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C1C7B" w14:textId="77777777" w:rsidR="00BF4FE0" w:rsidRDefault="00BF4FE0">
      <w:pPr>
        <w:pStyle w:val="a7"/>
        <w:rPr>
          <w:rFonts w:ascii="Times New Roman"/>
          <w:color w:val="1F497D" w:themeColor="text2"/>
          <w:sz w:val="20"/>
        </w:rPr>
      </w:pPr>
    </w:p>
    <w:p w14:paraId="1AAD8B9A" w14:textId="77777777" w:rsidR="00BF4FE0" w:rsidRDefault="00BF4FE0">
      <w:pPr>
        <w:pStyle w:val="a7"/>
        <w:rPr>
          <w:rFonts w:ascii="Times New Roman"/>
          <w:sz w:val="20"/>
        </w:rPr>
      </w:pPr>
    </w:p>
    <w:p w14:paraId="45767637" w14:textId="77777777" w:rsidR="004E6E15" w:rsidRDefault="004E6E15">
      <w:pPr>
        <w:tabs>
          <w:tab w:val="left" w:pos="720"/>
          <w:tab w:val="left" w:pos="2160"/>
          <w:tab w:val="left" w:pos="2880"/>
          <w:tab w:val="left" w:pos="3600"/>
          <w:tab w:val="left" w:pos="4320"/>
          <w:tab w:val="left" w:pos="5040"/>
          <w:tab w:val="left" w:pos="5760"/>
        </w:tabs>
        <w:adjustRightInd w:val="0"/>
        <w:spacing w:line="360" w:lineRule="auto"/>
        <w:ind w:left="540" w:right="-127" w:hanging="540"/>
        <w:jc w:val="center"/>
        <w:rPr>
          <w:b/>
          <w:sz w:val="48"/>
          <w:szCs w:val="48"/>
        </w:rPr>
      </w:pPr>
    </w:p>
    <w:p w14:paraId="11C03E48" w14:textId="59A74608" w:rsidR="00BF4FE0" w:rsidRDefault="00C226AA" w:rsidP="00C226AA">
      <w:pPr>
        <w:pStyle w:val="a7"/>
        <w:jc w:val="center"/>
      </w:pPr>
      <w:r w:rsidRPr="00C226AA">
        <w:rPr>
          <w:rFonts w:hint="eastAsia"/>
          <w:b/>
          <w:sz w:val="48"/>
          <w:szCs w:val="48"/>
        </w:rPr>
        <w:t>三门县</w:t>
      </w:r>
      <w:proofErr w:type="gramStart"/>
      <w:r w:rsidRPr="00C226AA">
        <w:rPr>
          <w:rFonts w:hint="eastAsia"/>
          <w:b/>
          <w:sz w:val="48"/>
          <w:szCs w:val="48"/>
        </w:rPr>
        <w:t>三江六岸山水</w:t>
      </w:r>
      <w:proofErr w:type="gramEnd"/>
      <w:r w:rsidRPr="00C226AA">
        <w:rPr>
          <w:rFonts w:hint="eastAsia"/>
          <w:b/>
          <w:sz w:val="48"/>
          <w:szCs w:val="48"/>
        </w:rPr>
        <w:t>画廊及生态环境提升</w:t>
      </w:r>
      <w:proofErr w:type="gramStart"/>
      <w:r w:rsidRPr="00C226AA">
        <w:rPr>
          <w:rFonts w:hint="eastAsia"/>
          <w:b/>
          <w:sz w:val="48"/>
          <w:szCs w:val="48"/>
        </w:rPr>
        <w:t>项目—亮化</w:t>
      </w:r>
      <w:proofErr w:type="gramEnd"/>
      <w:r w:rsidRPr="00C226AA">
        <w:rPr>
          <w:rFonts w:hint="eastAsia"/>
          <w:b/>
          <w:sz w:val="48"/>
          <w:szCs w:val="48"/>
        </w:rPr>
        <w:t>工程设计项目</w:t>
      </w:r>
    </w:p>
    <w:p w14:paraId="17221A90" w14:textId="77777777" w:rsidR="00BF4FE0" w:rsidRDefault="00BF4FE0">
      <w:pPr>
        <w:tabs>
          <w:tab w:val="left" w:pos="720"/>
          <w:tab w:val="left" w:pos="2160"/>
          <w:tab w:val="left" w:pos="2880"/>
          <w:tab w:val="left" w:pos="3600"/>
          <w:tab w:val="left" w:pos="4320"/>
          <w:tab w:val="left" w:pos="5040"/>
          <w:tab w:val="left" w:pos="5760"/>
        </w:tabs>
        <w:adjustRightInd w:val="0"/>
        <w:spacing w:line="360" w:lineRule="auto"/>
        <w:ind w:left="540" w:right="924" w:firstLine="355"/>
        <w:jc w:val="center"/>
        <w:rPr>
          <w:b/>
          <w:sz w:val="52"/>
          <w:szCs w:val="52"/>
        </w:rPr>
      </w:pPr>
    </w:p>
    <w:p w14:paraId="1261C7F4" w14:textId="3F680C19" w:rsidR="00BF4FE0" w:rsidRDefault="00BD1202">
      <w:pPr>
        <w:tabs>
          <w:tab w:val="left" w:pos="720"/>
          <w:tab w:val="left" w:pos="2160"/>
          <w:tab w:val="left" w:pos="2880"/>
          <w:tab w:val="left" w:pos="3600"/>
          <w:tab w:val="left" w:pos="4320"/>
          <w:tab w:val="left" w:pos="5040"/>
          <w:tab w:val="left" w:pos="5760"/>
        </w:tabs>
        <w:adjustRightInd w:val="0"/>
        <w:spacing w:line="360" w:lineRule="auto"/>
        <w:ind w:left="540" w:right="924" w:firstLine="355"/>
        <w:jc w:val="center"/>
        <w:rPr>
          <w:b/>
          <w:sz w:val="52"/>
          <w:szCs w:val="52"/>
        </w:rPr>
      </w:pPr>
      <w:r>
        <w:rPr>
          <w:rFonts w:hint="eastAsia"/>
          <w:b/>
          <w:sz w:val="52"/>
          <w:szCs w:val="52"/>
        </w:rPr>
        <w:t>公开招标</w:t>
      </w:r>
      <w:r>
        <w:rPr>
          <w:b/>
          <w:sz w:val="52"/>
          <w:szCs w:val="52"/>
        </w:rPr>
        <w:t>文件</w:t>
      </w:r>
    </w:p>
    <w:p w14:paraId="4C40939D" w14:textId="77777777" w:rsidR="00BF4FE0" w:rsidRDefault="00BF4FE0">
      <w:pPr>
        <w:adjustRightInd w:val="0"/>
        <w:snapToGrid w:val="0"/>
        <w:spacing w:line="360" w:lineRule="auto"/>
        <w:jc w:val="center"/>
        <w:rPr>
          <w:b/>
          <w:sz w:val="32"/>
        </w:rPr>
      </w:pPr>
    </w:p>
    <w:p w14:paraId="646BBBCF" w14:textId="611610EC" w:rsidR="00BF4FE0" w:rsidRDefault="009354AD">
      <w:pPr>
        <w:adjustRightInd w:val="0"/>
        <w:snapToGrid w:val="0"/>
        <w:spacing w:line="360" w:lineRule="auto"/>
        <w:jc w:val="center"/>
        <w:rPr>
          <w:b/>
          <w:bCs/>
          <w:spacing w:val="36"/>
          <w:sz w:val="36"/>
          <w:szCs w:val="36"/>
        </w:rPr>
      </w:pPr>
      <w:r w:rsidRPr="009354AD">
        <w:rPr>
          <w:b/>
          <w:sz w:val="36"/>
          <w:szCs w:val="36"/>
        </w:rPr>
        <w:t>备案登记号：</w:t>
      </w:r>
      <w:proofErr w:type="gramStart"/>
      <w:r w:rsidR="0008415A">
        <w:rPr>
          <w:rFonts w:hint="eastAsia"/>
          <w:b/>
          <w:sz w:val="36"/>
          <w:szCs w:val="36"/>
        </w:rPr>
        <w:t>监理招备</w:t>
      </w:r>
      <w:r w:rsidR="00BD1202">
        <w:rPr>
          <w:rFonts w:hint="eastAsia"/>
          <w:b/>
          <w:sz w:val="36"/>
          <w:szCs w:val="36"/>
        </w:rPr>
        <w:t>【202</w:t>
      </w:r>
      <w:r w:rsidR="00BD1202">
        <w:rPr>
          <w:rFonts w:hint="eastAsia"/>
          <w:b/>
          <w:sz w:val="36"/>
          <w:szCs w:val="36"/>
          <w:lang w:val="en-US"/>
        </w:rPr>
        <w:t>4</w:t>
      </w:r>
      <w:r w:rsidR="00BD1202">
        <w:rPr>
          <w:rFonts w:hint="eastAsia"/>
          <w:b/>
          <w:sz w:val="36"/>
          <w:szCs w:val="36"/>
        </w:rPr>
        <w:t>】</w:t>
      </w:r>
      <w:proofErr w:type="gramEnd"/>
      <w:r w:rsidR="00A1015A">
        <w:rPr>
          <w:rFonts w:hint="eastAsia"/>
          <w:b/>
          <w:sz w:val="36"/>
          <w:szCs w:val="36"/>
        </w:rPr>
        <w:t>035</w:t>
      </w:r>
      <w:r w:rsidR="00BD1202">
        <w:rPr>
          <w:rFonts w:hint="eastAsia"/>
          <w:b/>
          <w:sz w:val="36"/>
          <w:szCs w:val="36"/>
        </w:rPr>
        <w:t>号</w:t>
      </w:r>
    </w:p>
    <w:p w14:paraId="1410E2DF" w14:textId="77777777" w:rsidR="00BF4FE0" w:rsidRDefault="00BF4FE0">
      <w:pPr>
        <w:adjustRightInd w:val="0"/>
        <w:snapToGrid w:val="0"/>
        <w:rPr>
          <w:rFonts w:eastAsia="华文行楷"/>
          <w:b/>
          <w:bCs/>
          <w:spacing w:val="36"/>
          <w:sz w:val="24"/>
        </w:rPr>
      </w:pPr>
    </w:p>
    <w:p w14:paraId="66DC435A" w14:textId="77777777" w:rsidR="00BF4FE0" w:rsidRDefault="00BF4FE0">
      <w:pPr>
        <w:adjustRightInd w:val="0"/>
        <w:jc w:val="center"/>
        <w:rPr>
          <w:szCs w:val="36"/>
        </w:rPr>
      </w:pPr>
    </w:p>
    <w:p w14:paraId="2B10B255" w14:textId="77777777" w:rsidR="00BF4FE0" w:rsidRDefault="00BF4FE0">
      <w:pPr>
        <w:adjustRightInd w:val="0"/>
        <w:jc w:val="center"/>
        <w:rPr>
          <w:rFonts w:eastAsia="黑体"/>
          <w:b/>
          <w:bCs/>
          <w:sz w:val="52"/>
          <w:szCs w:val="72"/>
        </w:rPr>
      </w:pPr>
    </w:p>
    <w:p w14:paraId="3A962A2A" w14:textId="77777777" w:rsidR="00BF4FE0" w:rsidRDefault="00BF4FE0">
      <w:pPr>
        <w:adjustRightInd w:val="0"/>
        <w:jc w:val="center"/>
        <w:rPr>
          <w:rFonts w:eastAsia="黑体"/>
          <w:b/>
          <w:bCs/>
          <w:sz w:val="52"/>
          <w:szCs w:val="72"/>
        </w:rPr>
      </w:pPr>
    </w:p>
    <w:p w14:paraId="2DDC6B72" w14:textId="77777777" w:rsidR="00BF4FE0" w:rsidRDefault="00BF4FE0">
      <w:pPr>
        <w:widowControl/>
        <w:spacing w:line="500" w:lineRule="exact"/>
        <w:ind w:rightChars="98" w:right="216" w:firstLineChars="272" w:firstLine="762"/>
        <w:rPr>
          <w:sz w:val="28"/>
        </w:rPr>
      </w:pPr>
    </w:p>
    <w:p w14:paraId="7C12B440" w14:textId="77777777" w:rsidR="00BF4FE0" w:rsidRDefault="00BF4FE0">
      <w:pPr>
        <w:widowControl/>
        <w:spacing w:line="500" w:lineRule="exact"/>
        <w:ind w:rightChars="98" w:right="216" w:firstLineChars="272" w:firstLine="762"/>
        <w:rPr>
          <w:sz w:val="28"/>
        </w:rPr>
      </w:pPr>
    </w:p>
    <w:p w14:paraId="7499F229" w14:textId="77777777" w:rsidR="00BF4FE0" w:rsidRDefault="00BF4FE0">
      <w:pPr>
        <w:widowControl/>
        <w:spacing w:line="500" w:lineRule="exact"/>
        <w:ind w:rightChars="98" w:right="216" w:firstLineChars="272" w:firstLine="762"/>
        <w:rPr>
          <w:sz w:val="28"/>
        </w:rPr>
      </w:pPr>
    </w:p>
    <w:p w14:paraId="50EBF2EC" w14:textId="77777777" w:rsidR="00BF4FE0" w:rsidRDefault="00BF4FE0">
      <w:pPr>
        <w:widowControl/>
        <w:spacing w:line="500" w:lineRule="exact"/>
        <w:ind w:rightChars="98" w:right="216" w:firstLineChars="272" w:firstLine="762"/>
        <w:rPr>
          <w:sz w:val="28"/>
        </w:rPr>
      </w:pPr>
    </w:p>
    <w:p w14:paraId="0A60ACBE" w14:textId="77777777" w:rsidR="00BF4FE0" w:rsidRDefault="00BF4FE0">
      <w:pPr>
        <w:pStyle w:val="af4"/>
        <w:spacing w:before="120"/>
        <w:ind w:firstLineChars="0" w:firstLine="0"/>
      </w:pPr>
    </w:p>
    <w:p w14:paraId="39CFAEA5" w14:textId="28A90240" w:rsidR="00BF4FE0" w:rsidRDefault="00BD1202">
      <w:pPr>
        <w:widowControl/>
        <w:spacing w:line="500" w:lineRule="exact"/>
        <w:ind w:rightChars="98" w:right="216" w:firstLineChars="272" w:firstLine="762"/>
        <w:rPr>
          <w:sz w:val="28"/>
        </w:rPr>
      </w:pPr>
      <w:r>
        <w:rPr>
          <w:rFonts w:hint="eastAsia"/>
          <w:sz w:val="28"/>
        </w:rPr>
        <w:t>招标人：</w:t>
      </w:r>
      <w:r w:rsidR="00D36D8D">
        <w:rPr>
          <w:rFonts w:hint="eastAsia"/>
          <w:sz w:val="28"/>
          <w:szCs w:val="24"/>
        </w:rPr>
        <w:t>三门县滨海科技城开发建设有限公司</w:t>
      </w:r>
    </w:p>
    <w:p w14:paraId="6F6BBD91" w14:textId="77777777" w:rsidR="00BF4FE0" w:rsidRDefault="00BD1202">
      <w:pPr>
        <w:widowControl/>
        <w:spacing w:line="500" w:lineRule="exact"/>
        <w:ind w:rightChars="98" w:right="216" w:firstLineChars="272" w:firstLine="762"/>
        <w:rPr>
          <w:sz w:val="28"/>
        </w:rPr>
      </w:pPr>
      <w:r>
        <w:rPr>
          <w:rFonts w:hint="eastAsia"/>
          <w:sz w:val="28"/>
        </w:rPr>
        <w:t>招标代理机构：浙江省三门县工程建设监理有限公司</w:t>
      </w:r>
    </w:p>
    <w:p w14:paraId="22D136CE" w14:textId="77777777" w:rsidR="00BF4FE0" w:rsidRDefault="00BF4FE0">
      <w:pPr>
        <w:widowControl/>
        <w:spacing w:line="500" w:lineRule="exact"/>
        <w:ind w:rightChars="98" w:right="216" w:firstLineChars="472" w:firstLine="1322"/>
        <w:rPr>
          <w:sz w:val="28"/>
        </w:rPr>
      </w:pPr>
    </w:p>
    <w:p w14:paraId="4F303B53" w14:textId="07CC4179" w:rsidR="00BF4FE0" w:rsidRDefault="00BD1202">
      <w:pPr>
        <w:widowControl/>
        <w:spacing w:line="500" w:lineRule="exact"/>
        <w:ind w:rightChars="98" w:right="216" w:firstLineChars="1272" w:firstLine="3562"/>
        <w:rPr>
          <w:sz w:val="28"/>
        </w:rPr>
      </w:pPr>
      <w:r>
        <w:rPr>
          <w:rFonts w:hint="eastAsia"/>
          <w:sz w:val="28"/>
        </w:rPr>
        <w:t>二○二</w:t>
      </w:r>
      <w:r>
        <w:rPr>
          <w:rFonts w:hint="eastAsia"/>
          <w:sz w:val="28"/>
          <w:lang w:val="en-US"/>
        </w:rPr>
        <w:t>四</w:t>
      </w:r>
      <w:r>
        <w:rPr>
          <w:rFonts w:hint="eastAsia"/>
          <w:sz w:val="28"/>
        </w:rPr>
        <w:t>年</w:t>
      </w:r>
      <w:r w:rsidR="00D36D8D">
        <w:rPr>
          <w:rFonts w:hint="eastAsia"/>
          <w:sz w:val="28"/>
          <w:lang w:val="en-US"/>
        </w:rPr>
        <w:t>九</w:t>
      </w:r>
      <w:r>
        <w:rPr>
          <w:rFonts w:hint="eastAsia"/>
          <w:sz w:val="28"/>
        </w:rPr>
        <w:t>月</w:t>
      </w:r>
    </w:p>
    <w:p w14:paraId="0860CBBA" w14:textId="77777777" w:rsidR="00BF4FE0" w:rsidRDefault="00BF4FE0">
      <w:pPr>
        <w:pStyle w:val="2"/>
      </w:pPr>
    </w:p>
    <w:p w14:paraId="30E36494" w14:textId="75EC160C" w:rsidR="00BF4FE0" w:rsidRDefault="00BF4FE0" w:rsidP="00D36D8D">
      <w:pPr>
        <w:tabs>
          <w:tab w:val="left" w:pos="720"/>
          <w:tab w:val="left" w:pos="1260"/>
          <w:tab w:val="left" w:pos="2160"/>
          <w:tab w:val="left" w:pos="2880"/>
          <w:tab w:val="left" w:pos="3600"/>
          <w:tab w:val="left" w:pos="4320"/>
          <w:tab w:val="left" w:pos="5040"/>
          <w:tab w:val="left" w:pos="5760"/>
          <w:tab w:val="left" w:pos="8280"/>
        </w:tabs>
        <w:adjustRightInd w:val="0"/>
        <w:spacing w:line="360" w:lineRule="auto"/>
        <w:ind w:right="25"/>
        <w:rPr>
          <w:b/>
          <w:sz w:val="36"/>
        </w:rPr>
      </w:pPr>
    </w:p>
    <w:p w14:paraId="2823FFF0" w14:textId="77777777" w:rsidR="00BF4FE0" w:rsidRDefault="00BF4FE0">
      <w:pPr>
        <w:tabs>
          <w:tab w:val="left" w:pos="1120"/>
        </w:tabs>
        <w:spacing w:before="54"/>
        <w:ind w:right="480"/>
        <w:rPr>
          <w:rFonts w:ascii="黑体" w:eastAsia="黑体"/>
          <w:b/>
          <w:sz w:val="36"/>
          <w:szCs w:val="24"/>
        </w:rPr>
      </w:pPr>
    </w:p>
    <w:p w14:paraId="081E54A3" w14:textId="77777777" w:rsidR="00BF4FE0" w:rsidRDefault="00BD1202">
      <w:pPr>
        <w:tabs>
          <w:tab w:val="left" w:pos="1120"/>
        </w:tabs>
        <w:spacing w:before="54"/>
        <w:ind w:right="480"/>
        <w:jc w:val="center"/>
        <w:rPr>
          <w:rFonts w:ascii="黑体" w:eastAsia="黑体"/>
          <w:b/>
          <w:sz w:val="36"/>
          <w:szCs w:val="24"/>
        </w:rPr>
      </w:pPr>
      <w:r>
        <w:rPr>
          <w:rFonts w:ascii="黑体" w:eastAsia="黑体" w:hint="eastAsia"/>
          <w:b/>
          <w:sz w:val="36"/>
          <w:szCs w:val="24"/>
        </w:rPr>
        <w:t>目  录</w:t>
      </w:r>
    </w:p>
    <w:sdt>
      <w:sdtPr>
        <w:rPr>
          <w:rFonts w:ascii="宋体" w:eastAsia="宋体" w:hAnsi="宋体" w:cs="宋体"/>
          <w:b w:val="0"/>
          <w:bCs w:val="0"/>
          <w:sz w:val="22"/>
          <w:szCs w:val="22"/>
        </w:rPr>
        <w:id w:val="1460541241"/>
        <w:docPartObj>
          <w:docPartGallery w:val="Table of Contents"/>
          <w:docPartUnique/>
        </w:docPartObj>
      </w:sdtPr>
      <w:sdtEndPr>
        <w:rPr>
          <w:rFonts w:hint="eastAsia"/>
          <w:sz w:val="24"/>
          <w:szCs w:val="24"/>
        </w:rPr>
      </w:sdtEndPr>
      <w:sdtContent>
        <w:p w14:paraId="0EA19868" w14:textId="77777777" w:rsidR="00BF4FE0" w:rsidRDefault="00BD1202">
          <w:pPr>
            <w:pStyle w:val="10"/>
            <w:tabs>
              <w:tab w:val="left" w:leader="dot" w:pos="8167"/>
            </w:tabs>
            <w:jc w:val="left"/>
            <w:rPr>
              <w:rFonts w:ascii="宋体" w:eastAsia="宋体" w:hAnsi="宋体" w:cs="宋体"/>
              <w:b w:val="0"/>
              <w:bCs w:val="0"/>
            </w:rPr>
          </w:pPr>
          <w:r>
            <w:rPr>
              <w:rFonts w:ascii="宋体" w:eastAsia="宋体" w:hAnsi="宋体" w:cs="宋体" w:hint="eastAsia"/>
              <w:b w:val="0"/>
              <w:bCs w:val="0"/>
            </w:rPr>
            <w:fldChar w:fldCharType="begin"/>
          </w:r>
          <w:r>
            <w:rPr>
              <w:rFonts w:ascii="宋体" w:eastAsia="宋体" w:hAnsi="宋体" w:cs="宋体" w:hint="eastAsia"/>
              <w:b w:val="0"/>
              <w:bCs w:val="0"/>
            </w:rPr>
            <w:instrText xml:space="preserve">TOC \o "1-2" \h \z \u </w:instrText>
          </w:r>
          <w:r>
            <w:rPr>
              <w:rFonts w:ascii="宋体" w:eastAsia="宋体" w:hAnsi="宋体" w:cs="宋体" w:hint="eastAsia"/>
              <w:b w:val="0"/>
              <w:bCs w:val="0"/>
            </w:rPr>
            <w:fldChar w:fldCharType="separate"/>
          </w:r>
          <w:hyperlink w:anchor="_bookmark1" w:history="1">
            <w:r>
              <w:rPr>
                <w:rFonts w:ascii="宋体" w:eastAsia="宋体" w:hAnsi="宋体" w:cs="宋体" w:hint="eastAsia"/>
                <w:b w:val="0"/>
                <w:bCs w:val="0"/>
              </w:rPr>
              <w:t>第一章</w:t>
            </w:r>
            <w:r>
              <w:rPr>
                <w:rFonts w:ascii="宋体" w:eastAsia="宋体" w:hAnsi="宋体" w:cs="宋体" w:hint="eastAsia"/>
                <w:b w:val="0"/>
                <w:bCs w:val="0"/>
                <w:spacing w:val="-3"/>
              </w:rPr>
              <w:t xml:space="preserve"> </w:t>
            </w:r>
            <w:r>
              <w:rPr>
                <w:rFonts w:ascii="宋体" w:eastAsia="宋体" w:hAnsi="宋体" w:cs="宋体" w:hint="eastAsia"/>
                <w:b w:val="0"/>
                <w:bCs w:val="0"/>
              </w:rPr>
              <w:t>招标公告</w:t>
            </w:r>
            <w:r>
              <w:rPr>
                <w:rFonts w:ascii="宋体" w:eastAsia="宋体" w:hAnsi="宋体" w:cs="宋体" w:hint="eastAsia"/>
                <w:b w:val="0"/>
                <w:bCs w:val="0"/>
              </w:rPr>
              <w:tab/>
            </w:r>
          </w:hyperlink>
          <w:r>
            <w:rPr>
              <w:rFonts w:ascii="宋体" w:eastAsia="宋体" w:hAnsi="宋体" w:cs="宋体" w:hint="eastAsia"/>
              <w:b w:val="0"/>
              <w:bCs w:val="0"/>
            </w:rPr>
            <w:t>4</w:t>
          </w:r>
        </w:p>
        <w:p w14:paraId="6860812E" w14:textId="77777777" w:rsidR="00BF4FE0" w:rsidRDefault="00BD1202">
          <w:pPr>
            <w:pStyle w:val="10"/>
            <w:tabs>
              <w:tab w:val="left" w:leader="dot" w:pos="8167"/>
            </w:tabs>
            <w:spacing w:before="364"/>
            <w:jc w:val="left"/>
            <w:rPr>
              <w:rFonts w:ascii="宋体" w:eastAsia="宋体" w:hAnsi="宋体" w:cs="宋体"/>
              <w:b w:val="0"/>
              <w:bCs w:val="0"/>
            </w:rPr>
          </w:pPr>
          <w:r>
            <w:rPr>
              <w:rFonts w:ascii="宋体" w:eastAsia="宋体" w:hAnsi="宋体" w:cs="宋体" w:hint="eastAsia"/>
              <w:b w:val="0"/>
              <w:bCs w:val="0"/>
            </w:rPr>
            <w:t xml:space="preserve">第二章 </w:t>
          </w:r>
          <w:hyperlink w:anchor="_bookmark2" w:history="1">
            <w:r>
              <w:rPr>
                <w:rFonts w:ascii="宋体" w:eastAsia="宋体" w:hAnsi="宋体" w:cs="宋体" w:hint="eastAsia"/>
                <w:b w:val="0"/>
                <w:bCs w:val="0"/>
              </w:rPr>
              <w:t>投标人须知前附表</w:t>
            </w:r>
            <w:r>
              <w:rPr>
                <w:rFonts w:ascii="宋体" w:eastAsia="宋体" w:hAnsi="宋体" w:cs="宋体" w:hint="eastAsia"/>
                <w:b w:val="0"/>
                <w:bCs w:val="0"/>
              </w:rPr>
              <w:tab/>
            </w:r>
          </w:hyperlink>
          <w:r>
            <w:rPr>
              <w:rFonts w:ascii="宋体" w:eastAsia="宋体" w:hAnsi="宋体" w:cs="宋体" w:hint="eastAsia"/>
              <w:b w:val="0"/>
              <w:bCs w:val="0"/>
            </w:rPr>
            <w:t>7</w:t>
          </w:r>
        </w:p>
        <w:p w14:paraId="5948B2C7" w14:textId="77777777" w:rsidR="00BF4FE0" w:rsidRDefault="00BD1202">
          <w:pPr>
            <w:pStyle w:val="21"/>
            <w:tabs>
              <w:tab w:val="left" w:leader="dot" w:pos="8770"/>
            </w:tabs>
            <w:spacing w:before="244"/>
            <w:ind w:left="677" w:firstLine="0"/>
            <w:rPr>
              <w:b w:val="0"/>
              <w:bCs w:val="0"/>
              <w:sz w:val="24"/>
              <w:szCs w:val="24"/>
            </w:rPr>
          </w:pPr>
          <w:r>
            <w:rPr>
              <w:rFonts w:hint="eastAsia"/>
              <w:b w:val="0"/>
              <w:bCs w:val="0"/>
              <w:caps/>
              <w:sz w:val="24"/>
              <w:szCs w:val="24"/>
              <w:lang w:val="en-US"/>
            </w:rPr>
            <w:t>1.总则</w:t>
          </w:r>
          <w:r>
            <w:rPr>
              <w:rFonts w:hint="eastAsia"/>
              <w:b w:val="0"/>
              <w:bCs w:val="0"/>
              <w:caps/>
              <w:sz w:val="24"/>
              <w:szCs w:val="24"/>
              <w:lang w:val="en-US"/>
            </w:rPr>
            <w:tab/>
          </w:r>
          <w:r>
            <w:rPr>
              <w:rFonts w:hint="eastAsia"/>
              <w:b w:val="0"/>
              <w:bCs w:val="0"/>
              <w:sz w:val="24"/>
              <w:szCs w:val="24"/>
            </w:rPr>
            <w:t>12</w:t>
          </w:r>
        </w:p>
        <w:p w14:paraId="54FF59CD" w14:textId="77777777" w:rsidR="00BF4FE0" w:rsidRDefault="00C10ED5">
          <w:pPr>
            <w:pStyle w:val="21"/>
            <w:numPr>
              <w:ilvl w:val="0"/>
              <w:numId w:val="1"/>
            </w:numPr>
            <w:tabs>
              <w:tab w:val="left" w:pos="928"/>
              <w:tab w:val="left" w:leader="dot" w:pos="8779"/>
            </w:tabs>
            <w:spacing w:before="241"/>
            <w:ind w:hanging="251"/>
            <w:rPr>
              <w:b w:val="0"/>
              <w:bCs w:val="0"/>
              <w:sz w:val="24"/>
              <w:szCs w:val="24"/>
            </w:rPr>
          </w:pPr>
          <w:hyperlink w:anchor="_bookmark3" w:history="1">
            <w:r w:rsidR="00BD1202">
              <w:rPr>
                <w:rFonts w:hint="eastAsia"/>
                <w:b w:val="0"/>
                <w:bCs w:val="0"/>
                <w:caps/>
                <w:sz w:val="24"/>
                <w:szCs w:val="24"/>
                <w:lang w:val="en-US"/>
              </w:rPr>
              <w:t>招标文件</w:t>
            </w:r>
            <w:r w:rsidR="00BD1202">
              <w:rPr>
                <w:rFonts w:hint="eastAsia"/>
                <w:b w:val="0"/>
                <w:bCs w:val="0"/>
                <w:sz w:val="24"/>
                <w:szCs w:val="24"/>
              </w:rPr>
              <w:tab/>
              <w:t>1</w:t>
            </w:r>
          </w:hyperlink>
          <w:r w:rsidR="00BD1202">
            <w:rPr>
              <w:rFonts w:hint="eastAsia"/>
              <w:b w:val="0"/>
              <w:bCs w:val="0"/>
              <w:sz w:val="24"/>
              <w:szCs w:val="24"/>
            </w:rPr>
            <w:t>3</w:t>
          </w:r>
        </w:p>
        <w:p w14:paraId="632501AF" w14:textId="77777777" w:rsidR="00BF4FE0" w:rsidRDefault="00C10ED5">
          <w:pPr>
            <w:pStyle w:val="21"/>
            <w:numPr>
              <w:ilvl w:val="0"/>
              <w:numId w:val="1"/>
            </w:numPr>
            <w:tabs>
              <w:tab w:val="left" w:pos="928"/>
              <w:tab w:val="left" w:leader="dot" w:pos="8779"/>
            </w:tabs>
            <w:spacing w:before="245"/>
            <w:ind w:hanging="251"/>
            <w:rPr>
              <w:b w:val="0"/>
              <w:bCs w:val="0"/>
              <w:sz w:val="24"/>
              <w:szCs w:val="24"/>
            </w:rPr>
          </w:pPr>
          <w:hyperlink w:anchor="_bookmark4" w:history="1">
            <w:r w:rsidR="00BD1202">
              <w:rPr>
                <w:rFonts w:hint="eastAsia"/>
                <w:b w:val="0"/>
                <w:bCs w:val="0"/>
                <w:caps/>
                <w:sz w:val="24"/>
                <w:szCs w:val="24"/>
                <w:lang w:val="en-US"/>
              </w:rPr>
              <w:t>投标文件</w:t>
            </w:r>
            <w:r w:rsidR="00BD1202">
              <w:rPr>
                <w:rFonts w:hint="eastAsia"/>
                <w:b w:val="0"/>
                <w:bCs w:val="0"/>
                <w:sz w:val="24"/>
                <w:szCs w:val="24"/>
                <w:lang w:val="en-US"/>
              </w:rPr>
              <w:t>...</w:t>
            </w:r>
            <w:r w:rsidR="00BD1202">
              <w:rPr>
                <w:rFonts w:hint="eastAsia"/>
                <w:b w:val="0"/>
                <w:bCs w:val="0"/>
                <w:sz w:val="24"/>
                <w:szCs w:val="24"/>
              </w:rPr>
              <w:tab/>
              <w:t>1</w:t>
            </w:r>
          </w:hyperlink>
          <w:r w:rsidR="00BD1202">
            <w:rPr>
              <w:rFonts w:hint="eastAsia"/>
              <w:b w:val="0"/>
              <w:bCs w:val="0"/>
              <w:sz w:val="24"/>
              <w:szCs w:val="24"/>
            </w:rPr>
            <w:t>4</w:t>
          </w:r>
        </w:p>
        <w:p w14:paraId="1DBE8C37" w14:textId="77777777" w:rsidR="00BF4FE0" w:rsidRDefault="00C10ED5">
          <w:pPr>
            <w:pStyle w:val="21"/>
            <w:tabs>
              <w:tab w:val="left" w:leader="dot" w:pos="8779"/>
            </w:tabs>
            <w:ind w:left="677" w:firstLine="0"/>
            <w:rPr>
              <w:b w:val="0"/>
              <w:bCs w:val="0"/>
              <w:sz w:val="24"/>
              <w:szCs w:val="24"/>
            </w:rPr>
          </w:pPr>
          <w:hyperlink w:anchor="_bookmark5" w:history="1">
            <w:r w:rsidR="00BD1202">
              <w:rPr>
                <w:rFonts w:hint="eastAsia"/>
                <w:b w:val="0"/>
                <w:bCs w:val="0"/>
                <w:sz w:val="24"/>
                <w:szCs w:val="24"/>
              </w:rPr>
              <w:t>4.</w:t>
            </w:r>
            <w:r w:rsidR="00BD1202">
              <w:rPr>
                <w:rFonts w:hint="eastAsia"/>
                <w:b w:val="0"/>
                <w:bCs w:val="0"/>
                <w:spacing w:val="48"/>
                <w:sz w:val="24"/>
                <w:szCs w:val="24"/>
              </w:rPr>
              <w:t xml:space="preserve"> </w:t>
            </w:r>
            <w:r w:rsidR="00BD1202">
              <w:rPr>
                <w:rFonts w:hint="eastAsia"/>
                <w:b w:val="0"/>
                <w:bCs w:val="0"/>
                <w:caps/>
                <w:sz w:val="24"/>
                <w:szCs w:val="24"/>
                <w:lang w:val="en-US"/>
              </w:rPr>
              <w:t>投标</w:t>
            </w:r>
            <w:r w:rsidR="00BD1202">
              <w:rPr>
                <w:rFonts w:hint="eastAsia"/>
                <w:b w:val="0"/>
                <w:bCs w:val="0"/>
                <w:sz w:val="24"/>
                <w:szCs w:val="24"/>
              </w:rPr>
              <w:tab/>
              <w:t>1</w:t>
            </w:r>
          </w:hyperlink>
          <w:r w:rsidR="00BD1202">
            <w:rPr>
              <w:rFonts w:hint="eastAsia"/>
              <w:b w:val="0"/>
              <w:bCs w:val="0"/>
              <w:sz w:val="24"/>
              <w:szCs w:val="24"/>
            </w:rPr>
            <w:t>5</w:t>
          </w:r>
        </w:p>
        <w:p w14:paraId="3215D433" w14:textId="77777777" w:rsidR="00BF4FE0" w:rsidRDefault="00C10ED5">
          <w:pPr>
            <w:pStyle w:val="21"/>
            <w:tabs>
              <w:tab w:val="left" w:leader="dot" w:pos="8779"/>
            </w:tabs>
            <w:ind w:left="677" w:firstLine="0"/>
            <w:rPr>
              <w:b w:val="0"/>
              <w:bCs w:val="0"/>
              <w:sz w:val="24"/>
              <w:szCs w:val="24"/>
              <w:lang w:val="en-US"/>
            </w:rPr>
          </w:pPr>
          <w:hyperlink w:anchor="_bookmark6" w:history="1">
            <w:r w:rsidR="00BD1202">
              <w:rPr>
                <w:rFonts w:hint="eastAsia"/>
                <w:b w:val="0"/>
                <w:bCs w:val="0"/>
                <w:sz w:val="24"/>
                <w:szCs w:val="24"/>
              </w:rPr>
              <w:t>5.</w:t>
            </w:r>
            <w:r w:rsidR="00BD1202">
              <w:rPr>
                <w:rFonts w:hint="eastAsia"/>
                <w:b w:val="0"/>
                <w:bCs w:val="0"/>
                <w:spacing w:val="48"/>
                <w:sz w:val="24"/>
                <w:szCs w:val="24"/>
              </w:rPr>
              <w:t xml:space="preserve"> </w:t>
            </w:r>
            <w:r w:rsidR="00BD1202">
              <w:rPr>
                <w:rFonts w:hint="eastAsia"/>
                <w:b w:val="0"/>
                <w:bCs w:val="0"/>
                <w:caps/>
                <w:sz w:val="24"/>
                <w:szCs w:val="24"/>
                <w:lang w:val="en-US"/>
              </w:rPr>
              <w:t>开标</w:t>
            </w:r>
            <w:r w:rsidR="00BD1202">
              <w:rPr>
                <w:rFonts w:hint="eastAsia"/>
                <w:b w:val="0"/>
                <w:bCs w:val="0"/>
                <w:sz w:val="24"/>
                <w:szCs w:val="24"/>
              </w:rPr>
              <w:tab/>
            </w:r>
            <w:r w:rsidR="00BD1202">
              <w:rPr>
                <w:rFonts w:hint="eastAsia"/>
                <w:b w:val="0"/>
                <w:bCs w:val="0"/>
                <w:sz w:val="24"/>
                <w:szCs w:val="24"/>
                <w:lang w:val="en-US"/>
              </w:rPr>
              <w:t>1</w:t>
            </w:r>
          </w:hyperlink>
          <w:r w:rsidR="00BD1202">
            <w:rPr>
              <w:rFonts w:hint="eastAsia"/>
              <w:b w:val="0"/>
              <w:bCs w:val="0"/>
              <w:sz w:val="24"/>
              <w:szCs w:val="24"/>
              <w:lang w:val="en-US"/>
            </w:rPr>
            <w:t>6</w:t>
          </w:r>
        </w:p>
        <w:p w14:paraId="0A7A878A" w14:textId="77777777" w:rsidR="00BF4FE0" w:rsidRDefault="00C10ED5">
          <w:pPr>
            <w:pStyle w:val="21"/>
            <w:tabs>
              <w:tab w:val="left" w:leader="dot" w:pos="8779"/>
            </w:tabs>
            <w:ind w:left="677" w:firstLine="0"/>
            <w:rPr>
              <w:b w:val="0"/>
              <w:bCs w:val="0"/>
              <w:sz w:val="24"/>
              <w:szCs w:val="24"/>
            </w:rPr>
          </w:pPr>
          <w:hyperlink w:anchor="_bookmark7" w:history="1">
            <w:r w:rsidR="00BD1202">
              <w:rPr>
                <w:rFonts w:hint="eastAsia"/>
                <w:b w:val="0"/>
                <w:bCs w:val="0"/>
                <w:sz w:val="24"/>
                <w:szCs w:val="24"/>
              </w:rPr>
              <w:t>6.</w:t>
            </w:r>
            <w:r w:rsidR="00BD1202">
              <w:rPr>
                <w:rFonts w:hint="eastAsia"/>
                <w:b w:val="0"/>
                <w:bCs w:val="0"/>
                <w:spacing w:val="48"/>
                <w:sz w:val="24"/>
                <w:szCs w:val="24"/>
              </w:rPr>
              <w:t xml:space="preserve"> </w:t>
            </w:r>
            <w:r w:rsidR="00BD1202">
              <w:rPr>
                <w:rFonts w:hint="eastAsia"/>
                <w:b w:val="0"/>
                <w:bCs w:val="0"/>
                <w:caps/>
                <w:sz w:val="24"/>
                <w:szCs w:val="24"/>
                <w:lang w:val="en-US"/>
              </w:rPr>
              <w:t>评标</w:t>
            </w:r>
            <w:r w:rsidR="00BD1202">
              <w:rPr>
                <w:rFonts w:hint="eastAsia"/>
                <w:b w:val="0"/>
                <w:bCs w:val="0"/>
                <w:sz w:val="24"/>
                <w:szCs w:val="24"/>
              </w:rPr>
              <w:tab/>
              <w:t>1</w:t>
            </w:r>
          </w:hyperlink>
          <w:r w:rsidR="00BD1202">
            <w:rPr>
              <w:rFonts w:hint="eastAsia"/>
              <w:b w:val="0"/>
              <w:bCs w:val="0"/>
              <w:sz w:val="24"/>
              <w:szCs w:val="24"/>
            </w:rPr>
            <w:t>6</w:t>
          </w:r>
        </w:p>
        <w:p w14:paraId="19AE78E6" w14:textId="77777777" w:rsidR="00BF4FE0" w:rsidRDefault="00C10ED5">
          <w:pPr>
            <w:pStyle w:val="21"/>
            <w:numPr>
              <w:ilvl w:val="0"/>
              <w:numId w:val="2"/>
            </w:numPr>
            <w:tabs>
              <w:tab w:val="left" w:pos="928"/>
              <w:tab w:val="left" w:leader="dot" w:pos="8779"/>
            </w:tabs>
            <w:ind w:hanging="251"/>
            <w:rPr>
              <w:b w:val="0"/>
              <w:bCs w:val="0"/>
              <w:sz w:val="24"/>
              <w:szCs w:val="24"/>
            </w:rPr>
          </w:pPr>
          <w:hyperlink w:anchor="_bookmark8" w:history="1">
            <w:r w:rsidR="00BD1202">
              <w:rPr>
                <w:rFonts w:hint="eastAsia"/>
                <w:b w:val="0"/>
                <w:bCs w:val="0"/>
                <w:caps/>
                <w:sz w:val="24"/>
                <w:szCs w:val="24"/>
                <w:lang w:val="en-US"/>
              </w:rPr>
              <w:t>合同授予</w:t>
            </w:r>
            <w:r w:rsidR="00BD1202">
              <w:rPr>
                <w:rFonts w:hint="eastAsia"/>
                <w:b w:val="0"/>
                <w:bCs w:val="0"/>
                <w:sz w:val="24"/>
                <w:szCs w:val="24"/>
              </w:rPr>
              <w:tab/>
              <w:t>1</w:t>
            </w:r>
          </w:hyperlink>
          <w:r w:rsidR="00BD1202">
            <w:rPr>
              <w:rFonts w:hint="eastAsia"/>
              <w:b w:val="0"/>
              <w:bCs w:val="0"/>
              <w:sz w:val="24"/>
              <w:szCs w:val="24"/>
            </w:rPr>
            <w:t>6</w:t>
          </w:r>
        </w:p>
        <w:p w14:paraId="5560D922" w14:textId="77777777" w:rsidR="00BF4FE0" w:rsidRDefault="00C10ED5">
          <w:pPr>
            <w:pStyle w:val="21"/>
            <w:numPr>
              <w:ilvl w:val="0"/>
              <w:numId w:val="2"/>
            </w:numPr>
            <w:tabs>
              <w:tab w:val="left" w:pos="830"/>
              <w:tab w:val="left" w:leader="dot" w:pos="8779"/>
            </w:tabs>
            <w:ind w:left="829" w:hanging="153"/>
            <w:rPr>
              <w:b w:val="0"/>
              <w:bCs w:val="0"/>
              <w:sz w:val="24"/>
              <w:szCs w:val="24"/>
            </w:rPr>
          </w:pPr>
          <w:hyperlink w:anchor="_bookmark9" w:history="1">
            <w:r w:rsidR="00BD1202">
              <w:rPr>
                <w:rFonts w:hint="eastAsia"/>
                <w:b w:val="0"/>
                <w:bCs w:val="0"/>
                <w:caps/>
                <w:sz w:val="24"/>
                <w:szCs w:val="24"/>
                <w:lang w:val="en-US"/>
              </w:rPr>
              <w:t>重新招标和不再招标</w:t>
            </w:r>
            <w:r w:rsidR="00BD1202">
              <w:rPr>
                <w:rFonts w:hint="eastAsia"/>
                <w:b w:val="0"/>
                <w:bCs w:val="0"/>
                <w:sz w:val="24"/>
                <w:szCs w:val="24"/>
              </w:rPr>
              <w:tab/>
              <w:t>1</w:t>
            </w:r>
          </w:hyperlink>
          <w:r w:rsidR="00BD1202">
            <w:rPr>
              <w:rFonts w:hint="eastAsia"/>
              <w:b w:val="0"/>
              <w:bCs w:val="0"/>
              <w:sz w:val="24"/>
              <w:szCs w:val="24"/>
            </w:rPr>
            <w:t>7</w:t>
          </w:r>
        </w:p>
        <w:p w14:paraId="7F76D56C" w14:textId="77777777" w:rsidR="00BF4FE0" w:rsidRDefault="00C10ED5">
          <w:pPr>
            <w:pStyle w:val="21"/>
            <w:numPr>
              <w:ilvl w:val="0"/>
              <w:numId w:val="2"/>
            </w:numPr>
            <w:tabs>
              <w:tab w:val="left" w:pos="928"/>
              <w:tab w:val="left" w:leader="dot" w:pos="8779"/>
            </w:tabs>
            <w:ind w:hanging="251"/>
            <w:rPr>
              <w:b w:val="0"/>
              <w:bCs w:val="0"/>
              <w:sz w:val="24"/>
              <w:szCs w:val="24"/>
            </w:rPr>
          </w:pPr>
          <w:hyperlink w:anchor="_bookmark10" w:history="1">
            <w:r w:rsidR="00BD1202">
              <w:rPr>
                <w:rFonts w:hint="eastAsia"/>
                <w:b w:val="0"/>
                <w:bCs w:val="0"/>
                <w:caps/>
                <w:sz w:val="24"/>
                <w:szCs w:val="24"/>
                <w:lang w:val="en-US"/>
              </w:rPr>
              <w:t>纪律和监督</w:t>
            </w:r>
            <w:r w:rsidR="00BD1202">
              <w:rPr>
                <w:rFonts w:hint="eastAsia"/>
                <w:b w:val="0"/>
                <w:bCs w:val="0"/>
                <w:sz w:val="24"/>
                <w:szCs w:val="24"/>
              </w:rPr>
              <w:tab/>
              <w:t>1</w:t>
            </w:r>
          </w:hyperlink>
          <w:r w:rsidR="00BD1202">
            <w:rPr>
              <w:rFonts w:hint="eastAsia"/>
              <w:b w:val="0"/>
              <w:bCs w:val="0"/>
              <w:sz w:val="24"/>
              <w:szCs w:val="24"/>
            </w:rPr>
            <w:t>8</w:t>
          </w:r>
        </w:p>
        <w:p w14:paraId="0CE69BE7" w14:textId="77777777" w:rsidR="00BF4FE0" w:rsidRDefault="00C10ED5">
          <w:pPr>
            <w:pStyle w:val="21"/>
            <w:numPr>
              <w:ilvl w:val="0"/>
              <w:numId w:val="2"/>
            </w:numPr>
            <w:tabs>
              <w:tab w:val="left" w:pos="1028"/>
              <w:tab w:val="left" w:leader="dot" w:pos="8779"/>
            </w:tabs>
            <w:ind w:left="1028" w:hanging="351"/>
            <w:rPr>
              <w:b w:val="0"/>
              <w:bCs w:val="0"/>
              <w:sz w:val="24"/>
              <w:szCs w:val="24"/>
            </w:rPr>
          </w:pPr>
          <w:hyperlink w:anchor="_bookmark11" w:history="1">
            <w:r w:rsidR="00BD1202">
              <w:rPr>
                <w:rFonts w:hint="eastAsia"/>
                <w:b w:val="0"/>
                <w:bCs w:val="0"/>
                <w:caps/>
                <w:sz w:val="24"/>
                <w:szCs w:val="24"/>
                <w:lang w:val="en-US"/>
              </w:rPr>
              <w:t>需要补充的其他内容</w:t>
            </w:r>
            <w:r w:rsidR="00BD1202">
              <w:rPr>
                <w:rFonts w:hint="eastAsia"/>
                <w:b w:val="0"/>
                <w:bCs w:val="0"/>
                <w:sz w:val="24"/>
                <w:szCs w:val="24"/>
              </w:rPr>
              <w:tab/>
            </w:r>
            <w:r w:rsidR="00BD1202">
              <w:rPr>
                <w:rFonts w:hint="eastAsia"/>
                <w:b w:val="0"/>
                <w:bCs w:val="0"/>
                <w:sz w:val="24"/>
                <w:szCs w:val="24"/>
                <w:lang w:val="en-US"/>
              </w:rPr>
              <w:t>1</w:t>
            </w:r>
          </w:hyperlink>
          <w:r w:rsidR="00BD1202">
            <w:rPr>
              <w:rFonts w:hint="eastAsia"/>
              <w:b w:val="0"/>
              <w:bCs w:val="0"/>
              <w:sz w:val="24"/>
              <w:szCs w:val="24"/>
              <w:lang w:val="en-US"/>
            </w:rPr>
            <w:t>8</w:t>
          </w:r>
        </w:p>
        <w:p w14:paraId="05F7B694" w14:textId="77777777" w:rsidR="00BF4FE0" w:rsidRDefault="00C10ED5">
          <w:pPr>
            <w:pStyle w:val="10"/>
            <w:tabs>
              <w:tab w:val="left" w:leader="dot" w:pos="8035"/>
            </w:tabs>
            <w:spacing w:before="363"/>
            <w:ind w:right="485"/>
            <w:jc w:val="left"/>
            <w:rPr>
              <w:rFonts w:ascii="宋体" w:eastAsia="宋体" w:hAnsi="宋体" w:cs="宋体"/>
              <w:b w:val="0"/>
              <w:bCs w:val="0"/>
              <w:lang w:val="en-US"/>
            </w:rPr>
          </w:pPr>
          <w:hyperlink w:anchor="_bookmark12" w:history="1">
            <w:r w:rsidR="00BD1202">
              <w:rPr>
                <w:rFonts w:ascii="宋体" w:eastAsia="宋体" w:hAnsi="宋体" w:cs="宋体" w:hint="eastAsia"/>
                <w:b w:val="0"/>
                <w:bCs w:val="0"/>
              </w:rPr>
              <w:t>第三章</w:t>
            </w:r>
            <w:r w:rsidR="00BD1202">
              <w:rPr>
                <w:rFonts w:ascii="宋体" w:eastAsia="宋体" w:hAnsi="宋体" w:cs="宋体" w:hint="eastAsia"/>
                <w:b w:val="0"/>
                <w:bCs w:val="0"/>
                <w:spacing w:val="-3"/>
              </w:rPr>
              <w:t xml:space="preserve"> </w:t>
            </w:r>
            <w:r w:rsidR="00BD1202">
              <w:rPr>
                <w:rFonts w:ascii="宋体" w:eastAsia="宋体" w:hAnsi="宋体" w:cs="宋体" w:hint="eastAsia"/>
                <w:b w:val="0"/>
                <w:bCs w:val="0"/>
              </w:rPr>
              <w:t>评标办法</w:t>
            </w:r>
            <w:r w:rsidR="00BD1202">
              <w:rPr>
                <w:rFonts w:ascii="宋体" w:eastAsia="宋体" w:hAnsi="宋体" w:cs="宋体" w:hint="eastAsia"/>
                <w:b w:val="0"/>
                <w:bCs w:val="0"/>
              </w:rPr>
              <w:tab/>
            </w:r>
            <w:r w:rsidR="00BD1202">
              <w:rPr>
                <w:rFonts w:ascii="宋体" w:eastAsia="宋体" w:hAnsi="宋体" w:cs="宋体" w:hint="eastAsia"/>
                <w:b w:val="0"/>
                <w:bCs w:val="0"/>
                <w:lang w:val="en-US"/>
              </w:rPr>
              <w:t>1</w:t>
            </w:r>
          </w:hyperlink>
          <w:r w:rsidR="00BD1202">
            <w:rPr>
              <w:rFonts w:ascii="宋体" w:eastAsia="宋体" w:hAnsi="宋体" w:cs="宋体" w:hint="eastAsia"/>
              <w:b w:val="0"/>
              <w:bCs w:val="0"/>
              <w:lang w:val="en-US"/>
            </w:rPr>
            <w:t>9</w:t>
          </w:r>
        </w:p>
        <w:p w14:paraId="0B23EE16" w14:textId="77777777" w:rsidR="00BF4FE0" w:rsidRDefault="00BD1202">
          <w:pPr>
            <w:pStyle w:val="21"/>
            <w:tabs>
              <w:tab w:val="left" w:leader="dot" w:pos="8779"/>
            </w:tabs>
            <w:spacing w:before="244"/>
            <w:ind w:left="677" w:firstLine="0"/>
            <w:rPr>
              <w:b w:val="0"/>
              <w:bCs w:val="0"/>
              <w:sz w:val="24"/>
              <w:szCs w:val="24"/>
              <w:lang w:val="en-US"/>
            </w:rPr>
          </w:pPr>
          <w:r>
            <w:rPr>
              <w:rFonts w:hint="eastAsia"/>
              <w:b w:val="0"/>
              <w:bCs w:val="0"/>
              <w:sz w:val="24"/>
              <w:szCs w:val="24"/>
              <w:lang w:val="en-US"/>
            </w:rPr>
            <w:t>一</w:t>
          </w:r>
          <w:r>
            <w:rPr>
              <w:rFonts w:hint="eastAsia"/>
              <w:b w:val="0"/>
              <w:bCs w:val="0"/>
              <w:caps/>
              <w:sz w:val="24"/>
              <w:szCs w:val="24"/>
              <w:lang w:val="en-US"/>
            </w:rPr>
            <w:t>.</w:t>
          </w:r>
          <w:hyperlink w:anchor="_bookmark13" w:history="1">
            <w:r>
              <w:rPr>
                <w:rFonts w:hint="eastAsia"/>
                <w:b w:val="0"/>
                <w:bCs w:val="0"/>
                <w:caps/>
                <w:sz w:val="24"/>
                <w:szCs w:val="24"/>
                <w:lang w:val="en-US"/>
              </w:rPr>
              <w:t>评标办法前附表</w:t>
            </w:r>
          </w:hyperlink>
          <w:r>
            <w:rPr>
              <w:rFonts w:hint="eastAsia"/>
              <w:b w:val="0"/>
              <w:bCs w:val="0"/>
              <w:caps/>
              <w:sz w:val="24"/>
              <w:szCs w:val="24"/>
              <w:lang w:val="en-US"/>
            </w:rPr>
            <w:tab/>
            <w:t>21</w:t>
          </w:r>
        </w:p>
        <w:p w14:paraId="7C717CCF" w14:textId="77777777" w:rsidR="00BF4FE0" w:rsidRDefault="00BD1202">
          <w:pPr>
            <w:pStyle w:val="21"/>
            <w:tabs>
              <w:tab w:val="left" w:pos="928"/>
              <w:tab w:val="left" w:leader="dot" w:pos="8779"/>
            </w:tabs>
            <w:ind w:left="676" w:firstLine="0"/>
            <w:rPr>
              <w:b w:val="0"/>
              <w:bCs w:val="0"/>
              <w:sz w:val="24"/>
              <w:szCs w:val="24"/>
            </w:rPr>
          </w:pPr>
          <w:r>
            <w:rPr>
              <w:rFonts w:hint="eastAsia"/>
              <w:b w:val="0"/>
              <w:bCs w:val="0"/>
              <w:caps/>
              <w:sz w:val="24"/>
              <w:szCs w:val="24"/>
              <w:lang w:val="en-US"/>
            </w:rPr>
            <w:t>二.</w:t>
          </w:r>
          <w:hyperlink w:anchor="_bookmark14" w:history="1">
            <w:r>
              <w:rPr>
                <w:rFonts w:hint="eastAsia"/>
                <w:b w:val="0"/>
                <w:bCs w:val="0"/>
                <w:sz w:val="24"/>
                <w:szCs w:val="24"/>
                <w:lang w:val="en-US"/>
              </w:rPr>
              <w:t>评分细则</w:t>
            </w:r>
            <w:r>
              <w:rPr>
                <w:rFonts w:hint="eastAsia"/>
                <w:b w:val="0"/>
                <w:bCs w:val="0"/>
                <w:sz w:val="24"/>
                <w:szCs w:val="24"/>
                <w:lang w:val="en-US"/>
              </w:rPr>
              <w:tab/>
              <w:t>2</w:t>
            </w:r>
          </w:hyperlink>
          <w:r>
            <w:rPr>
              <w:rFonts w:hint="eastAsia"/>
              <w:b w:val="0"/>
              <w:bCs w:val="0"/>
              <w:sz w:val="24"/>
              <w:szCs w:val="24"/>
              <w:lang w:val="en-US"/>
            </w:rPr>
            <w:t>2</w:t>
          </w:r>
        </w:p>
        <w:p w14:paraId="28CE0198" w14:textId="77777777" w:rsidR="00BF4FE0" w:rsidRDefault="00BD1202">
          <w:pPr>
            <w:spacing w:before="7"/>
            <w:rPr>
              <w:sz w:val="24"/>
              <w:szCs w:val="24"/>
            </w:rPr>
          </w:pPr>
          <w:r>
            <w:rPr>
              <w:rFonts w:hint="eastAsia"/>
              <w:sz w:val="24"/>
              <w:szCs w:val="24"/>
            </w:rPr>
            <w:fldChar w:fldCharType="end"/>
          </w:r>
        </w:p>
      </w:sdtContent>
    </w:sdt>
    <w:p w14:paraId="021FE962" w14:textId="77777777" w:rsidR="00BF4FE0" w:rsidRDefault="00C10ED5">
      <w:pPr>
        <w:pStyle w:val="3"/>
        <w:ind w:left="0"/>
        <w:rPr>
          <w:rFonts w:ascii="宋体" w:eastAsia="宋体" w:hAnsi="宋体" w:cs="宋体"/>
          <w:b w:val="0"/>
          <w:bCs w:val="0"/>
          <w:lang w:val="en-US"/>
        </w:rPr>
      </w:pPr>
      <w:hyperlink w:anchor="_bookmark18" w:history="1">
        <w:r w:rsidR="00BD1202">
          <w:rPr>
            <w:rFonts w:ascii="宋体" w:eastAsia="宋体" w:hAnsi="宋体" w:cs="宋体" w:hint="eastAsia"/>
            <w:b w:val="0"/>
            <w:bCs w:val="0"/>
          </w:rPr>
          <w:t>第四章 合同条款及格式</w:t>
        </w:r>
        <w:r w:rsidR="00BD1202">
          <w:rPr>
            <w:rFonts w:ascii="宋体" w:eastAsia="宋体" w:hAnsi="宋体" w:cs="宋体" w:hint="eastAsia"/>
            <w:b w:val="0"/>
            <w:bCs w:val="0"/>
            <w:spacing w:val="-1"/>
          </w:rPr>
          <w:t>...................................................</w:t>
        </w:r>
        <w:r w:rsidR="00BD1202">
          <w:rPr>
            <w:rFonts w:ascii="宋体" w:eastAsia="宋体" w:hAnsi="宋体" w:cs="宋体" w:hint="eastAsia"/>
            <w:b w:val="0"/>
            <w:bCs w:val="0"/>
            <w:spacing w:val="-2"/>
          </w:rPr>
          <w:t xml:space="preserve"> </w:t>
        </w:r>
        <w:r w:rsidR="00BD1202">
          <w:rPr>
            <w:rFonts w:ascii="宋体" w:eastAsia="宋体" w:hAnsi="宋体" w:cs="宋体" w:hint="eastAsia"/>
            <w:b w:val="0"/>
            <w:bCs w:val="0"/>
            <w:lang w:val="en-US"/>
          </w:rPr>
          <w:t>2</w:t>
        </w:r>
      </w:hyperlink>
      <w:r w:rsidR="00BD1202">
        <w:rPr>
          <w:rFonts w:ascii="宋体" w:eastAsia="宋体" w:hAnsi="宋体" w:cs="宋体" w:hint="eastAsia"/>
          <w:b w:val="0"/>
          <w:bCs w:val="0"/>
          <w:lang w:val="en-US"/>
        </w:rPr>
        <w:t>5</w:t>
      </w:r>
    </w:p>
    <w:p w14:paraId="1D48FAD1" w14:textId="77777777" w:rsidR="00BF4FE0" w:rsidRDefault="00BF4FE0">
      <w:pPr>
        <w:pStyle w:val="a7"/>
        <w:spacing w:before="8"/>
        <w:rPr>
          <w:sz w:val="24"/>
          <w:szCs w:val="24"/>
        </w:rPr>
      </w:pPr>
    </w:p>
    <w:p w14:paraId="13CAEFD5" w14:textId="77777777" w:rsidR="00BF4FE0" w:rsidRDefault="00C10ED5">
      <w:pPr>
        <w:pStyle w:val="3"/>
        <w:tabs>
          <w:tab w:val="left" w:pos="1639"/>
        </w:tabs>
        <w:rPr>
          <w:rFonts w:ascii="宋体" w:eastAsia="宋体" w:hAnsi="宋体" w:cs="宋体"/>
          <w:b w:val="0"/>
          <w:bCs w:val="0"/>
          <w:lang w:val="en-US"/>
        </w:rPr>
      </w:pPr>
      <w:hyperlink w:anchor="_bookmark19" w:history="1">
        <w:r w:rsidR="00BD1202">
          <w:rPr>
            <w:rFonts w:ascii="宋体" w:eastAsia="宋体" w:hAnsi="宋体" w:cs="宋体" w:hint="eastAsia"/>
            <w:b w:val="0"/>
            <w:bCs w:val="0"/>
          </w:rPr>
          <w:t>第五章</w:t>
        </w:r>
        <w:r w:rsidR="00BD1202">
          <w:rPr>
            <w:rFonts w:ascii="宋体" w:eastAsia="宋体" w:hAnsi="宋体" w:cs="宋体" w:hint="eastAsia"/>
            <w:b w:val="0"/>
            <w:bCs w:val="0"/>
          </w:rPr>
          <w:tab/>
          <w:t>技术标准和要求.............................................</w:t>
        </w:r>
      </w:hyperlink>
      <w:r w:rsidR="00BD1202">
        <w:rPr>
          <w:rFonts w:ascii="宋体" w:eastAsia="宋体" w:hAnsi="宋体" w:cs="宋体" w:hint="eastAsia"/>
          <w:b w:val="0"/>
          <w:bCs w:val="0"/>
          <w:lang w:val="en-US"/>
        </w:rPr>
        <w:t>60</w:t>
      </w:r>
    </w:p>
    <w:p w14:paraId="6B5F88EE" w14:textId="77777777" w:rsidR="00BF4FE0" w:rsidRDefault="00BF4FE0">
      <w:pPr>
        <w:rPr>
          <w:sz w:val="24"/>
          <w:szCs w:val="24"/>
          <w:lang w:val="en-US"/>
        </w:rPr>
      </w:pPr>
    </w:p>
    <w:p w14:paraId="4B150866" w14:textId="77777777" w:rsidR="00BF4FE0" w:rsidRDefault="00BD1202">
      <w:pPr>
        <w:pStyle w:val="3"/>
        <w:rPr>
          <w:rFonts w:ascii="宋体" w:eastAsia="宋体" w:hAnsi="宋体" w:cs="宋体"/>
          <w:b w:val="0"/>
          <w:bCs w:val="0"/>
        </w:rPr>
      </w:pPr>
      <w:r>
        <w:rPr>
          <w:rFonts w:ascii="宋体" w:eastAsia="宋体" w:hAnsi="宋体" w:cs="宋体" w:hint="eastAsia"/>
          <w:b w:val="0"/>
          <w:bCs w:val="0"/>
          <w:spacing w:val="-1"/>
        </w:rPr>
        <w:t>第六章  投标文件格式.……</w:t>
      </w:r>
      <w:proofErr w:type="gramStart"/>
      <w:r>
        <w:rPr>
          <w:rFonts w:ascii="宋体" w:eastAsia="宋体" w:hAnsi="宋体" w:cs="宋体" w:hint="eastAsia"/>
          <w:b w:val="0"/>
          <w:bCs w:val="0"/>
          <w:spacing w:val="-1"/>
        </w:rPr>
        <w:t>………………………………………………………</w:t>
      </w:r>
      <w:proofErr w:type="gramEnd"/>
      <w:r>
        <w:rPr>
          <w:rFonts w:ascii="宋体" w:eastAsia="宋体" w:hAnsi="宋体" w:cs="宋体" w:hint="eastAsia"/>
          <w:b w:val="0"/>
          <w:bCs w:val="0"/>
          <w:spacing w:val="-1"/>
        </w:rPr>
        <w:t>61</w:t>
      </w:r>
    </w:p>
    <w:p w14:paraId="00F0074D" w14:textId="77777777" w:rsidR="00BF4FE0" w:rsidRDefault="00C10ED5">
      <w:pPr>
        <w:tabs>
          <w:tab w:val="right" w:leader="dot" w:pos="8980"/>
        </w:tabs>
        <w:spacing w:before="243"/>
        <w:ind w:left="677"/>
        <w:rPr>
          <w:sz w:val="24"/>
          <w:szCs w:val="24"/>
          <w:lang w:val="en-US"/>
        </w:rPr>
      </w:pPr>
      <w:hyperlink w:anchor="_bookmark20" w:history="1">
        <w:r w:rsidR="00BD1202">
          <w:rPr>
            <w:rFonts w:hint="eastAsia"/>
            <w:sz w:val="24"/>
            <w:szCs w:val="24"/>
          </w:rPr>
          <w:t>一、资信标</w:t>
        </w:r>
      </w:hyperlink>
      <w:r w:rsidR="00BD1202">
        <w:rPr>
          <w:rFonts w:hint="eastAsia"/>
          <w:sz w:val="24"/>
          <w:szCs w:val="24"/>
        </w:rPr>
        <w:tab/>
        <w:t>61</w:t>
      </w:r>
    </w:p>
    <w:p w14:paraId="1354CB13" w14:textId="77777777" w:rsidR="00BF4FE0" w:rsidRDefault="00C10ED5">
      <w:pPr>
        <w:tabs>
          <w:tab w:val="right" w:leader="dot" w:pos="8980"/>
        </w:tabs>
        <w:spacing w:before="243"/>
        <w:ind w:left="677"/>
        <w:rPr>
          <w:sz w:val="24"/>
          <w:szCs w:val="24"/>
        </w:rPr>
      </w:pPr>
      <w:hyperlink w:anchor="_bookmark25" w:history="1">
        <w:r w:rsidR="00BD1202">
          <w:rPr>
            <w:rFonts w:hint="eastAsia"/>
            <w:sz w:val="24"/>
            <w:szCs w:val="24"/>
          </w:rPr>
          <w:t>二、技术（设计方案）标</w:t>
        </w:r>
        <w:r w:rsidR="00BD1202">
          <w:rPr>
            <w:rFonts w:hint="eastAsia"/>
            <w:sz w:val="24"/>
            <w:szCs w:val="24"/>
          </w:rPr>
          <w:tab/>
        </w:r>
      </w:hyperlink>
      <w:r w:rsidR="00BD1202">
        <w:rPr>
          <w:rFonts w:hint="eastAsia"/>
          <w:sz w:val="24"/>
          <w:szCs w:val="24"/>
        </w:rPr>
        <w:t>70</w:t>
      </w:r>
    </w:p>
    <w:p w14:paraId="36FF50ED" w14:textId="77777777" w:rsidR="00BF4FE0" w:rsidRDefault="00BD1202">
      <w:pPr>
        <w:tabs>
          <w:tab w:val="right" w:leader="dot" w:pos="8980"/>
        </w:tabs>
        <w:spacing w:before="243"/>
        <w:ind w:left="677"/>
        <w:rPr>
          <w:sz w:val="24"/>
          <w:szCs w:val="24"/>
        </w:rPr>
      </w:pPr>
      <w:r>
        <w:rPr>
          <w:rFonts w:hint="eastAsia"/>
          <w:sz w:val="24"/>
          <w:szCs w:val="24"/>
        </w:rPr>
        <w:t>三、商务标</w:t>
      </w:r>
      <w:r>
        <w:rPr>
          <w:rFonts w:hint="eastAsia"/>
          <w:sz w:val="24"/>
          <w:szCs w:val="24"/>
        </w:rPr>
        <w:tab/>
        <w:t>72</w:t>
      </w:r>
    </w:p>
    <w:p w14:paraId="7BD05BD7" w14:textId="77777777" w:rsidR="00BF4FE0" w:rsidRDefault="00BF4FE0">
      <w:pPr>
        <w:spacing w:line="700" w:lineRule="exact"/>
        <w:rPr>
          <w:sz w:val="24"/>
          <w:szCs w:val="24"/>
        </w:rPr>
        <w:sectPr w:rsidR="00BF4FE0" w:rsidSect="00C10910">
          <w:footerReference w:type="even" r:id="rId10"/>
          <w:footerReference w:type="default" r:id="rId11"/>
          <w:footerReference w:type="first" r:id="rId12"/>
          <w:pgSz w:w="11906" w:h="16838"/>
          <w:pgMar w:top="1440" w:right="1133" w:bottom="1440" w:left="1134" w:header="851" w:footer="992" w:gutter="0"/>
          <w:pgNumType w:start="1"/>
          <w:cols w:space="720"/>
          <w:titlePg/>
          <w:docGrid w:linePitch="312"/>
        </w:sectPr>
      </w:pPr>
    </w:p>
    <w:p w14:paraId="0360310F" w14:textId="77777777" w:rsidR="00BF4FE0" w:rsidRDefault="00BD1202">
      <w:pPr>
        <w:adjustRightInd w:val="0"/>
        <w:snapToGrid w:val="0"/>
        <w:spacing w:line="480" w:lineRule="exact"/>
        <w:ind w:leftChars="64" w:left="141" w:rightChars="296" w:right="651"/>
        <w:jc w:val="center"/>
        <w:outlineLvl w:val="0"/>
        <w:rPr>
          <w:b/>
          <w:sz w:val="32"/>
          <w:szCs w:val="32"/>
        </w:rPr>
      </w:pPr>
      <w:bookmarkStart w:id="0" w:name="_Toc306901419"/>
      <w:r>
        <w:rPr>
          <w:b/>
          <w:sz w:val="32"/>
          <w:szCs w:val="32"/>
        </w:rPr>
        <w:lastRenderedPageBreak/>
        <w:t>第一</w:t>
      </w:r>
      <w:bookmarkEnd w:id="0"/>
      <w:r>
        <w:rPr>
          <w:rFonts w:hint="eastAsia"/>
          <w:b/>
          <w:sz w:val="32"/>
          <w:szCs w:val="32"/>
        </w:rPr>
        <w:t>章</w:t>
      </w:r>
      <w:r>
        <w:rPr>
          <w:b/>
          <w:sz w:val="32"/>
          <w:szCs w:val="32"/>
        </w:rPr>
        <w:t xml:space="preserve">  </w:t>
      </w:r>
      <w:r>
        <w:rPr>
          <w:rFonts w:hint="eastAsia"/>
          <w:b/>
          <w:sz w:val="32"/>
          <w:szCs w:val="32"/>
        </w:rPr>
        <w:t>招标</w:t>
      </w:r>
      <w:r>
        <w:rPr>
          <w:b/>
          <w:sz w:val="32"/>
          <w:szCs w:val="32"/>
        </w:rPr>
        <w:t>公告</w:t>
      </w:r>
    </w:p>
    <w:p w14:paraId="1C46B9EF" w14:textId="77777777" w:rsidR="00BF4FE0" w:rsidRDefault="00BF4FE0">
      <w:pPr>
        <w:adjustRightInd w:val="0"/>
        <w:snapToGrid w:val="0"/>
        <w:spacing w:line="220" w:lineRule="exact"/>
        <w:ind w:leftChars="64" w:left="141" w:rightChars="296" w:right="651"/>
        <w:jc w:val="center"/>
        <w:outlineLvl w:val="0"/>
        <w:rPr>
          <w:sz w:val="24"/>
        </w:rPr>
      </w:pPr>
    </w:p>
    <w:p w14:paraId="6057C31D" w14:textId="51F510B6" w:rsidR="00BF4FE0" w:rsidRDefault="00BD1202">
      <w:pPr>
        <w:tabs>
          <w:tab w:val="left" w:pos="945"/>
          <w:tab w:val="left" w:pos="1575"/>
          <w:tab w:val="left" w:pos="8820"/>
        </w:tabs>
        <w:adjustRightInd w:val="0"/>
        <w:spacing w:before="100" w:line="380" w:lineRule="exact"/>
        <w:ind w:leftChars="64" w:left="141" w:rightChars="296" w:right="651" w:firstLineChars="200" w:firstLine="440"/>
        <w:rPr>
          <w:szCs w:val="21"/>
        </w:rPr>
      </w:pPr>
      <w:r>
        <w:rPr>
          <w:rFonts w:hint="eastAsia"/>
          <w:szCs w:val="21"/>
        </w:rPr>
        <w:t>根据有关规定，</w:t>
      </w:r>
      <w:r>
        <w:rPr>
          <w:rFonts w:hint="eastAsia"/>
          <w:szCs w:val="21"/>
          <w:u w:val="single"/>
        </w:rPr>
        <w:t>浙江省三门县工程建设监理有限公司</w:t>
      </w:r>
      <w:r>
        <w:rPr>
          <w:rFonts w:hint="eastAsia"/>
          <w:szCs w:val="21"/>
        </w:rPr>
        <w:t>受招标人委托，就</w:t>
      </w:r>
      <w:r w:rsidR="00C226AA">
        <w:rPr>
          <w:rFonts w:hint="eastAsia"/>
          <w:szCs w:val="21"/>
          <w:u w:val="single"/>
        </w:rPr>
        <w:t>三门县</w:t>
      </w:r>
      <w:proofErr w:type="gramStart"/>
      <w:r w:rsidR="00C226AA">
        <w:rPr>
          <w:rFonts w:hint="eastAsia"/>
          <w:szCs w:val="21"/>
          <w:u w:val="single"/>
        </w:rPr>
        <w:t>三江六岸山水</w:t>
      </w:r>
      <w:proofErr w:type="gramEnd"/>
      <w:r w:rsidR="00C226AA">
        <w:rPr>
          <w:rFonts w:hint="eastAsia"/>
          <w:szCs w:val="21"/>
          <w:u w:val="single"/>
        </w:rPr>
        <w:t>画廊及生态环境提升</w:t>
      </w:r>
      <w:proofErr w:type="gramStart"/>
      <w:r w:rsidR="00C226AA">
        <w:rPr>
          <w:rFonts w:hint="eastAsia"/>
          <w:szCs w:val="21"/>
          <w:u w:val="single"/>
        </w:rPr>
        <w:t>项目—亮化</w:t>
      </w:r>
      <w:proofErr w:type="gramEnd"/>
      <w:r w:rsidR="00C226AA">
        <w:rPr>
          <w:rFonts w:hint="eastAsia"/>
          <w:szCs w:val="21"/>
          <w:u w:val="single"/>
        </w:rPr>
        <w:t>工程设计项目</w:t>
      </w:r>
      <w:r>
        <w:rPr>
          <w:rFonts w:hint="eastAsia"/>
          <w:szCs w:val="21"/>
        </w:rPr>
        <w:t>进行公开招标，欢迎符合条件的潜在投标人参加本项目投标。</w:t>
      </w:r>
    </w:p>
    <w:p w14:paraId="21E51FB4" w14:textId="28C95516" w:rsidR="00BF4FE0" w:rsidRDefault="00BD1202">
      <w:pPr>
        <w:tabs>
          <w:tab w:val="left" w:pos="180"/>
          <w:tab w:val="left" w:pos="360"/>
          <w:tab w:val="left" w:pos="540"/>
          <w:tab w:val="left" w:pos="8820"/>
        </w:tabs>
        <w:adjustRightInd w:val="0"/>
        <w:spacing w:before="100" w:line="380" w:lineRule="exact"/>
        <w:ind w:leftChars="64" w:left="141" w:rightChars="296" w:right="651"/>
        <w:rPr>
          <w:b/>
          <w:bCs/>
          <w:szCs w:val="21"/>
        </w:rPr>
      </w:pPr>
      <w:r>
        <w:rPr>
          <w:rFonts w:hint="eastAsia"/>
          <w:b/>
          <w:bCs/>
          <w:szCs w:val="21"/>
        </w:rPr>
        <w:t>一、备案登记号：</w:t>
      </w:r>
      <w:proofErr w:type="gramStart"/>
      <w:r w:rsidR="0008415A">
        <w:rPr>
          <w:rFonts w:hint="eastAsia"/>
          <w:b/>
          <w:bCs/>
          <w:szCs w:val="21"/>
        </w:rPr>
        <w:t>监理招备【2024】</w:t>
      </w:r>
      <w:proofErr w:type="gramEnd"/>
      <w:r w:rsidR="00A1015A">
        <w:rPr>
          <w:rFonts w:hint="eastAsia"/>
          <w:b/>
          <w:bCs/>
          <w:szCs w:val="21"/>
        </w:rPr>
        <w:t>035</w:t>
      </w:r>
      <w:r>
        <w:rPr>
          <w:rFonts w:hint="eastAsia"/>
          <w:b/>
          <w:bCs/>
          <w:szCs w:val="21"/>
        </w:rPr>
        <w:t>号</w:t>
      </w:r>
    </w:p>
    <w:p w14:paraId="6DFE1301" w14:textId="77777777" w:rsidR="00BF4FE0" w:rsidRDefault="00BD1202">
      <w:pPr>
        <w:tabs>
          <w:tab w:val="left" w:pos="180"/>
          <w:tab w:val="left" w:pos="360"/>
          <w:tab w:val="left" w:pos="540"/>
          <w:tab w:val="left" w:pos="8820"/>
        </w:tabs>
        <w:adjustRightInd w:val="0"/>
        <w:spacing w:before="100" w:line="380" w:lineRule="exact"/>
        <w:ind w:leftChars="64" w:left="141" w:rightChars="296" w:right="651"/>
        <w:rPr>
          <w:b/>
          <w:bCs/>
          <w:szCs w:val="21"/>
        </w:rPr>
      </w:pPr>
      <w:r>
        <w:rPr>
          <w:rFonts w:hint="eastAsia"/>
          <w:b/>
          <w:bCs/>
          <w:szCs w:val="21"/>
        </w:rPr>
        <w:t>二、项目概况与</w:t>
      </w:r>
      <w:r>
        <w:rPr>
          <w:b/>
          <w:bCs/>
          <w:szCs w:val="21"/>
        </w:rPr>
        <w:t>招标</w:t>
      </w:r>
      <w:r>
        <w:rPr>
          <w:rFonts w:hint="eastAsia"/>
          <w:b/>
          <w:bCs/>
          <w:szCs w:val="21"/>
        </w:rPr>
        <w:t>范围</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2126"/>
        <w:gridCol w:w="2552"/>
        <w:gridCol w:w="1843"/>
      </w:tblGrid>
      <w:tr w:rsidR="00A1015A" w14:paraId="333BA018" w14:textId="77777777" w:rsidTr="00A1015A">
        <w:trPr>
          <w:trHeight w:val="743"/>
        </w:trPr>
        <w:tc>
          <w:tcPr>
            <w:tcW w:w="851" w:type="dxa"/>
            <w:tcBorders>
              <w:top w:val="single" w:sz="4" w:space="0" w:color="auto"/>
              <w:left w:val="single" w:sz="4" w:space="0" w:color="auto"/>
              <w:bottom w:val="single" w:sz="4" w:space="0" w:color="auto"/>
              <w:right w:val="single" w:sz="4" w:space="0" w:color="auto"/>
            </w:tcBorders>
            <w:vAlign w:val="center"/>
          </w:tcPr>
          <w:p w14:paraId="5F8FA93C" w14:textId="77777777" w:rsidR="00A1015A" w:rsidRPr="0064532E" w:rsidRDefault="00A1015A" w:rsidP="00F0536F">
            <w:pPr>
              <w:widowControl/>
              <w:spacing w:before="60" w:after="60" w:line="440" w:lineRule="exact"/>
              <w:ind w:left="60" w:right="60"/>
              <w:jc w:val="center"/>
              <w:rPr>
                <w:color w:val="000000"/>
              </w:rPr>
            </w:pPr>
            <w:proofErr w:type="gramStart"/>
            <w:r w:rsidRPr="0064532E">
              <w:rPr>
                <w:rFonts w:hint="eastAsia"/>
                <w:color w:val="000000"/>
              </w:rPr>
              <w:t>标项号</w:t>
            </w:r>
            <w:proofErr w:type="gramEnd"/>
          </w:p>
        </w:tc>
        <w:tc>
          <w:tcPr>
            <w:tcW w:w="1701" w:type="dxa"/>
            <w:tcBorders>
              <w:top w:val="single" w:sz="4" w:space="0" w:color="auto"/>
              <w:left w:val="nil"/>
              <w:bottom w:val="single" w:sz="4" w:space="0" w:color="auto"/>
              <w:right w:val="single" w:sz="4" w:space="0" w:color="auto"/>
            </w:tcBorders>
            <w:vAlign w:val="center"/>
          </w:tcPr>
          <w:p w14:paraId="255C59B6" w14:textId="77777777" w:rsidR="00A1015A" w:rsidRPr="0064532E" w:rsidRDefault="00A1015A" w:rsidP="00F0536F">
            <w:pPr>
              <w:widowControl/>
              <w:spacing w:before="60" w:after="60" w:line="440" w:lineRule="exact"/>
              <w:ind w:left="60" w:right="60"/>
              <w:jc w:val="center"/>
              <w:rPr>
                <w:color w:val="000000"/>
              </w:rPr>
            </w:pPr>
            <w:r w:rsidRPr="0064532E">
              <w:rPr>
                <w:rFonts w:hint="eastAsia"/>
                <w:color w:val="000000"/>
              </w:rPr>
              <w:t>项目名称</w:t>
            </w:r>
          </w:p>
        </w:tc>
        <w:tc>
          <w:tcPr>
            <w:tcW w:w="2126" w:type="dxa"/>
            <w:tcBorders>
              <w:top w:val="single" w:sz="4" w:space="0" w:color="auto"/>
              <w:left w:val="nil"/>
              <w:bottom w:val="single" w:sz="4" w:space="0" w:color="auto"/>
              <w:right w:val="single" w:sz="4" w:space="0" w:color="auto"/>
            </w:tcBorders>
            <w:vAlign w:val="center"/>
          </w:tcPr>
          <w:p w14:paraId="62EA58B5" w14:textId="77777777" w:rsidR="00A1015A" w:rsidRPr="0064532E" w:rsidRDefault="00A1015A" w:rsidP="00F0536F">
            <w:pPr>
              <w:widowControl/>
              <w:spacing w:before="60" w:after="60" w:line="440" w:lineRule="exact"/>
              <w:ind w:left="60" w:right="60"/>
              <w:jc w:val="center"/>
              <w:rPr>
                <w:color w:val="000000"/>
              </w:rPr>
            </w:pPr>
            <w:r w:rsidRPr="0064532E">
              <w:rPr>
                <w:rFonts w:hint="eastAsia"/>
                <w:color w:val="000000"/>
              </w:rPr>
              <w:t>招标内容</w:t>
            </w:r>
          </w:p>
        </w:tc>
        <w:tc>
          <w:tcPr>
            <w:tcW w:w="2552" w:type="dxa"/>
            <w:tcBorders>
              <w:top w:val="single" w:sz="4" w:space="0" w:color="auto"/>
              <w:left w:val="nil"/>
              <w:bottom w:val="single" w:sz="4" w:space="0" w:color="auto"/>
              <w:right w:val="single" w:sz="4" w:space="0" w:color="auto"/>
            </w:tcBorders>
            <w:vAlign w:val="center"/>
          </w:tcPr>
          <w:p w14:paraId="76ADCFF0" w14:textId="77777777" w:rsidR="00A1015A" w:rsidRPr="0064532E" w:rsidRDefault="00A1015A" w:rsidP="00F0536F">
            <w:pPr>
              <w:widowControl/>
              <w:spacing w:before="60" w:after="60" w:line="440" w:lineRule="exact"/>
              <w:ind w:left="60" w:right="60"/>
              <w:jc w:val="center"/>
              <w:rPr>
                <w:color w:val="000000"/>
              </w:rPr>
            </w:pPr>
            <w:r w:rsidRPr="0064532E">
              <w:rPr>
                <w:rFonts w:hint="eastAsia"/>
                <w:color w:val="000000"/>
              </w:rPr>
              <w:t>工期</w:t>
            </w:r>
          </w:p>
        </w:tc>
        <w:tc>
          <w:tcPr>
            <w:tcW w:w="1843" w:type="dxa"/>
            <w:tcBorders>
              <w:top w:val="single" w:sz="4" w:space="0" w:color="auto"/>
              <w:left w:val="nil"/>
              <w:bottom w:val="single" w:sz="4" w:space="0" w:color="auto"/>
              <w:right w:val="single" w:sz="4" w:space="0" w:color="auto"/>
            </w:tcBorders>
            <w:vAlign w:val="center"/>
          </w:tcPr>
          <w:p w14:paraId="050F339C" w14:textId="77777777" w:rsidR="00A1015A" w:rsidRPr="0064532E" w:rsidRDefault="00A1015A" w:rsidP="00F0536F">
            <w:pPr>
              <w:widowControl/>
              <w:spacing w:before="60" w:after="60" w:line="440" w:lineRule="exact"/>
              <w:ind w:left="60" w:right="60"/>
              <w:jc w:val="center"/>
              <w:rPr>
                <w:color w:val="000000"/>
              </w:rPr>
            </w:pPr>
            <w:r w:rsidRPr="0064532E">
              <w:rPr>
                <w:rFonts w:hint="eastAsia"/>
                <w:color w:val="000000"/>
              </w:rPr>
              <w:t>最高限价</w:t>
            </w:r>
          </w:p>
        </w:tc>
      </w:tr>
      <w:tr w:rsidR="00A1015A" w14:paraId="4398A5FB" w14:textId="77777777" w:rsidTr="00A1015A">
        <w:trPr>
          <w:trHeight w:val="1175"/>
        </w:trPr>
        <w:tc>
          <w:tcPr>
            <w:tcW w:w="851" w:type="dxa"/>
            <w:tcBorders>
              <w:top w:val="single" w:sz="4" w:space="0" w:color="auto"/>
              <w:left w:val="single" w:sz="4" w:space="0" w:color="auto"/>
              <w:bottom w:val="single" w:sz="4" w:space="0" w:color="auto"/>
              <w:right w:val="single" w:sz="4" w:space="0" w:color="auto"/>
            </w:tcBorders>
            <w:vAlign w:val="center"/>
          </w:tcPr>
          <w:p w14:paraId="117989F2" w14:textId="77777777" w:rsidR="00A1015A" w:rsidRPr="0064532E" w:rsidRDefault="00A1015A" w:rsidP="00F0536F">
            <w:pPr>
              <w:widowControl/>
              <w:spacing w:before="60" w:after="60" w:line="440" w:lineRule="exact"/>
              <w:ind w:left="60" w:right="60"/>
              <w:jc w:val="center"/>
              <w:rPr>
                <w:color w:val="000000"/>
              </w:rPr>
            </w:pPr>
            <w:r w:rsidRPr="0064532E">
              <w:rPr>
                <w:rFonts w:hint="eastAsia"/>
                <w:color w:val="000000"/>
              </w:rPr>
              <w:t>1</w:t>
            </w:r>
          </w:p>
        </w:tc>
        <w:tc>
          <w:tcPr>
            <w:tcW w:w="1701" w:type="dxa"/>
            <w:tcBorders>
              <w:top w:val="single" w:sz="4" w:space="0" w:color="auto"/>
              <w:left w:val="nil"/>
              <w:bottom w:val="single" w:sz="4" w:space="0" w:color="auto"/>
              <w:right w:val="single" w:sz="4" w:space="0" w:color="auto"/>
            </w:tcBorders>
            <w:vAlign w:val="center"/>
          </w:tcPr>
          <w:p w14:paraId="7EADB87D" w14:textId="77777777" w:rsidR="00A1015A" w:rsidRPr="0064532E" w:rsidRDefault="00A1015A" w:rsidP="00F0536F">
            <w:pPr>
              <w:widowControl/>
              <w:spacing w:before="60" w:after="60" w:line="440" w:lineRule="exact"/>
              <w:ind w:right="60"/>
              <w:jc w:val="center"/>
              <w:rPr>
                <w:color w:val="000000"/>
              </w:rPr>
            </w:pPr>
            <w:r w:rsidRPr="0064532E">
              <w:rPr>
                <w:rFonts w:hint="eastAsia"/>
                <w:spacing w:val="-3"/>
              </w:rPr>
              <w:t>三门县</w:t>
            </w:r>
            <w:proofErr w:type="gramStart"/>
            <w:r w:rsidRPr="0064532E">
              <w:rPr>
                <w:rFonts w:hint="eastAsia"/>
                <w:spacing w:val="-3"/>
              </w:rPr>
              <w:t>三江六岸山水</w:t>
            </w:r>
            <w:proofErr w:type="gramEnd"/>
            <w:r w:rsidRPr="0064532E">
              <w:rPr>
                <w:rFonts w:hint="eastAsia"/>
                <w:spacing w:val="-3"/>
              </w:rPr>
              <w:t>画廊及生态环境提升</w:t>
            </w:r>
            <w:proofErr w:type="gramStart"/>
            <w:r w:rsidRPr="0064532E">
              <w:rPr>
                <w:rFonts w:hint="eastAsia"/>
                <w:spacing w:val="-3"/>
              </w:rPr>
              <w:t>项目—亮化</w:t>
            </w:r>
            <w:proofErr w:type="gramEnd"/>
            <w:r w:rsidRPr="0064532E">
              <w:rPr>
                <w:rFonts w:hint="eastAsia"/>
                <w:spacing w:val="-3"/>
              </w:rPr>
              <w:t>工程设计</w:t>
            </w:r>
          </w:p>
        </w:tc>
        <w:tc>
          <w:tcPr>
            <w:tcW w:w="2126" w:type="dxa"/>
            <w:tcBorders>
              <w:top w:val="single" w:sz="4" w:space="0" w:color="auto"/>
              <w:left w:val="nil"/>
              <w:bottom w:val="single" w:sz="4" w:space="0" w:color="auto"/>
              <w:right w:val="single" w:sz="4" w:space="0" w:color="auto"/>
            </w:tcBorders>
            <w:vAlign w:val="center"/>
          </w:tcPr>
          <w:p w14:paraId="698BA0B9" w14:textId="77777777" w:rsidR="00A1015A" w:rsidRPr="0064532E" w:rsidRDefault="00A1015A" w:rsidP="00F0536F">
            <w:pPr>
              <w:widowControl/>
              <w:spacing w:before="60" w:after="60" w:line="440" w:lineRule="exact"/>
              <w:ind w:right="60"/>
              <w:jc w:val="center"/>
              <w:rPr>
                <w:color w:val="000000"/>
              </w:rPr>
            </w:pPr>
            <w:r w:rsidRPr="0064532E">
              <w:rPr>
                <w:rFonts w:hint="eastAsia"/>
                <w:color w:val="000000"/>
              </w:rPr>
              <w:t>对三门县三江口区域上山栈道、飘带式连廊、城市阳台及其周边重点景观进行夜景照明设计</w:t>
            </w:r>
          </w:p>
        </w:tc>
        <w:tc>
          <w:tcPr>
            <w:tcW w:w="2552" w:type="dxa"/>
            <w:tcBorders>
              <w:top w:val="single" w:sz="4" w:space="0" w:color="auto"/>
              <w:left w:val="nil"/>
              <w:bottom w:val="single" w:sz="4" w:space="0" w:color="auto"/>
              <w:right w:val="single" w:sz="4" w:space="0" w:color="auto"/>
            </w:tcBorders>
            <w:vAlign w:val="center"/>
          </w:tcPr>
          <w:p w14:paraId="38CB9927" w14:textId="77777777" w:rsidR="00A1015A" w:rsidRPr="0064532E" w:rsidRDefault="00A1015A" w:rsidP="00F0536F">
            <w:pPr>
              <w:widowControl/>
              <w:spacing w:before="60" w:after="60" w:line="440" w:lineRule="exact"/>
              <w:ind w:right="60"/>
              <w:jc w:val="center"/>
              <w:rPr>
                <w:color w:val="000000"/>
              </w:rPr>
            </w:pPr>
            <w:r w:rsidRPr="0064532E">
              <w:rPr>
                <w:rFonts w:hint="eastAsia"/>
              </w:rPr>
              <w:t>合同签订后15</w:t>
            </w:r>
            <w:proofErr w:type="gramStart"/>
            <w:r w:rsidRPr="0064532E">
              <w:rPr>
                <w:rFonts w:hint="eastAsia"/>
              </w:rPr>
              <w:t>日历天</w:t>
            </w:r>
            <w:proofErr w:type="gramEnd"/>
            <w:r w:rsidRPr="0064532E">
              <w:rPr>
                <w:rFonts w:hint="eastAsia"/>
              </w:rPr>
              <w:t>内完成概念设计、初步设计、深化设计等所有设计成果，且设计成果需通过相关报审工作</w:t>
            </w:r>
          </w:p>
        </w:tc>
        <w:tc>
          <w:tcPr>
            <w:tcW w:w="1843" w:type="dxa"/>
            <w:tcBorders>
              <w:top w:val="single" w:sz="4" w:space="0" w:color="auto"/>
              <w:left w:val="nil"/>
              <w:bottom w:val="single" w:sz="4" w:space="0" w:color="auto"/>
              <w:right w:val="single" w:sz="4" w:space="0" w:color="auto"/>
            </w:tcBorders>
            <w:vAlign w:val="center"/>
          </w:tcPr>
          <w:p w14:paraId="75BF3672" w14:textId="77777777" w:rsidR="00A1015A" w:rsidRPr="0064532E" w:rsidRDefault="00A1015A" w:rsidP="00F0536F">
            <w:pPr>
              <w:widowControl/>
              <w:spacing w:before="60" w:after="60" w:line="440" w:lineRule="exact"/>
              <w:ind w:right="60"/>
              <w:jc w:val="center"/>
              <w:rPr>
                <w:color w:val="000000"/>
              </w:rPr>
            </w:pPr>
            <w:r w:rsidRPr="0064532E">
              <w:rPr>
                <w:rFonts w:hint="eastAsia"/>
                <w:color w:val="000000"/>
              </w:rPr>
              <w:t>53.68万元（超过最高限价作无效标处理）</w:t>
            </w:r>
          </w:p>
        </w:tc>
      </w:tr>
    </w:tbl>
    <w:p w14:paraId="3B28B098" w14:textId="77777777" w:rsidR="00BF4FE0" w:rsidRPr="009B69A9" w:rsidRDefault="00BD1202" w:rsidP="0064532E">
      <w:pPr>
        <w:tabs>
          <w:tab w:val="left" w:pos="180"/>
          <w:tab w:val="left" w:pos="360"/>
          <w:tab w:val="left" w:pos="540"/>
          <w:tab w:val="left" w:pos="8820"/>
        </w:tabs>
        <w:adjustRightInd w:val="0"/>
        <w:spacing w:before="100" w:line="380" w:lineRule="exact"/>
        <w:ind w:rightChars="296" w:right="651"/>
        <w:rPr>
          <w:b/>
          <w:bCs/>
          <w:color w:val="000000" w:themeColor="text1"/>
          <w:szCs w:val="21"/>
        </w:rPr>
      </w:pPr>
      <w:r w:rsidRPr="009B69A9">
        <w:rPr>
          <w:rFonts w:hint="eastAsia"/>
          <w:b/>
          <w:bCs/>
          <w:color w:val="000000" w:themeColor="text1"/>
          <w:szCs w:val="21"/>
        </w:rPr>
        <w:t>三、合格投标人的资格条件</w:t>
      </w:r>
    </w:p>
    <w:p w14:paraId="3AB2E60A" w14:textId="77777777" w:rsidR="0064532E" w:rsidRPr="0064532E" w:rsidRDefault="0064532E" w:rsidP="0064532E">
      <w:pPr>
        <w:tabs>
          <w:tab w:val="left" w:pos="180"/>
          <w:tab w:val="left" w:pos="360"/>
          <w:tab w:val="left" w:pos="540"/>
          <w:tab w:val="left" w:pos="8820"/>
        </w:tabs>
        <w:adjustRightInd w:val="0"/>
        <w:spacing w:before="100" w:line="380" w:lineRule="exact"/>
        <w:ind w:leftChars="64" w:left="141" w:rightChars="296" w:right="651"/>
        <w:rPr>
          <w:color w:val="000000" w:themeColor="text1"/>
          <w:szCs w:val="21"/>
          <w:lang w:val="en-US"/>
        </w:rPr>
      </w:pPr>
      <w:r w:rsidRPr="0064532E">
        <w:rPr>
          <w:rFonts w:hint="eastAsia"/>
          <w:color w:val="000000" w:themeColor="text1"/>
          <w:szCs w:val="21"/>
          <w:lang w:val="en-US"/>
        </w:rPr>
        <w:t>本次招标要求投标人具有下列资质：</w:t>
      </w:r>
    </w:p>
    <w:p w14:paraId="7C2FD2A3" w14:textId="77777777" w:rsidR="0064532E" w:rsidRPr="0064532E" w:rsidRDefault="0064532E" w:rsidP="0064532E">
      <w:pPr>
        <w:tabs>
          <w:tab w:val="left" w:pos="180"/>
          <w:tab w:val="left" w:pos="360"/>
          <w:tab w:val="left" w:pos="540"/>
          <w:tab w:val="left" w:pos="8820"/>
        </w:tabs>
        <w:adjustRightInd w:val="0"/>
        <w:spacing w:before="100" w:line="380" w:lineRule="exact"/>
        <w:ind w:leftChars="64" w:left="141" w:rightChars="296" w:right="651"/>
        <w:rPr>
          <w:color w:val="000000" w:themeColor="text1"/>
          <w:szCs w:val="21"/>
          <w:lang w:val="en-US"/>
        </w:rPr>
      </w:pPr>
      <w:r w:rsidRPr="0064532E">
        <w:rPr>
          <w:rFonts w:hint="eastAsia"/>
          <w:color w:val="000000" w:themeColor="text1"/>
          <w:szCs w:val="21"/>
          <w:lang w:val="en-US"/>
        </w:rPr>
        <w:t>1、本次招标要求投标人具有与本招标项目相应的实施能力。</w:t>
      </w:r>
      <w:bookmarkStart w:id="1" w:name="_GoBack"/>
      <w:bookmarkEnd w:id="1"/>
    </w:p>
    <w:p w14:paraId="51B0C295" w14:textId="18AC517B" w:rsidR="0064532E" w:rsidRDefault="0064532E" w:rsidP="0064532E">
      <w:pPr>
        <w:tabs>
          <w:tab w:val="left" w:pos="180"/>
          <w:tab w:val="left" w:pos="360"/>
          <w:tab w:val="left" w:pos="540"/>
          <w:tab w:val="left" w:pos="8820"/>
        </w:tabs>
        <w:adjustRightInd w:val="0"/>
        <w:spacing w:before="100" w:line="380" w:lineRule="exact"/>
        <w:ind w:leftChars="64" w:left="141" w:rightChars="296" w:right="651"/>
        <w:rPr>
          <w:color w:val="000000" w:themeColor="text1"/>
          <w:szCs w:val="21"/>
          <w:lang w:val="en-US"/>
        </w:rPr>
      </w:pPr>
      <w:r w:rsidRPr="0064532E">
        <w:rPr>
          <w:rFonts w:hint="eastAsia"/>
          <w:color w:val="000000" w:themeColor="text1"/>
          <w:szCs w:val="21"/>
          <w:lang w:val="en-US"/>
        </w:rPr>
        <w:t>2、本次招标的特定资格要求：</w:t>
      </w:r>
      <w:r w:rsidR="00E93324">
        <w:rPr>
          <w:rFonts w:hint="eastAsia"/>
          <w:color w:val="000000" w:themeColor="text1"/>
          <w:szCs w:val="21"/>
          <w:lang w:val="en-US"/>
        </w:rPr>
        <w:t>1）</w:t>
      </w:r>
      <w:r w:rsidRPr="0064532E">
        <w:rPr>
          <w:rFonts w:hint="eastAsia"/>
          <w:color w:val="000000" w:themeColor="text1"/>
          <w:szCs w:val="21"/>
          <w:lang w:val="en-US"/>
        </w:rPr>
        <w:t>投标人须具备建筑行业（建筑工程）设计甲级资质或照明工程专项设计甲级资质。</w:t>
      </w:r>
    </w:p>
    <w:p w14:paraId="2C1C2E39" w14:textId="434B19C1" w:rsidR="00E93324" w:rsidRPr="00511E68" w:rsidRDefault="00E93324" w:rsidP="00AE7707">
      <w:pPr>
        <w:tabs>
          <w:tab w:val="left" w:pos="180"/>
          <w:tab w:val="left" w:pos="360"/>
          <w:tab w:val="left" w:pos="540"/>
          <w:tab w:val="left" w:pos="8820"/>
        </w:tabs>
        <w:adjustRightInd w:val="0"/>
        <w:spacing w:before="100" w:line="380" w:lineRule="exact"/>
        <w:ind w:leftChars="64" w:left="141" w:rightChars="296" w:right="651"/>
        <w:rPr>
          <w:color w:val="000000" w:themeColor="text1"/>
          <w:szCs w:val="21"/>
          <w:lang w:val="en-US"/>
        </w:rPr>
      </w:pPr>
      <w:r w:rsidRPr="00511E68">
        <w:rPr>
          <w:rFonts w:hint="eastAsia"/>
          <w:color w:val="000000" w:themeColor="text1"/>
          <w:szCs w:val="21"/>
          <w:lang w:val="en-US"/>
        </w:rPr>
        <w:t>2）项目主要设计人员要求：</w:t>
      </w:r>
      <w:r w:rsidR="00AE7707" w:rsidRPr="00511E68">
        <w:rPr>
          <w:rFonts w:hint="eastAsia"/>
          <w:color w:val="000000" w:themeColor="text1"/>
          <w:szCs w:val="21"/>
          <w:lang w:val="en-US"/>
        </w:rPr>
        <w:t>具备高级工程师或注册电气工程师（供配电）</w:t>
      </w:r>
      <w:r w:rsidR="00511E68" w:rsidRPr="00511E68">
        <w:rPr>
          <w:rFonts w:hint="eastAsia"/>
          <w:color w:val="000000" w:themeColor="text1"/>
          <w:szCs w:val="21"/>
          <w:lang w:val="en-US"/>
        </w:rPr>
        <w:t>资格</w:t>
      </w:r>
      <w:r w:rsidR="00AE7707" w:rsidRPr="00511E68">
        <w:rPr>
          <w:rFonts w:hint="eastAsia"/>
          <w:color w:val="000000" w:themeColor="text1"/>
          <w:szCs w:val="21"/>
          <w:lang w:val="en-US"/>
        </w:rPr>
        <w:t>；</w:t>
      </w:r>
    </w:p>
    <w:p w14:paraId="0525A247" w14:textId="77777777" w:rsidR="0064532E" w:rsidRPr="0064532E" w:rsidRDefault="0064532E" w:rsidP="0064532E">
      <w:pPr>
        <w:tabs>
          <w:tab w:val="left" w:pos="180"/>
          <w:tab w:val="left" w:pos="360"/>
          <w:tab w:val="left" w:pos="540"/>
          <w:tab w:val="left" w:pos="8820"/>
        </w:tabs>
        <w:adjustRightInd w:val="0"/>
        <w:spacing w:before="100" w:line="380" w:lineRule="exact"/>
        <w:ind w:leftChars="64" w:left="141" w:rightChars="296" w:right="651"/>
        <w:rPr>
          <w:color w:val="000000" w:themeColor="text1"/>
          <w:szCs w:val="21"/>
          <w:lang w:val="en-US"/>
        </w:rPr>
      </w:pPr>
      <w:r w:rsidRPr="0064532E">
        <w:rPr>
          <w:rFonts w:hint="eastAsia"/>
          <w:color w:val="000000" w:themeColor="text1"/>
          <w:szCs w:val="21"/>
          <w:lang w:val="en-US"/>
        </w:rPr>
        <w:t>3、本次招标不接受被发改委、人民法院等行政主管部门列为失信联合惩戒对象参加投标。</w:t>
      </w:r>
    </w:p>
    <w:p w14:paraId="0FCF3099" w14:textId="77777777" w:rsidR="0064532E" w:rsidRPr="0064532E" w:rsidRDefault="0064532E" w:rsidP="0064532E">
      <w:pPr>
        <w:tabs>
          <w:tab w:val="left" w:pos="180"/>
          <w:tab w:val="left" w:pos="360"/>
          <w:tab w:val="left" w:pos="540"/>
          <w:tab w:val="left" w:pos="8820"/>
        </w:tabs>
        <w:adjustRightInd w:val="0"/>
        <w:spacing w:before="100" w:line="380" w:lineRule="exact"/>
        <w:ind w:leftChars="64" w:left="141" w:rightChars="296" w:right="651"/>
        <w:rPr>
          <w:color w:val="000000" w:themeColor="text1"/>
          <w:szCs w:val="21"/>
          <w:lang w:val="en-US"/>
        </w:rPr>
      </w:pPr>
      <w:r w:rsidRPr="0064532E">
        <w:rPr>
          <w:rFonts w:hint="eastAsia"/>
          <w:color w:val="000000" w:themeColor="text1"/>
          <w:szCs w:val="21"/>
          <w:lang w:val="en-US"/>
        </w:rPr>
        <w:t>4、本项目不允许联合体报名。</w:t>
      </w:r>
    </w:p>
    <w:p w14:paraId="5A1C11C7" w14:textId="77777777" w:rsidR="00BF4FE0" w:rsidRDefault="00BD1202">
      <w:pPr>
        <w:tabs>
          <w:tab w:val="left" w:pos="180"/>
          <w:tab w:val="left" w:pos="360"/>
          <w:tab w:val="left" w:pos="540"/>
          <w:tab w:val="left" w:pos="8820"/>
        </w:tabs>
        <w:adjustRightInd w:val="0"/>
        <w:spacing w:before="100" w:line="380" w:lineRule="exact"/>
        <w:ind w:leftChars="64" w:left="141" w:rightChars="296" w:right="651"/>
        <w:rPr>
          <w:b/>
          <w:bCs/>
          <w:szCs w:val="21"/>
        </w:rPr>
      </w:pPr>
      <w:r>
        <w:rPr>
          <w:rFonts w:hint="eastAsia"/>
          <w:b/>
          <w:bCs/>
          <w:szCs w:val="21"/>
        </w:rPr>
        <w:t>四、招标文件获取</w:t>
      </w:r>
    </w:p>
    <w:p w14:paraId="01E2DCE2" w14:textId="77777777" w:rsidR="00BF4FE0" w:rsidRPr="003A178B" w:rsidRDefault="00BD1202" w:rsidP="003A178B">
      <w:pPr>
        <w:tabs>
          <w:tab w:val="left" w:pos="180"/>
          <w:tab w:val="left" w:pos="360"/>
          <w:tab w:val="left" w:pos="540"/>
          <w:tab w:val="left" w:pos="8820"/>
        </w:tabs>
        <w:adjustRightInd w:val="0"/>
        <w:spacing w:before="100" w:line="380" w:lineRule="exact"/>
        <w:ind w:leftChars="64" w:left="141" w:rightChars="296" w:right="651" w:firstLineChars="200" w:firstLine="440"/>
        <w:rPr>
          <w:bCs/>
          <w:szCs w:val="21"/>
        </w:rPr>
      </w:pPr>
      <w:r w:rsidRPr="003A178B">
        <w:rPr>
          <w:rFonts w:hint="eastAsia"/>
          <w:bCs/>
          <w:szCs w:val="21"/>
        </w:rPr>
        <w:t>1．招标文件将于公告发布之日起在三门县公共资源交易中心 “网址：http://www.sanmen.gov.cn/col/col1229610743/index.html”上发布并供下载，招标文件以书面为准。</w:t>
      </w:r>
    </w:p>
    <w:p w14:paraId="7740788E" w14:textId="77777777" w:rsidR="00BF4FE0" w:rsidRPr="003A178B" w:rsidRDefault="00BD1202" w:rsidP="003A178B">
      <w:pPr>
        <w:tabs>
          <w:tab w:val="left" w:pos="180"/>
          <w:tab w:val="left" w:pos="360"/>
          <w:tab w:val="left" w:pos="540"/>
          <w:tab w:val="left" w:pos="8820"/>
        </w:tabs>
        <w:adjustRightInd w:val="0"/>
        <w:spacing w:before="100" w:line="380" w:lineRule="exact"/>
        <w:ind w:leftChars="64" w:left="141" w:rightChars="296" w:right="651" w:firstLineChars="200" w:firstLine="440"/>
        <w:rPr>
          <w:bCs/>
          <w:szCs w:val="21"/>
        </w:rPr>
      </w:pPr>
      <w:r w:rsidRPr="003A178B">
        <w:rPr>
          <w:rFonts w:hint="eastAsia"/>
          <w:bCs/>
          <w:szCs w:val="21"/>
        </w:rPr>
        <w:t>2．投标人网上免费下载招标文件，不收取任何工本费。</w:t>
      </w:r>
    </w:p>
    <w:p w14:paraId="4D2BCA68" w14:textId="77777777" w:rsidR="00BF4FE0" w:rsidRDefault="00BD1202">
      <w:pPr>
        <w:tabs>
          <w:tab w:val="left" w:pos="180"/>
          <w:tab w:val="left" w:pos="360"/>
          <w:tab w:val="left" w:pos="540"/>
          <w:tab w:val="left" w:pos="8820"/>
        </w:tabs>
        <w:adjustRightInd w:val="0"/>
        <w:spacing w:before="100" w:line="380" w:lineRule="exact"/>
        <w:ind w:leftChars="64" w:left="141" w:rightChars="296" w:right="651"/>
        <w:rPr>
          <w:b/>
          <w:bCs/>
          <w:szCs w:val="21"/>
        </w:rPr>
      </w:pPr>
      <w:r>
        <w:rPr>
          <w:rFonts w:hint="eastAsia"/>
          <w:b/>
          <w:bCs/>
          <w:szCs w:val="21"/>
        </w:rPr>
        <w:t>五、招标答疑会</w:t>
      </w:r>
    </w:p>
    <w:p w14:paraId="2400CA48" w14:textId="77777777" w:rsidR="00BF4FE0" w:rsidRDefault="00BD1202">
      <w:pPr>
        <w:tabs>
          <w:tab w:val="left" w:pos="180"/>
          <w:tab w:val="left" w:pos="360"/>
          <w:tab w:val="left" w:pos="540"/>
          <w:tab w:val="left" w:pos="8820"/>
        </w:tabs>
        <w:adjustRightInd w:val="0"/>
        <w:spacing w:before="100" w:line="380" w:lineRule="exact"/>
        <w:ind w:leftChars="64" w:left="141" w:rightChars="296" w:right="651" w:firstLineChars="200" w:firstLine="440"/>
      </w:pPr>
      <w:r>
        <w:rPr>
          <w:rFonts w:hint="eastAsia"/>
          <w:color w:val="000000"/>
          <w:szCs w:val="21"/>
        </w:rPr>
        <w:t>无</w:t>
      </w:r>
    </w:p>
    <w:p w14:paraId="4D5CDF1B" w14:textId="77777777" w:rsidR="00BF4FE0" w:rsidRDefault="00BD1202">
      <w:pPr>
        <w:tabs>
          <w:tab w:val="left" w:pos="180"/>
          <w:tab w:val="left" w:pos="360"/>
          <w:tab w:val="left" w:pos="540"/>
          <w:tab w:val="left" w:pos="8820"/>
        </w:tabs>
        <w:adjustRightInd w:val="0"/>
        <w:spacing w:before="100" w:line="380" w:lineRule="exact"/>
        <w:ind w:leftChars="64" w:left="141" w:rightChars="296" w:right="651"/>
        <w:rPr>
          <w:b/>
          <w:bCs/>
          <w:szCs w:val="21"/>
        </w:rPr>
      </w:pPr>
      <w:r>
        <w:rPr>
          <w:rFonts w:hint="eastAsia"/>
          <w:b/>
          <w:bCs/>
          <w:szCs w:val="21"/>
        </w:rPr>
        <w:t>六、投标截止及开标时间、地点</w:t>
      </w:r>
    </w:p>
    <w:p w14:paraId="7EE7FC6D" w14:textId="1E515CFA" w:rsidR="00BF4FE0" w:rsidRDefault="00BD1202">
      <w:pPr>
        <w:tabs>
          <w:tab w:val="left" w:pos="180"/>
          <w:tab w:val="left" w:pos="360"/>
          <w:tab w:val="left" w:pos="540"/>
          <w:tab w:val="left" w:pos="8820"/>
        </w:tabs>
        <w:adjustRightInd w:val="0"/>
        <w:spacing w:before="100" w:line="380" w:lineRule="exact"/>
        <w:ind w:leftChars="64" w:left="141" w:rightChars="296" w:right="651" w:firstLineChars="200" w:firstLine="440"/>
        <w:rPr>
          <w:color w:val="000000"/>
          <w:szCs w:val="21"/>
        </w:rPr>
      </w:pPr>
      <w:r>
        <w:rPr>
          <w:rFonts w:hint="eastAsia"/>
          <w:color w:val="000000"/>
          <w:szCs w:val="21"/>
        </w:rPr>
        <w:t>1．投标文件递交的截止时间为</w:t>
      </w:r>
      <w:r>
        <w:rPr>
          <w:rFonts w:hint="eastAsia"/>
          <w:color w:val="000000"/>
          <w:szCs w:val="21"/>
          <w:lang w:val="en-US"/>
        </w:rPr>
        <w:t xml:space="preserve"> 2024</w:t>
      </w:r>
      <w:r>
        <w:rPr>
          <w:rFonts w:hint="eastAsia"/>
          <w:color w:val="000000"/>
          <w:szCs w:val="21"/>
        </w:rPr>
        <w:t>年</w:t>
      </w:r>
      <w:r w:rsidR="00F064FF">
        <w:rPr>
          <w:rFonts w:hint="eastAsia"/>
          <w:color w:val="000000"/>
          <w:szCs w:val="21"/>
          <w:lang w:val="en-US"/>
        </w:rPr>
        <w:t>9</w:t>
      </w:r>
      <w:r>
        <w:rPr>
          <w:rFonts w:hint="eastAsia"/>
          <w:color w:val="000000"/>
          <w:szCs w:val="21"/>
        </w:rPr>
        <w:t>月</w:t>
      </w:r>
      <w:r w:rsidR="00F064FF">
        <w:rPr>
          <w:rFonts w:hint="eastAsia"/>
          <w:color w:val="000000"/>
          <w:szCs w:val="21"/>
          <w:lang w:val="en-US"/>
        </w:rPr>
        <w:t>19</w:t>
      </w:r>
      <w:r>
        <w:rPr>
          <w:rFonts w:hint="eastAsia"/>
          <w:color w:val="000000"/>
          <w:szCs w:val="21"/>
        </w:rPr>
        <w:t>日09时00分，地点为三门县公共资源交易中心交易大厅（具体</w:t>
      </w:r>
      <w:proofErr w:type="gramStart"/>
      <w:r>
        <w:rPr>
          <w:rFonts w:hint="eastAsia"/>
          <w:color w:val="000000"/>
          <w:szCs w:val="21"/>
        </w:rPr>
        <w:t>开标室见四</w:t>
      </w:r>
      <w:proofErr w:type="gramEnd"/>
      <w:r>
        <w:rPr>
          <w:rFonts w:hint="eastAsia"/>
          <w:color w:val="000000"/>
          <w:szCs w:val="21"/>
        </w:rPr>
        <w:t>楼LED屏幕）。</w:t>
      </w:r>
    </w:p>
    <w:p w14:paraId="24CBD7D6" w14:textId="77777777" w:rsidR="00BF4FE0" w:rsidRDefault="00BD1202">
      <w:pPr>
        <w:tabs>
          <w:tab w:val="left" w:pos="180"/>
          <w:tab w:val="left" w:pos="360"/>
          <w:tab w:val="left" w:pos="540"/>
          <w:tab w:val="left" w:pos="8820"/>
        </w:tabs>
        <w:adjustRightInd w:val="0"/>
        <w:spacing w:before="100" w:line="380" w:lineRule="exact"/>
        <w:ind w:leftChars="64" w:left="141" w:rightChars="296" w:right="651" w:firstLineChars="200" w:firstLine="440"/>
        <w:rPr>
          <w:color w:val="000000"/>
          <w:szCs w:val="21"/>
        </w:rPr>
      </w:pPr>
      <w:r>
        <w:rPr>
          <w:rFonts w:hint="eastAsia"/>
          <w:color w:val="000000"/>
          <w:szCs w:val="21"/>
        </w:rPr>
        <w:lastRenderedPageBreak/>
        <w:t>2．逾期送达的或者未送达指定地点的投标文件，招标人不予受理。</w:t>
      </w:r>
    </w:p>
    <w:p w14:paraId="3B23F87F" w14:textId="77777777" w:rsidR="00BF4FE0" w:rsidRDefault="00BD1202">
      <w:pPr>
        <w:tabs>
          <w:tab w:val="left" w:pos="180"/>
          <w:tab w:val="left" w:pos="360"/>
          <w:tab w:val="left" w:pos="540"/>
          <w:tab w:val="left" w:pos="8820"/>
        </w:tabs>
        <w:adjustRightInd w:val="0"/>
        <w:spacing w:before="100" w:line="380" w:lineRule="exact"/>
        <w:ind w:leftChars="64" w:left="141" w:rightChars="296" w:right="651"/>
        <w:rPr>
          <w:b/>
          <w:bCs/>
          <w:szCs w:val="21"/>
        </w:rPr>
      </w:pPr>
      <w:r>
        <w:rPr>
          <w:rFonts w:hint="eastAsia"/>
          <w:b/>
          <w:bCs/>
          <w:szCs w:val="21"/>
        </w:rPr>
        <w:t xml:space="preserve">七、投标保证金： </w:t>
      </w:r>
    </w:p>
    <w:p w14:paraId="1E059032" w14:textId="77777777" w:rsidR="0008415A" w:rsidRDefault="0008415A" w:rsidP="0008415A">
      <w:pPr>
        <w:widowControl/>
        <w:shd w:val="clear" w:color="auto" w:fill="FFFFFF"/>
        <w:spacing w:line="360" w:lineRule="auto"/>
        <w:ind w:firstLine="598"/>
        <w:rPr>
          <w:rFonts w:cs="Arial"/>
          <w:sz w:val="24"/>
        </w:rPr>
      </w:pPr>
      <w:r>
        <w:rPr>
          <w:rFonts w:cs="Arial" w:hint="eastAsia"/>
          <w:sz w:val="24"/>
        </w:rPr>
        <w:t>1、投标保证金的形式：现金，在递交投标文件的同时递交。</w:t>
      </w:r>
    </w:p>
    <w:p w14:paraId="56799B6A" w14:textId="77777777" w:rsidR="0008415A" w:rsidRDefault="0008415A" w:rsidP="0008415A">
      <w:pPr>
        <w:widowControl/>
        <w:shd w:val="clear" w:color="auto" w:fill="FFFFFF"/>
        <w:spacing w:line="360" w:lineRule="auto"/>
        <w:ind w:firstLine="598"/>
        <w:rPr>
          <w:rFonts w:cs="Arial"/>
          <w:sz w:val="24"/>
        </w:rPr>
      </w:pPr>
      <w:r>
        <w:rPr>
          <w:rFonts w:cs="Arial" w:hint="eastAsia"/>
          <w:sz w:val="24"/>
        </w:rPr>
        <w:t>2、投标保证金金额：</w:t>
      </w:r>
      <w:r>
        <w:rPr>
          <w:rFonts w:cs="Arial" w:hint="eastAsia"/>
          <w:sz w:val="24"/>
          <w:u w:val="single"/>
        </w:rPr>
        <w:t>5000元</w:t>
      </w:r>
      <w:r>
        <w:rPr>
          <w:rFonts w:cs="Arial" w:hint="eastAsia"/>
          <w:sz w:val="24"/>
        </w:rPr>
        <w:t>整。</w:t>
      </w:r>
    </w:p>
    <w:p w14:paraId="124C15C4" w14:textId="77777777" w:rsidR="0008415A" w:rsidRDefault="0008415A" w:rsidP="0008415A">
      <w:pPr>
        <w:widowControl/>
        <w:shd w:val="clear" w:color="auto" w:fill="FFFFFF"/>
        <w:spacing w:line="360" w:lineRule="auto"/>
        <w:ind w:firstLine="598"/>
        <w:rPr>
          <w:rFonts w:cs="Arial"/>
          <w:sz w:val="24"/>
        </w:rPr>
      </w:pPr>
      <w:r>
        <w:rPr>
          <w:rFonts w:cs="Arial" w:hint="eastAsia"/>
          <w:sz w:val="24"/>
        </w:rPr>
        <w:t>3、投标保证金缴纳截止时间：在投标截止时间前提交至开标现场。</w:t>
      </w:r>
    </w:p>
    <w:p w14:paraId="0BEBB508" w14:textId="77777777" w:rsidR="0008415A" w:rsidRDefault="0008415A" w:rsidP="0008415A">
      <w:pPr>
        <w:widowControl/>
        <w:shd w:val="clear" w:color="auto" w:fill="FFFFFF"/>
        <w:spacing w:line="360" w:lineRule="auto"/>
        <w:ind w:firstLine="598"/>
        <w:rPr>
          <w:rFonts w:cs="Arial"/>
          <w:sz w:val="24"/>
        </w:rPr>
      </w:pPr>
      <w:r>
        <w:rPr>
          <w:rFonts w:cs="Arial" w:hint="eastAsia"/>
          <w:sz w:val="24"/>
        </w:rPr>
        <w:t>4、投标保证金的有效期：同投标有效期</w:t>
      </w:r>
    </w:p>
    <w:p w14:paraId="29A27F1B" w14:textId="77777777" w:rsidR="0008415A" w:rsidRPr="0008415A" w:rsidRDefault="0008415A" w:rsidP="0008415A">
      <w:pPr>
        <w:tabs>
          <w:tab w:val="left" w:pos="180"/>
          <w:tab w:val="left" w:pos="360"/>
          <w:tab w:val="left" w:pos="540"/>
          <w:tab w:val="left" w:pos="8820"/>
        </w:tabs>
        <w:adjustRightInd w:val="0"/>
        <w:spacing w:before="100" w:line="380" w:lineRule="exact"/>
        <w:ind w:leftChars="64" w:left="141" w:rightChars="296" w:right="651" w:firstLineChars="200" w:firstLine="442"/>
        <w:rPr>
          <w:color w:val="000000"/>
          <w:szCs w:val="21"/>
          <w:lang w:val="en-US"/>
        </w:rPr>
      </w:pPr>
      <w:r w:rsidRPr="0008415A">
        <w:rPr>
          <w:rFonts w:hint="eastAsia"/>
          <w:b/>
          <w:bCs/>
          <w:color w:val="000000"/>
          <w:szCs w:val="21"/>
          <w:lang w:val="en-US"/>
        </w:rPr>
        <w:t>八</w:t>
      </w:r>
      <w:r w:rsidRPr="0008415A">
        <w:rPr>
          <w:b/>
          <w:bCs/>
          <w:color w:val="000000"/>
          <w:szCs w:val="21"/>
          <w:lang w:val="en-US"/>
        </w:rPr>
        <w:t>、</w:t>
      </w:r>
      <w:r w:rsidRPr="0008415A">
        <w:rPr>
          <w:rFonts w:hint="eastAsia"/>
          <w:b/>
          <w:color w:val="000000"/>
          <w:szCs w:val="21"/>
          <w:lang w:val="en-US"/>
        </w:rPr>
        <w:t>相关注意事项</w:t>
      </w:r>
      <w:r w:rsidRPr="0008415A">
        <w:rPr>
          <w:rFonts w:hint="eastAsia"/>
          <w:color w:val="000000"/>
          <w:szCs w:val="21"/>
          <w:lang w:val="en-US"/>
        </w:rPr>
        <w:t>：</w:t>
      </w:r>
    </w:p>
    <w:p w14:paraId="1E337976" w14:textId="1EAB387B" w:rsidR="00BF4FE0" w:rsidRDefault="00BD1202">
      <w:pPr>
        <w:tabs>
          <w:tab w:val="left" w:pos="180"/>
          <w:tab w:val="left" w:pos="360"/>
          <w:tab w:val="left" w:pos="540"/>
          <w:tab w:val="left" w:pos="8820"/>
        </w:tabs>
        <w:adjustRightInd w:val="0"/>
        <w:spacing w:before="100" w:line="380" w:lineRule="exact"/>
        <w:ind w:leftChars="64" w:left="141" w:rightChars="296" w:right="651" w:firstLineChars="200" w:firstLine="440"/>
        <w:rPr>
          <w:szCs w:val="21"/>
        </w:rPr>
      </w:pPr>
      <w:r>
        <w:rPr>
          <w:rFonts w:hint="eastAsia"/>
          <w:color w:val="000000"/>
          <w:szCs w:val="21"/>
        </w:rPr>
        <w:t>投标人认为招标文件使自己的权益受到损害的，可以在招标公告发布之日起3日内，以书面形式一次性向招标人和招标代理机构提出质疑。否则，被质疑人不予接受。质疑投标人对招标人、招标代理机构的答复不满意或者招标人、招标代理机构未在3日内</w:t>
      </w:r>
      <w:proofErr w:type="gramStart"/>
      <w:r>
        <w:rPr>
          <w:rFonts w:hint="eastAsia"/>
          <w:color w:val="000000"/>
          <w:szCs w:val="21"/>
        </w:rPr>
        <w:t>作出</w:t>
      </w:r>
      <w:proofErr w:type="gramEnd"/>
      <w:r>
        <w:rPr>
          <w:rFonts w:hint="eastAsia"/>
          <w:color w:val="000000"/>
          <w:szCs w:val="21"/>
        </w:rPr>
        <w:t>答复的，可以在答复期满后5日内向监督管理部门投诉。（如遇法定节假日或休息日,则顺延至其后的第1个工作日）</w:t>
      </w:r>
    </w:p>
    <w:p w14:paraId="37C76222" w14:textId="77777777" w:rsidR="00BF4FE0" w:rsidRDefault="00BD1202">
      <w:pPr>
        <w:tabs>
          <w:tab w:val="left" w:pos="180"/>
          <w:tab w:val="left" w:pos="360"/>
          <w:tab w:val="left" w:pos="540"/>
          <w:tab w:val="left" w:pos="8820"/>
        </w:tabs>
        <w:adjustRightInd w:val="0"/>
        <w:spacing w:before="100" w:line="380" w:lineRule="exact"/>
        <w:ind w:leftChars="64" w:left="141" w:rightChars="296" w:right="651"/>
        <w:rPr>
          <w:b/>
          <w:bCs/>
          <w:szCs w:val="21"/>
        </w:rPr>
      </w:pPr>
      <w:r>
        <w:rPr>
          <w:rFonts w:hint="eastAsia"/>
          <w:b/>
          <w:bCs/>
          <w:szCs w:val="21"/>
        </w:rPr>
        <w:t>九、公告发布网址</w:t>
      </w:r>
    </w:p>
    <w:p w14:paraId="770C8A04" w14:textId="77777777" w:rsidR="00BF4FE0" w:rsidRDefault="00BD1202">
      <w:pPr>
        <w:tabs>
          <w:tab w:val="left" w:pos="180"/>
          <w:tab w:val="left" w:pos="360"/>
          <w:tab w:val="left" w:pos="540"/>
          <w:tab w:val="left" w:pos="8820"/>
        </w:tabs>
        <w:adjustRightInd w:val="0"/>
        <w:spacing w:before="100" w:line="380" w:lineRule="exact"/>
        <w:ind w:leftChars="64" w:left="141" w:rightChars="296" w:right="651" w:firstLineChars="200" w:firstLine="440"/>
      </w:pPr>
      <w:r>
        <w:rPr>
          <w:rFonts w:hint="eastAsia"/>
          <w:color w:val="000000"/>
          <w:szCs w:val="21"/>
        </w:rPr>
        <w:t>三门县公共资源交易中心（http://www.sanmen.gov.cn/col/col1229610743/index.html）</w:t>
      </w:r>
    </w:p>
    <w:p w14:paraId="3717A939" w14:textId="77777777" w:rsidR="00BF4FE0" w:rsidRDefault="00BD1202">
      <w:pPr>
        <w:tabs>
          <w:tab w:val="left" w:pos="180"/>
          <w:tab w:val="left" w:pos="360"/>
          <w:tab w:val="left" w:pos="540"/>
          <w:tab w:val="left" w:pos="8820"/>
        </w:tabs>
        <w:adjustRightInd w:val="0"/>
        <w:spacing w:before="100" w:line="380" w:lineRule="exact"/>
        <w:ind w:leftChars="64" w:left="141" w:rightChars="296" w:right="651"/>
        <w:rPr>
          <w:b/>
          <w:bCs/>
          <w:szCs w:val="21"/>
        </w:rPr>
      </w:pPr>
      <w:r>
        <w:rPr>
          <w:rFonts w:hint="eastAsia"/>
          <w:b/>
          <w:bCs/>
          <w:szCs w:val="21"/>
        </w:rPr>
        <w:t>十、联系方式</w:t>
      </w:r>
    </w:p>
    <w:p w14:paraId="21C3CD98" w14:textId="77777777" w:rsidR="00BF4FE0" w:rsidRDefault="00BD1202">
      <w:pPr>
        <w:tabs>
          <w:tab w:val="left" w:pos="8280"/>
        </w:tabs>
        <w:adjustRightInd w:val="0"/>
        <w:spacing w:line="380" w:lineRule="exact"/>
        <w:ind w:leftChars="64" w:left="141" w:rightChars="296" w:right="651"/>
        <w:rPr>
          <w:szCs w:val="21"/>
        </w:rPr>
      </w:pPr>
      <w:r>
        <w:rPr>
          <w:rFonts w:hint="eastAsia"/>
          <w:szCs w:val="21"/>
        </w:rPr>
        <w:t>（一）采购代理机构</w:t>
      </w:r>
    </w:p>
    <w:p w14:paraId="6FB30A8C" w14:textId="77777777" w:rsidR="00BF4FE0" w:rsidRDefault="00BD1202">
      <w:pPr>
        <w:tabs>
          <w:tab w:val="left" w:pos="8280"/>
        </w:tabs>
        <w:adjustRightInd w:val="0"/>
        <w:spacing w:line="380" w:lineRule="exact"/>
        <w:ind w:leftChars="64" w:left="141" w:rightChars="296" w:right="651"/>
        <w:rPr>
          <w:szCs w:val="21"/>
        </w:rPr>
      </w:pPr>
      <w:r>
        <w:rPr>
          <w:rFonts w:hint="eastAsia"/>
          <w:szCs w:val="21"/>
        </w:rPr>
        <w:t>代理机构名称：浙江省三门县工程建设监理有限公司</w:t>
      </w:r>
    </w:p>
    <w:p w14:paraId="42A87DE4" w14:textId="1893DCA5" w:rsidR="00BF4FE0" w:rsidRDefault="00BD1202">
      <w:pPr>
        <w:tabs>
          <w:tab w:val="left" w:pos="8280"/>
        </w:tabs>
        <w:adjustRightInd w:val="0"/>
        <w:spacing w:line="380" w:lineRule="exact"/>
        <w:ind w:leftChars="64" w:left="141" w:rightChars="296" w:right="651"/>
        <w:rPr>
          <w:szCs w:val="21"/>
        </w:rPr>
      </w:pPr>
      <w:r>
        <w:rPr>
          <w:rFonts w:hint="eastAsia"/>
          <w:szCs w:val="21"/>
        </w:rPr>
        <w:t>项目联系人：</w:t>
      </w:r>
      <w:r w:rsidR="0064532E">
        <w:rPr>
          <w:rFonts w:hint="eastAsia"/>
          <w:szCs w:val="21"/>
        </w:rPr>
        <w:t>张星星</w:t>
      </w:r>
    </w:p>
    <w:p w14:paraId="54F2765C" w14:textId="77777777" w:rsidR="00BF4FE0" w:rsidRDefault="00BD1202">
      <w:pPr>
        <w:tabs>
          <w:tab w:val="left" w:pos="8280"/>
        </w:tabs>
        <w:adjustRightInd w:val="0"/>
        <w:spacing w:line="380" w:lineRule="exact"/>
        <w:ind w:leftChars="64" w:left="141" w:rightChars="296" w:right="651"/>
        <w:rPr>
          <w:szCs w:val="21"/>
        </w:rPr>
      </w:pPr>
      <w:r>
        <w:rPr>
          <w:rFonts w:hint="eastAsia"/>
          <w:szCs w:val="21"/>
        </w:rPr>
        <w:t>联系电话：0576-83325775</w:t>
      </w:r>
    </w:p>
    <w:p w14:paraId="74B37BCA" w14:textId="77777777" w:rsidR="00BF4FE0" w:rsidRDefault="00BD1202">
      <w:pPr>
        <w:tabs>
          <w:tab w:val="left" w:pos="8280"/>
        </w:tabs>
        <w:adjustRightInd w:val="0"/>
        <w:spacing w:line="380" w:lineRule="exact"/>
        <w:ind w:leftChars="64" w:left="141" w:rightChars="296" w:right="651"/>
        <w:rPr>
          <w:szCs w:val="21"/>
        </w:rPr>
      </w:pPr>
      <w:r>
        <w:rPr>
          <w:rFonts w:hint="eastAsia"/>
          <w:szCs w:val="21"/>
        </w:rPr>
        <w:t>（二）招标人（受理招标文件相关质疑及答复）</w:t>
      </w:r>
    </w:p>
    <w:p w14:paraId="24A0E274" w14:textId="764F985D" w:rsidR="00BF4FE0" w:rsidRDefault="00BD1202">
      <w:pPr>
        <w:tabs>
          <w:tab w:val="left" w:pos="8280"/>
        </w:tabs>
        <w:adjustRightInd w:val="0"/>
        <w:spacing w:line="380" w:lineRule="exact"/>
        <w:ind w:leftChars="64" w:left="141" w:rightChars="296" w:right="651"/>
        <w:rPr>
          <w:szCs w:val="21"/>
        </w:rPr>
      </w:pPr>
      <w:r>
        <w:rPr>
          <w:rFonts w:hint="eastAsia"/>
          <w:szCs w:val="21"/>
        </w:rPr>
        <w:t>招标人名称：</w:t>
      </w:r>
      <w:r w:rsidR="00D36D8D">
        <w:rPr>
          <w:rFonts w:hint="eastAsia"/>
          <w:szCs w:val="21"/>
        </w:rPr>
        <w:t>三门县滨海科技城开发建设有限公司</w:t>
      </w:r>
    </w:p>
    <w:p w14:paraId="20D56E45" w14:textId="77777777" w:rsidR="0064532E" w:rsidRDefault="0064532E">
      <w:pPr>
        <w:tabs>
          <w:tab w:val="left" w:pos="8280"/>
        </w:tabs>
        <w:adjustRightInd w:val="0"/>
        <w:spacing w:line="380" w:lineRule="exact"/>
        <w:ind w:leftChars="64" w:left="141" w:rightChars="296" w:right="651"/>
        <w:rPr>
          <w:snapToGrid w:val="0"/>
          <w:sz w:val="24"/>
        </w:rPr>
      </w:pPr>
      <w:r>
        <w:rPr>
          <w:rFonts w:hint="eastAsia"/>
          <w:snapToGrid w:val="0"/>
          <w:color w:val="000000"/>
          <w:sz w:val="24"/>
        </w:rPr>
        <w:t>联 系 人：</w:t>
      </w:r>
      <w:proofErr w:type="gramStart"/>
      <w:r>
        <w:rPr>
          <w:rFonts w:hint="eastAsia"/>
          <w:snapToGrid w:val="0"/>
          <w:color w:val="000000"/>
          <w:sz w:val="24"/>
        </w:rPr>
        <w:t>杨嘉曦</w:t>
      </w:r>
      <w:proofErr w:type="gramEnd"/>
      <w:r>
        <w:rPr>
          <w:rFonts w:hint="eastAsia"/>
          <w:snapToGrid w:val="0"/>
          <w:sz w:val="24"/>
        </w:rPr>
        <w:t xml:space="preserve">      联系电话：0576-83313269</w:t>
      </w:r>
    </w:p>
    <w:p w14:paraId="0EFB6880" w14:textId="77777777" w:rsidR="00BF4FE0" w:rsidRDefault="00BF4FE0">
      <w:pPr>
        <w:spacing w:line="380" w:lineRule="exact"/>
        <w:ind w:leftChars="64" w:left="141" w:rightChars="296" w:right="651"/>
      </w:pPr>
    </w:p>
    <w:p w14:paraId="4AEF01D7" w14:textId="77777777" w:rsidR="00E07C53" w:rsidRDefault="00E07C53">
      <w:pPr>
        <w:tabs>
          <w:tab w:val="left" w:pos="8280"/>
        </w:tabs>
        <w:adjustRightInd w:val="0"/>
        <w:spacing w:line="380" w:lineRule="exact"/>
        <w:ind w:leftChars="64" w:left="141" w:rightChars="296" w:right="651"/>
        <w:jc w:val="right"/>
        <w:rPr>
          <w:szCs w:val="21"/>
        </w:rPr>
      </w:pPr>
    </w:p>
    <w:p w14:paraId="4E26608F" w14:textId="77777777" w:rsidR="00E07C53" w:rsidRDefault="00E07C53">
      <w:pPr>
        <w:tabs>
          <w:tab w:val="left" w:pos="8280"/>
        </w:tabs>
        <w:adjustRightInd w:val="0"/>
        <w:spacing w:line="380" w:lineRule="exact"/>
        <w:ind w:leftChars="64" w:left="141" w:rightChars="296" w:right="651"/>
        <w:jc w:val="right"/>
        <w:rPr>
          <w:szCs w:val="21"/>
        </w:rPr>
      </w:pPr>
    </w:p>
    <w:p w14:paraId="5DE4B058" w14:textId="0188398B" w:rsidR="00BF4FE0" w:rsidRDefault="00D36D8D">
      <w:pPr>
        <w:tabs>
          <w:tab w:val="left" w:pos="8280"/>
        </w:tabs>
        <w:adjustRightInd w:val="0"/>
        <w:spacing w:line="380" w:lineRule="exact"/>
        <w:ind w:leftChars="64" w:left="141" w:rightChars="296" w:right="651"/>
        <w:jc w:val="right"/>
        <w:rPr>
          <w:szCs w:val="21"/>
        </w:rPr>
      </w:pPr>
      <w:r>
        <w:rPr>
          <w:rFonts w:hint="eastAsia"/>
          <w:szCs w:val="21"/>
        </w:rPr>
        <w:t>三门县滨海科技城开发建设有限公司</w:t>
      </w:r>
    </w:p>
    <w:p w14:paraId="294E0280" w14:textId="77777777" w:rsidR="00BF4FE0" w:rsidRDefault="00BD1202">
      <w:pPr>
        <w:tabs>
          <w:tab w:val="left" w:pos="8280"/>
        </w:tabs>
        <w:adjustRightInd w:val="0"/>
        <w:spacing w:line="380" w:lineRule="exact"/>
        <w:ind w:leftChars="64" w:left="141" w:rightChars="296" w:right="651"/>
        <w:jc w:val="right"/>
        <w:rPr>
          <w:szCs w:val="21"/>
        </w:rPr>
      </w:pPr>
      <w:r>
        <w:rPr>
          <w:rFonts w:hint="eastAsia"/>
          <w:szCs w:val="21"/>
        </w:rPr>
        <w:t>浙江省三门县工程建设监理有限公司</w:t>
      </w:r>
    </w:p>
    <w:p w14:paraId="39D47EB8" w14:textId="39725E92" w:rsidR="00BF4FE0" w:rsidRDefault="00BD1202">
      <w:pPr>
        <w:tabs>
          <w:tab w:val="left" w:pos="8280"/>
        </w:tabs>
        <w:wordWrap w:val="0"/>
        <w:adjustRightInd w:val="0"/>
        <w:spacing w:line="380" w:lineRule="exact"/>
        <w:ind w:leftChars="64" w:left="141" w:rightChars="296" w:right="651"/>
        <w:jc w:val="right"/>
        <w:rPr>
          <w:szCs w:val="21"/>
        </w:rPr>
      </w:pPr>
      <w:r>
        <w:rPr>
          <w:rFonts w:hint="eastAsia"/>
          <w:szCs w:val="21"/>
          <w:lang w:val="en-US"/>
        </w:rPr>
        <w:t xml:space="preserve">2024 </w:t>
      </w:r>
      <w:r>
        <w:rPr>
          <w:rFonts w:hint="eastAsia"/>
          <w:szCs w:val="21"/>
        </w:rPr>
        <w:t>年</w:t>
      </w:r>
      <w:r w:rsidR="00F064FF">
        <w:rPr>
          <w:rFonts w:hint="eastAsia"/>
          <w:szCs w:val="21"/>
          <w:lang w:val="en-US"/>
        </w:rPr>
        <w:t>9</w:t>
      </w:r>
      <w:r>
        <w:rPr>
          <w:rFonts w:hint="eastAsia"/>
          <w:szCs w:val="21"/>
        </w:rPr>
        <w:t>月</w:t>
      </w:r>
      <w:r w:rsidR="0064532E">
        <w:rPr>
          <w:rFonts w:hint="eastAsia"/>
          <w:szCs w:val="21"/>
          <w:lang w:val="en-US"/>
        </w:rPr>
        <w:t xml:space="preserve"> </w:t>
      </w:r>
      <w:r w:rsidR="00F064FF">
        <w:rPr>
          <w:rFonts w:hint="eastAsia"/>
          <w:szCs w:val="21"/>
          <w:lang w:val="en-US"/>
        </w:rPr>
        <w:t>9</w:t>
      </w:r>
      <w:r>
        <w:rPr>
          <w:rFonts w:hint="eastAsia"/>
          <w:szCs w:val="21"/>
        </w:rPr>
        <w:t>日</w:t>
      </w:r>
    </w:p>
    <w:p w14:paraId="280E2C2A" w14:textId="77777777" w:rsidR="00BF4FE0" w:rsidRDefault="00BF4FE0">
      <w:pPr>
        <w:pStyle w:val="210"/>
        <w:ind w:leftChars="64" w:left="141" w:rightChars="296" w:right="651" w:firstLineChars="0" w:firstLine="0"/>
        <w:jc w:val="right"/>
        <w:rPr>
          <w:rFonts w:ascii="宋体" w:hAnsi="宋体" w:cs="宋体"/>
          <w:color w:val="000000"/>
          <w:sz w:val="21"/>
        </w:rPr>
        <w:sectPr w:rsidR="00BF4FE0" w:rsidSect="00C10910">
          <w:headerReference w:type="default" r:id="rId13"/>
          <w:footerReference w:type="default" r:id="rId14"/>
          <w:pgSz w:w="11910" w:h="16840"/>
          <w:pgMar w:top="1140" w:right="640" w:bottom="1180" w:left="1120" w:header="853" w:footer="993" w:gutter="0"/>
          <w:cols w:space="720"/>
        </w:sectPr>
      </w:pPr>
    </w:p>
    <w:p w14:paraId="42C1207F" w14:textId="77777777" w:rsidR="00BF4FE0" w:rsidRDefault="00BD1202">
      <w:pPr>
        <w:pStyle w:val="a7"/>
        <w:spacing w:before="9"/>
      </w:pPr>
      <w:r>
        <w:rPr>
          <w:noProof/>
          <w:lang w:val="en-US" w:bidi="ar-SA"/>
        </w:rPr>
        <w:lastRenderedPageBreak/>
        <mc:AlternateContent>
          <mc:Choice Requires="wps">
            <w:drawing>
              <wp:anchor distT="0" distB="0" distL="114300" distR="114300" simplePos="0" relativeHeight="251667456" behindDoc="1" locked="0" layoutInCell="1" allowOverlap="1" wp14:anchorId="0A5D53F4" wp14:editId="396A7ADA">
                <wp:simplePos x="0" y="0"/>
                <wp:positionH relativeFrom="page">
                  <wp:posOffset>2919095</wp:posOffset>
                </wp:positionH>
                <wp:positionV relativeFrom="page">
                  <wp:posOffset>8155940</wp:posOffset>
                </wp:positionV>
                <wp:extent cx="1600200" cy="0"/>
                <wp:effectExtent l="0" t="0" r="0" b="0"/>
                <wp:wrapNone/>
                <wp:docPr id="1" name="直线 6"/>
                <wp:cNvGraphicFramePr/>
                <a:graphic xmlns:a="http://schemas.openxmlformats.org/drawingml/2006/main">
                  <a:graphicData uri="http://schemas.microsoft.com/office/word/2010/wordprocessingShape">
                    <wps:wsp>
                      <wps:cNvCnPr/>
                      <wps:spPr>
                        <a:xfrm>
                          <a:off x="0" y="0"/>
                          <a:ext cx="160020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09056D" id="直线 6" o:spid="_x0000_s1026" style="position:absolute;left:0;text-align:left;z-index:-251649024;visibility:visible;mso-wrap-style:square;mso-wrap-distance-left:9pt;mso-wrap-distance-top:0;mso-wrap-distance-right:9pt;mso-wrap-distance-bottom:0;mso-position-horizontal:absolute;mso-position-horizontal-relative:page;mso-position-vertical:absolute;mso-position-vertical-relative:page" from="229.85pt,642.2pt" to="355.85pt,6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" strokeweight=".48pt">
                <w10:wrap anchorx="page" anchory="page"/>
              </v:line>
            </w:pict>
          </mc:Fallback>
        </mc:AlternateContent>
      </w:r>
    </w:p>
    <w:p w14:paraId="06088ECB" w14:textId="77777777" w:rsidR="00BF4FE0" w:rsidRDefault="00BD1202" w:rsidP="009140DD">
      <w:pPr>
        <w:spacing w:before="54" w:line="336" w:lineRule="auto"/>
        <w:ind w:right="480"/>
        <w:jc w:val="center"/>
        <w:rPr>
          <w:rFonts w:ascii="黑体" w:eastAsia="黑体"/>
          <w:sz w:val="24"/>
          <w:szCs w:val="24"/>
        </w:rPr>
      </w:pPr>
      <w:r>
        <w:rPr>
          <w:rFonts w:ascii="黑体" w:eastAsia="黑体" w:hint="eastAsia"/>
          <w:b/>
          <w:sz w:val="36"/>
          <w:szCs w:val="24"/>
        </w:rPr>
        <w:t>第二章 投标人须知</w:t>
      </w:r>
      <w:bookmarkStart w:id="2" w:name="投标人须知前附表"/>
      <w:bookmarkStart w:id="3" w:name="_bookmark2"/>
      <w:bookmarkEnd w:id="2"/>
      <w:bookmarkEnd w:id="3"/>
      <w:r>
        <w:rPr>
          <w:rFonts w:ascii="黑体" w:eastAsia="黑体" w:hint="eastAsia"/>
          <w:b/>
          <w:sz w:val="36"/>
          <w:szCs w:val="24"/>
        </w:rPr>
        <w:t>前附表</w:t>
      </w:r>
    </w:p>
    <w:p w14:paraId="5F06E777" w14:textId="77777777" w:rsidR="00BF4FE0" w:rsidRDefault="00BF4FE0" w:rsidP="009140DD">
      <w:pPr>
        <w:pStyle w:val="a7"/>
        <w:spacing w:before="5" w:line="336" w:lineRule="auto"/>
        <w:rPr>
          <w:rFonts w:ascii="黑体"/>
          <w:sz w:val="14"/>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5"/>
        <w:gridCol w:w="1842"/>
        <w:gridCol w:w="7230"/>
      </w:tblGrid>
      <w:tr w:rsidR="00BF4FE0" w14:paraId="22013413" w14:textId="77777777" w:rsidTr="009140DD">
        <w:trPr>
          <w:trHeight w:val="430"/>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EAA828" w14:textId="77777777" w:rsidR="00BF4FE0" w:rsidRPr="00F458AA" w:rsidRDefault="00BD1202" w:rsidP="009140DD">
            <w:pPr>
              <w:pStyle w:val="TableParagraph"/>
              <w:spacing w:line="336" w:lineRule="auto"/>
              <w:ind w:left="166" w:right="156"/>
              <w:jc w:val="center"/>
              <w:rPr>
                <w:rFonts w:asciiTheme="minorEastAsia" w:eastAsiaTheme="minorEastAsia" w:hAnsiTheme="minorEastAsia"/>
                <w:b/>
                <w:color w:val="000000"/>
                <w:sz w:val="21"/>
                <w:szCs w:val="21"/>
              </w:rPr>
            </w:pPr>
            <w:r w:rsidRPr="00F458AA">
              <w:rPr>
                <w:rFonts w:asciiTheme="minorEastAsia" w:eastAsiaTheme="minorEastAsia" w:hAnsiTheme="minorEastAsia"/>
                <w:b/>
                <w:color w:val="000000"/>
                <w:sz w:val="21"/>
                <w:szCs w:val="21"/>
              </w:rPr>
              <w:t>条款号</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41DDE7" w14:textId="77777777" w:rsidR="00BF4FE0" w:rsidRPr="00F458AA" w:rsidRDefault="00BD1202" w:rsidP="009140DD">
            <w:pPr>
              <w:pStyle w:val="TableParagraph"/>
              <w:tabs>
                <w:tab w:val="left" w:pos="431"/>
                <w:tab w:val="left" w:pos="851"/>
                <w:tab w:val="left" w:pos="1274"/>
              </w:tabs>
              <w:spacing w:line="336" w:lineRule="auto"/>
              <w:ind w:left="11"/>
              <w:jc w:val="center"/>
              <w:rPr>
                <w:rFonts w:asciiTheme="minorEastAsia" w:eastAsiaTheme="minorEastAsia" w:hAnsiTheme="minorEastAsia"/>
                <w:b/>
                <w:color w:val="000000"/>
                <w:sz w:val="21"/>
                <w:szCs w:val="21"/>
              </w:rPr>
            </w:pPr>
            <w:r w:rsidRPr="00F458AA">
              <w:rPr>
                <w:rFonts w:asciiTheme="minorEastAsia" w:eastAsiaTheme="minorEastAsia" w:hAnsiTheme="minorEastAsia"/>
                <w:b/>
                <w:color w:val="000000"/>
                <w:sz w:val="21"/>
                <w:szCs w:val="21"/>
              </w:rPr>
              <w:t>条</w:t>
            </w:r>
            <w:r w:rsidRPr="00F458AA">
              <w:rPr>
                <w:rFonts w:asciiTheme="minorEastAsia" w:eastAsiaTheme="minorEastAsia" w:hAnsiTheme="minorEastAsia"/>
                <w:b/>
                <w:color w:val="000000"/>
                <w:sz w:val="21"/>
                <w:szCs w:val="21"/>
              </w:rPr>
              <w:tab/>
              <w:t>款</w:t>
            </w:r>
            <w:r w:rsidRPr="00F458AA">
              <w:rPr>
                <w:rFonts w:asciiTheme="minorEastAsia" w:eastAsiaTheme="minorEastAsia" w:hAnsiTheme="minorEastAsia"/>
                <w:b/>
                <w:color w:val="000000"/>
                <w:sz w:val="21"/>
                <w:szCs w:val="21"/>
              </w:rPr>
              <w:tab/>
              <w:t>名</w:t>
            </w:r>
            <w:r w:rsidRPr="00F458AA">
              <w:rPr>
                <w:rFonts w:asciiTheme="minorEastAsia" w:eastAsiaTheme="minorEastAsia" w:hAnsiTheme="minorEastAsia"/>
                <w:b/>
                <w:color w:val="000000"/>
                <w:sz w:val="21"/>
                <w:szCs w:val="21"/>
              </w:rPr>
              <w:tab/>
              <w:t>称</w:t>
            </w:r>
          </w:p>
        </w:tc>
        <w:tc>
          <w:tcPr>
            <w:tcW w:w="7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EA9273" w14:textId="77777777" w:rsidR="00BF4FE0" w:rsidRPr="00F458AA" w:rsidRDefault="00BD1202" w:rsidP="009140DD">
            <w:pPr>
              <w:pStyle w:val="TableParagraph"/>
              <w:tabs>
                <w:tab w:val="left" w:pos="853"/>
                <w:tab w:val="left" w:pos="1273"/>
                <w:tab w:val="left" w:pos="1696"/>
              </w:tabs>
              <w:spacing w:line="336" w:lineRule="auto"/>
              <w:ind w:left="433"/>
              <w:jc w:val="center"/>
              <w:rPr>
                <w:rFonts w:asciiTheme="minorEastAsia" w:eastAsiaTheme="minorEastAsia" w:hAnsiTheme="minorEastAsia"/>
                <w:b/>
                <w:color w:val="000000"/>
                <w:sz w:val="21"/>
                <w:szCs w:val="21"/>
              </w:rPr>
            </w:pPr>
            <w:r w:rsidRPr="00F458AA">
              <w:rPr>
                <w:rFonts w:asciiTheme="minorEastAsia" w:eastAsiaTheme="minorEastAsia" w:hAnsiTheme="minorEastAsia"/>
                <w:b/>
                <w:color w:val="000000"/>
                <w:sz w:val="21"/>
                <w:szCs w:val="21"/>
              </w:rPr>
              <w:t>编</w:t>
            </w:r>
            <w:r w:rsidRPr="00F458AA">
              <w:rPr>
                <w:rFonts w:asciiTheme="minorEastAsia" w:eastAsiaTheme="minorEastAsia" w:hAnsiTheme="minorEastAsia"/>
                <w:b/>
                <w:color w:val="000000"/>
                <w:sz w:val="21"/>
                <w:szCs w:val="21"/>
              </w:rPr>
              <w:tab/>
              <w:t>列</w:t>
            </w:r>
            <w:r w:rsidRPr="00F458AA">
              <w:rPr>
                <w:rFonts w:asciiTheme="minorEastAsia" w:eastAsiaTheme="minorEastAsia" w:hAnsiTheme="minorEastAsia"/>
                <w:b/>
                <w:color w:val="000000"/>
                <w:sz w:val="21"/>
                <w:szCs w:val="21"/>
              </w:rPr>
              <w:tab/>
              <w:t>内</w:t>
            </w:r>
            <w:r w:rsidRPr="00F458AA">
              <w:rPr>
                <w:rFonts w:asciiTheme="minorEastAsia" w:eastAsiaTheme="minorEastAsia" w:hAnsiTheme="minorEastAsia"/>
                <w:b/>
                <w:color w:val="000000"/>
                <w:sz w:val="21"/>
                <w:szCs w:val="21"/>
              </w:rPr>
              <w:tab/>
              <w:t>容</w:t>
            </w:r>
          </w:p>
        </w:tc>
      </w:tr>
      <w:tr w:rsidR="00BF4FE0" w14:paraId="62B53C93" w14:textId="77777777" w:rsidTr="009140DD">
        <w:trPr>
          <w:trHeight w:val="90"/>
        </w:trPr>
        <w:tc>
          <w:tcPr>
            <w:tcW w:w="1135" w:type="dxa"/>
            <w:tcBorders>
              <w:top w:val="single" w:sz="8" w:space="0" w:color="000000"/>
              <w:left w:val="single" w:sz="8" w:space="0" w:color="000000"/>
              <w:bottom w:val="single" w:sz="8" w:space="0" w:color="000000"/>
              <w:right w:val="single" w:sz="8" w:space="0" w:color="000000"/>
            </w:tcBorders>
            <w:shd w:val="clear" w:color="auto" w:fill="FFFFFF"/>
          </w:tcPr>
          <w:p w14:paraId="23377EC4" w14:textId="77777777" w:rsidR="00BF4FE0" w:rsidRPr="00F458AA" w:rsidRDefault="00BF4FE0" w:rsidP="009140DD">
            <w:pPr>
              <w:pStyle w:val="TableParagraph"/>
              <w:spacing w:line="336" w:lineRule="auto"/>
              <w:rPr>
                <w:rFonts w:asciiTheme="minorEastAsia" w:eastAsiaTheme="minorEastAsia" w:hAnsiTheme="minorEastAsia"/>
                <w:color w:val="000000"/>
                <w:sz w:val="21"/>
                <w:szCs w:val="21"/>
              </w:rPr>
            </w:pPr>
          </w:p>
          <w:p w14:paraId="2306F215" w14:textId="77777777" w:rsidR="00BF4FE0" w:rsidRPr="00F458AA" w:rsidRDefault="00BD1202" w:rsidP="009140DD">
            <w:pPr>
              <w:pStyle w:val="TableParagraph"/>
              <w:spacing w:before="141" w:line="336" w:lineRule="auto"/>
              <w:ind w:left="166" w:right="155"/>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1.1.2</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5C81D10A" w14:textId="77777777" w:rsidR="00BF4FE0" w:rsidRPr="00F458AA" w:rsidRDefault="00BF4FE0" w:rsidP="009140DD">
            <w:pPr>
              <w:pStyle w:val="TableParagraph"/>
              <w:spacing w:line="336" w:lineRule="auto"/>
              <w:rPr>
                <w:rFonts w:asciiTheme="minorEastAsia" w:eastAsiaTheme="minorEastAsia" w:hAnsiTheme="minorEastAsia"/>
                <w:color w:val="000000"/>
                <w:sz w:val="21"/>
                <w:szCs w:val="21"/>
              </w:rPr>
            </w:pPr>
          </w:p>
          <w:p w14:paraId="7B3D5C6C" w14:textId="77777777" w:rsidR="00BF4FE0" w:rsidRPr="00F458AA" w:rsidRDefault="00BD1202" w:rsidP="009140DD">
            <w:pPr>
              <w:pStyle w:val="TableParagraph"/>
              <w:spacing w:before="153" w:line="336" w:lineRule="auto"/>
              <w:ind w:left="9"/>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招标人</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7C0F9BBC" w14:textId="3C9C57D4" w:rsidR="00BF4FE0" w:rsidRPr="00F458AA" w:rsidRDefault="00BD1202" w:rsidP="009140DD">
            <w:pPr>
              <w:pStyle w:val="TableParagraph"/>
              <w:spacing w:before="1" w:line="336" w:lineRule="auto"/>
              <w:ind w:left="107"/>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名称：</w:t>
            </w:r>
            <w:r w:rsidR="00D36D8D" w:rsidRPr="00F458AA">
              <w:rPr>
                <w:rFonts w:asciiTheme="minorEastAsia" w:eastAsiaTheme="minorEastAsia" w:hAnsiTheme="minorEastAsia" w:hint="eastAsia"/>
                <w:color w:val="000000"/>
                <w:sz w:val="21"/>
                <w:szCs w:val="21"/>
              </w:rPr>
              <w:t>三门县滨海科技城开发建设有限公司</w:t>
            </w:r>
          </w:p>
          <w:p w14:paraId="7DD668EA" w14:textId="77777777" w:rsidR="00BF4FE0" w:rsidRPr="00F458AA" w:rsidRDefault="00BD1202" w:rsidP="009140DD">
            <w:pPr>
              <w:pStyle w:val="TableParagraph"/>
              <w:spacing w:before="3" w:line="336" w:lineRule="auto"/>
              <w:ind w:left="107" w:right="817"/>
              <w:rPr>
                <w:rFonts w:asciiTheme="minorEastAsia" w:eastAsiaTheme="minorEastAsia" w:hAnsiTheme="minorEastAsia"/>
                <w:color w:val="000000"/>
                <w:sz w:val="21"/>
                <w:szCs w:val="21"/>
              </w:rPr>
            </w:pPr>
            <w:r w:rsidRPr="00F458AA">
              <w:rPr>
                <w:rFonts w:asciiTheme="minorEastAsia" w:eastAsiaTheme="minorEastAsia" w:hAnsiTheme="minorEastAsia" w:hint="eastAsia"/>
                <w:color w:val="000000"/>
                <w:sz w:val="21"/>
                <w:szCs w:val="21"/>
              </w:rPr>
              <w:t>地址：浙江省三门县海</w:t>
            </w:r>
            <w:proofErr w:type="gramStart"/>
            <w:r w:rsidRPr="00F458AA">
              <w:rPr>
                <w:rFonts w:asciiTheme="minorEastAsia" w:eastAsiaTheme="minorEastAsia" w:hAnsiTheme="minorEastAsia" w:hint="eastAsia"/>
                <w:color w:val="000000"/>
                <w:sz w:val="21"/>
                <w:szCs w:val="21"/>
              </w:rPr>
              <w:t>游街道环湖南路</w:t>
            </w:r>
            <w:proofErr w:type="gramEnd"/>
            <w:r w:rsidRPr="00F458AA">
              <w:rPr>
                <w:rFonts w:asciiTheme="minorEastAsia" w:eastAsiaTheme="minorEastAsia" w:hAnsiTheme="minorEastAsia" w:hint="eastAsia"/>
                <w:color w:val="000000"/>
                <w:sz w:val="21"/>
                <w:szCs w:val="21"/>
              </w:rPr>
              <w:t>39-14</w:t>
            </w:r>
          </w:p>
          <w:p w14:paraId="2583CF52" w14:textId="18594F3D" w:rsidR="00BF4FE0" w:rsidRPr="00F458AA" w:rsidRDefault="00BD1202" w:rsidP="009140DD">
            <w:pPr>
              <w:pStyle w:val="TableParagraph"/>
              <w:spacing w:before="2" w:line="336" w:lineRule="auto"/>
              <w:ind w:left="107" w:right="2286"/>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联系人：</w:t>
            </w:r>
            <w:proofErr w:type="gramStart"/>
            <w:r w:rsidR="00F0536F" w:rsidRPr="00F458AA">
              <w:rPr>
                <w:rFonts w:asciiTheme="minorEastAsia" w:eastAsiaTheme="minorEastAsia" w:hAnsiTheme="minorEastAsia" w:hint="eastAsia"/>
                <w:sz w:val="21"/>
                <w:szCs w:val="21"/>
              </w:rPr>
              <w:t>杨嘉曦</w:t>
            </w:r>
            <w:proofErr w:type="gramEnd"/>
          </w:p>
          <w:p w14:paraId="4CB54F6F" w14:textId="52452AB0" w:rsidR="00BF4FE0" w:rsidRPr="00F458AA" w:rsidRDefault="00BD1202" w:rsidP="009140DD">
            <w:pPr>
              <w:tabs>
                <w:tab w:val="left" w:pos="8280"/>
              </w:tabs>
              <w:adjustRightInd w:val="0"/>
              <w:spacing w:line="336" w:lineRule="auto"/>
              <w:ind w:leftChars="64" w:left="141" w:rightChars="296" w:right="651"/>
              <w:rPr>
                <w:rFonts w:asciiTheme="minorEastAsia" w:eastAsiaTheme="minorEastAsia" w:hAnsiTheme="minorEastAsia"/>
                <w:snapToGrid w:val="0"/>
                <w:sz w:val="21"/>
                <w:szCs w:val="21"/>
              </w:rPr>
            </w:pPr>
            <w:r w:rsidRPr="00F458AA">
              <w:rPr>
                <w:rFonts w:asciiTheme="minorEastAsia" w:eastAsiaTheme="minorEastAsia" w:hAnsiTheme="minorEastAsia"/>
                <w:color w:val="000000"/>
                <w:sz w:val="21"/>
                <w:szCs w:val="21"/>
              </w:rPr>
              <w:t>电话：</w:t>
            </w:r>
            <w:r w:rsidR="00F0536F" w:rsidRPr="00F458AA">
              <w:rPr>
                <w:rFonts w:asciiTheme="minorEastAsia" w:eastAsiaTheme="minorEastAsia" w:hAnsiTheme="minorEastAsia" w:hint="eastAsia"/>
                <w:snapToGrid w:val="0"/>
                <w:sz w:val="21"/>
                <w:szCs w:val="21"/>
              </w:rPr>
              <w:t>0576-83313269</w:t>
            </w:r>
          </w:p>
        </w:tc>
      </w:tr>
      <w:tr w:rsidR="00BF4FE0" w14:paraId="54D6F405" w14:textId="77777777" w:rsidTr="009140DD">
        <w:trPr>
          <w:trHeight w:val="1091"/>
        </w:trPr>
        <w:tc>
          <w:tcPr>
            <w:tcW w:w="1135" w:type="dxa"/>
            <w:tcBorders>
              <w:top w:val="single" w:sz="8" w:space="0" w:color="000000"/>
              <w:left w:val="single" w:sz="8" w:space="0" w:color="000000"/>
              <w:bottom w:val="single" w:sz="8" w:space="0" w:color="000000"/>
              <w:right w:val="single" w:sz="8" w:space="0" w:color="000000"/>
            </w:tcBorders>
            <w:shd w:val="clear" w:color="auto" w:fill="FFFFFF"/>
          </w:tcPr>
          <w:p w14:paraId="5DE1B8C7" w14:textId="77777777" w:rsidR="00BF4FE0" w:rsidRPr="00F458AA" w:rsidRDefault="00BF4FE0" w:rsidP="009140DD">
            <w:pPr>
              <w:pStyle w:val="TableParagraph"/>
              <w:spacing w:before="12" w:line="336" w:lineRule="auto"/>
              <w:rPr>
                <w:rFonts w:asciiTheme="minorEastAsia" w:eastAsiaTheme="minorEastAsia" w:hAnsiTheme="minorEastAsia"/>
                <w:color w:val="000000"/>
                <w:sz w:val="21"/>
                <w:szCs w:val="21"/>
              </w:rPr>
            </w:pPr>
          </w:p>
          <w:p w14:paraId="377AA148" w14:textId="77777777" w:rsidR="00BF4FE0" w:rsidRPr="00F458AA" w:rsidRDefault="00BD1202" w:rsidP="009140DD">
            <w:pPr>
              <w:pStyle w:val="TableParagraph"/>
              <w:spacing w:line="336" w:lineRule="auto"/>
              <w:ind w:left="166" w:right="155"/>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1.1.3</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768A0BB6" w14:textId="77777777" w:rsidR="00BF4FE0" w:rsidRPr="00F458AA" w:rsidRDefault="00BF4FE0" w:rsidP="009140DD">
            <w:pPr>
              <w:pStyle w:val="TableParagraph"/>
              <w:spacing w:line="336" w:lineRule="auto"/>
              <w:rPr>
                <w:rFonts w:asciiTheme="minorEastAsia" w:eastAsiaTheme="minorEastAsia" w:hAnsiTheme="minorEastAsia"/>
                <w:color w:val="000000"/>
                <w:sz w:val="21"/>
                <w:szCs w:val="21"/>
              </w:rPr>
            </w:pPr>
          </w:p>
          <w:p w14:paraId="28F04D0A" w14:textId="77777777" w:rsidR="00BF4FE0" w:rsidRPr="00F458AA" w:rsidRDefault="00BD1202" w:rsidP="009140DD">
            <w:pPr>
              <w:pStyle w:val="TableParagraph"/>
              <w:spacing w:before="152" w:line="336" w:lineRule="auto"/>
              <w:ind w:left="9"/>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招标代理机构</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25C83F4B" w14:textId="77777777" w:rsidR="00BF4FE0" w:rsidRPr="00F458AA" w:rsidRDefault="00BD1202" w:rsidP="009140DD">
            <w:pPr>
              <w:pStyle w:val="TableParagraph"/>
              <w:spacing w:line="336" w:lineRule="auto"/>
              <w:ind w:left="107"/>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名称：</w:t>
            </w:r>
            <w:r w:rsidRPr="00F458AA">
              <w:rPr>
                <w:rFonts w:asciiTheme="minorEastAsia" w:eastAsiaTheme="minorEastAsia" w:hAnsiTheme="minorEastAsia" w:hint="eastAsia"/>
                <w:color w:val="000000"/>
                <w:sz w:val="21"/>
                <w:szCs w:val="21"/>
              </w:rPr>
              <w:t>浙江省三门县工程建设监理有限公司</w:t>
            </w:r>
            <w:r w:rsidRPr="00F458AA">
              <w:rPr>
                <w:rFonts w:asciiTheme="minorEastAsia" w:eastAsiaTheme="minorEastAsia" w:hAnsiTheme="minorEastAsia"/>
                <w:color w:val="000000"/>
                <w:sz w:val="21"/>
                <w:szCs w:val="21"/>
              </w:rPr>
              <w:t xml:space="preserve"> </w:t>
            </w:r>
          </w:p>
          <w:p w14:paraId="0E30DEBD" w14:textId="77777777" w:rsidR="00BF4FE0" w:rsidRPr="00F458AA" w:rsidRDefault="00BD1202" w:rsidP="009140DD">
            <w:pPr>
              <w:pStyle w:val="TableParagraph"/>
              <w:spacing w:before="3" w:line="336" w:lineRule="auto"/>
              <w:ind w:left="107" w:right="817"/>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地址：</w:t>
            </w:r>
            <w:r w:rsidRPr="00F458AA">
              <w:rPr>
                <w:rFonts w:asciiTheme="minorEastAsia" w:eastAsiaTheme="minorEastAsia" w:hAnsiTheme="minorEastAsia" w:hint="eastAsia"/>
                <w:color w:val="000000"/>
                <w:sz w:val="21"/>
                <w:szCs w:val="21"/>
              </w:rPr>
              <w:t>浙江省三门县海</w:t>
            </w:r>
            <w:proofErr w:type="gramStart"/>
            <w:r w:rsidRPr="00F458AA">
              <w:rPr>
                <w:rFonts w:asciiTheme="minorEastAsia" w:eastAsiaTheme="minorEastAsia" w:hAnsiTheme="minorEastAsia" w:hint="eastAsia"/>
                <w:color w:val="000000"/>
                <w:sz w:val="21"/>
                <w:szCs w:val="21"/>
              </w:rPr>
              <w:t>游街道环湖南路</w:t>
            </w:r>
            <w:proofErr w:type="gramEnd"/>
            <w:r w:rsidRPr="00F458AA">
              <w:rPr>
                <w:rFonts w:asciiTheme="minorEastAsia" w:eastAsiaTheme="minorEastAsia" w:hAnsiTheme="minorEastAsia" w:hint="eastAsia"/>
                <w:color w:val="000000"/>
                <w:sz w:val="21"/>
                <w:szCs w:val="21"/>
              </w:rPr>
              <w:t>39-14</w:t>
            </w:r>
          </w:p>
          <w:p w14:paraId="03DDBEDF" w14:textId="2B82BEFB" w:rsidR="00BF4FE0" w:rsidRPr="00F458AA" w:rsidRDefault="00BD1202" w:rsidP="009140DD">
            <w:pPr>
              <w:pStyle w:val="TableParagraph"/>
              <w:spacing w:before="3" w:line="336" w:lineRule="auto"/>
              <w:ind w:left="107" w:right="817"/>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联系人：</w:t>
            </w:r>
            <w:r w:rsidR="00F0536F" w:rsidRPr="00F458AA">
              <w:rPr>
                <w:rFonts w:asciiTheme="minorEastAsia" w:eastAsiaTheme="minorEastAsia" w:hAnsiTheme="minorEastAsia" w:hint="eastAsia"/>
                <w:sz w:val="21"/>
                <w:szCs w:val="21"/>
              </w:rPr>
              <w:t>张星星</w:t>
            </w:r>
          </w:p>
          <w:p w14:paraId="6CF02C0E" w14:textId="77777777" w:rsidR="00BF4FE0" w:rsidRPr="00F458AA" w:rsidRDefault="00BD1202" w:rsidP="009140DD">
            <w:pPr>
              <w:pStyle w:val="TableParagraph"/>
              <w:spacing w:before="1" w:line="336" w:lineRule="auto"/>
              <w:ind w:left="107"/>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电话：</w:t>
            </w:r>
            <w:r w:rsidRPr="00F458AA">
              <w:rPr>
                <w:rFonts w:asciiTheme="minorEastAsia" w:eastAsiaTheme="minorEastAsia" w:hAnsiTheme="minorEastAsia" w:hint="eastAsia"/>
                <w:color w:val="000000"/>
                <w:sz w:val="21"/>
                <w:szCs w:val="21"/>
              </w:rPr>
              <w:t xml:space="preserve">0576-83325775 </w:t>
            </w:r>
          </w:p>
        </w:tc>
      </w:tr>
      <w:tr w:rsidR="00BF4FE0" w14:paraId="30143E7B" w14:textId="77777777" w:rsidTr="009140DD">
        <w:trPr>
          <w:trHeight w:val="438"/>
        </w:trPr>
        <w:tc>
          <w:tcPr>
            <w:tcW w:w="1135" w:type="dxa"/>
            <w:tcBorders>
              <w:top w:val="single" w:sz="8" w:space="0" w:color="000000"/>
              <w:left w:val="single" w:sz="8" w:space="0" w:color="000000"/>
              <w:bottom w:val="single" w:sz="8" w:space="0" w:color="000000"/>
              <w:right w:val="single" w:sz="8" w:space="0" w:color="000000"/>
            </w:tcBorders>
            <w:shd w:val="clear" w:color="auto" w:fill="FFFFFF"/>
          </w:tcPr>
          <w:p w14:paraId="555C430D" w14:textId="77777777" w:rsidR="00BF4FE0" w:rsidRPr="00F458AA" w:rsidRDefault="00BD1202" w:rsidP="009140DD">
            <w:pPr>
              <w:pStyle w:val="TableParagraph"/>
              <w:spacing w:before="99" w:line="336" w:lineRule="auto"/>
              <w:ind w:left="166" w:right="155"/>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1.1.4</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4F851E64" w14:textId="77777777" w:rsidR="00BF4FE0" w:rsidRPr="00F458AA" w:rsidRDefault="00BD1202" w:rsidP="009140DD">
            <w:pPr>
              <w:pStyle w:val="TableParagraph"/>
              <w:spacing w:before="85" w:line="336" w:lineRule="auto"/>
              <w:ind w:left="6"/>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项目名称</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40EBC5E8" w14:textId="6489E609" w:rsidR="00BF4FE0" w:rsidRPr="00F458AA" w:rsidRDefault="00C226AA" w:rsidP="009140DD">
            <w:pPr>
              <w:pStyle w:val="TableParagraph"/>
              <w:spacing w:before="85" w:line="336" w:lineRule="auto"/>
              <w:ind w:left="107" w:right="-15"/>
              <w:rPr>
                <w:rFonts w:asciiTheme="minorEastAsia" w:eastAsiaTheme="minorEastAsia" w:hAnsiTheme="minorEastAsia"/>
                <w:color w:val="000000"/>
                <w:sz w:val="21"/>
                <w:szCs w:val="21"/>
              </w:rPr>
            </w:pPr>
            <w:r w:rsidRPr="00F458AA">
              <w:rPr>
                <w:rFonts w:asciiTheme="minorEastAsia" w:eastAsiaTheme="minorEastAsia" w:hAnsiTheme="minorEastAsia" w:hint="eastAsia"/>
                <w:color w:val="000000"/>
                <w:sz w:val="21"/>
                <w:szCs w:val="21"/>
              </w:rPr>
              <w:t>三门县</w:t>
            </w:r>
            <w:proofErr w:type="gramStart"/>
            <w:r w:rsidRPr="00F458AA">
              <w:rPr>
                <w:rFonts w:asciiTheme="minorEastAsia" w:eastAsiaTheme="minorEastAsia" w:hAnsiTheme="minorEastAsia" w:hint="eastAsia"/>
                <w:color w:val="000000"/>
                <w:sz w:val="21"/>
                <w:szCs w:val="21"/>
              </w:rPr>
              <w:t>三江六岸山水</w:t>
            </w:r>
            <w:proofErr w:type="gramEnd"/>
            <w:r w:rsidRPr="00F458AA">
              <w:rPr>
                <w:rFonts w:asciiTheme="minorEastAsia" w:eastAsiaTheme="minorEastAsia" w:hAnsiTheme="minorEastAsia" w:hint="eastAsia"/>
                <w:color w:val="000000"/>
                <w:sz w:val="21"/>
                <w:szCs w:val="21"/>
              </w:rPr>
              <w:t>画廊及生态环境提升</w:t>
            </w:r>
            <w:proofErr w:type="gramStart"/>
            <w:r w:rsidRPr="00F458AA">
              <w:rPr>
                <w:rFonts w:asciiTheme="minorEastAsia" w:eastAsiaTheme="minorEastAsia" w:hAnsiTheme="minorEastAsia" w:hint="eastAsia"/>
                <w:color w:val="000000"/>
                <w:sz w:val="21"/>
                <w:szCs w:val="21"/>
              </w:rPr>
              <w:t>项目—亮化</w:t>
            </w:r>
            <w:proofErr w:type="gramEnd"/>
            <w:r w:rsidRPr="00F458AA">
              <w:rPr>
                <w:rFonts w:asciiTheme="minorEastAsia" w:eastAsiaTheme="minorEastAsia" w:hAnsiTheme="minorEastAsia" w:hint="eastAsia"/>
                <w:color w:val="000000"/>
                <w:sz w:val="21"/>
                <w:szCs w:val="21"/>
              </w:rPr>
              <w:t>工程设计项目</w:t>
            </w:r>
          </w:p>
        </w:tc>
      </w:tr>
      <w:tr w:rsidR="00BF4FE0" w14:paraId="29F0B6A7" w14:textId="77777777" w:rsidTr="009140DD">
        <w:trPr>
          <w:trHeight w:val="415"/>
        </w:trPr>
        <w:tc>
          <w:tcPr>
            <w:tcW w:w="1135" w:type="dxa"/>
            <w:tcBorders>
              <w:top w:val="single" w:sz="8" w:space="0" w:color="000000"/>
              <w:left w:val="single" w:sz="8" w:space="0" w:color="000000"/>
              <w:bottom w:val="single" w:sz="8" w:space="0" w:color="000000"/>
              <w:right w:val="single" w:sz="8" w:space="0" w:color="000000"/>
            </w:tcBorders>
            <w:shd w:val="clear" w:color="auto" w:fill="FFFFFF"/>
          </w:tcPr>
          <w:p w14:paraId="13ADCF6D" w14:textId="77777777" w:rsidR="00BF4FE0" w:rsidRPr="00F458AA" w:rsidRDefault="00BD1202" w:rsidP="009140DD">
            <w:pPr>
              <w:pStyle w:val="TableParagraph"/>
              <w:spacing w:before="98" w:line="336" w:lineRule="auto"/>
              <w:ind w:left="166" w:right="155"/>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1.1.5</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FB3ACE" w14:textId="77777777" w:rsidR="00BF4FE0" w:rsidRPr="00F458AA" w:rsidRDefault="00BD1202" w:rsidP="009140DD">
            <w:pPr>
              <w:pStyle w:val="TableParagraph"/>
              <w:spacing w:before="85" w:line="336" w:lineRule="auto"/>
              <w:ind w:left="6"/>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项目地点</w:t>
            </w:r>
          </w:p>
        </w:tc>
        <w:tc>
          <w:tcPr>
            <w:tcW w:w="7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0B98C5" w14:textId="42838598" w:rsidR="00BF4FE0" w:rsidRPr="00F458AA" w:rsidRDefault="00BD1202" w:rsidP="009140DD">
            <w:pPr>
              <w:pStyle w:val="TableParagraph"/>
              <w:spacing w:before="85" w:line="336" w:lineRule="auto"/>
              <w:ind w:left="107" w:right="-15"/>
              <w:jc w:val="both"/>
              <w:rPr>
                <w:rFonts w:asciiTheme="minorEastAsia" w:eastAsiaTheme="minorEastAsia" w:hAnsiTheme="minorEastAsia"/>
                <w:color w:val="000000"/>
                <w:sz w:val="21"/>
                <w:szCs w:val="21"/>
              </w:rPr>
            </w:pPr>
            <w:r w:rsidRPr="00F458AA">
              <w:rPr>
                <w:rFonts w:asciiTheme="minorEastAsia" w:eastAsiaTheme="minorEastAsia" w:hAnsiTheme="minorEastAsia" w:hint="eastAsia"/>
                <w:color w:val="000000"/>
                <w:sz w:val="21"/>
                <w:szCs w:val="21"/>
              </w:rPr>
              <w:t>本工程位于三门县</w:t>
            </w:r>
          </w:p>
        </w:tc>
      </w:tr>
      <w:tr w:rsidR="00BF4FE0" w14:paraId="57A9937A" w14:textId="77777777" w:rsidTr="009140DD">
        <w:trPr>
          <w:trHeight w:val="420"/>
        </w:trPr>
        <w:tc>
          <w:tcPr>
            <w:tcW w:w="1135" w:type="dxa"/>
            <w:tcBorders>
              <w:top w:val="single" w:sz="8" w:space="0" w:color="000000"/>
              <w:left w:val="single" w:sz="8" w:space="0" w:color="000000"/>
              <w:bottom w:val="single" w:sz="8" w:space="0" w:color="000000"/>
              <w:right w:val="single" w:sz="8" w:space="0" w:color="000000"/>
            </w:tcBorders>
            <w:shd w:val="clear" w:color="auto" w:fill="FFFFFF"/>
          </w:tcPr>
          <w:p w14:paraId="129BEC87" w14:textId="77777777" w:rsidR="00BF4FE0" w:rsidRPr="00F458AA" w:rsidRDefault="00BD1202" w:rsidP="009140DD">
            <w:pPr>
              <w:pStyle w:val="TableParagraph"/>
              <w:spacing w:before="151" w:line="336" w:lineRule="auto"/>
              <w:ind w:left="166" w:right="155"/>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1.2.1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CDB1F1" w14:textId="77777777" w:rsidR="00BF4FE0" w:rsidRPr="00F458AA" w:rsidRDefault="00BD1202" w:rsidP="009140DD">
            <w:pPr>
              <w:pStyle w:val="TableParagraph"/>
              <w:spacing w:before="5" w:line="336" w:lineRule="auto"/>
              <w:ind w:left="6"/>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资金来源</w:t>
            </w:r>
          </w:p>
        </w:tc>
        <w:tc>
          <w:tcPr>
            <w:tcW w:w="7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301530" w14:textId="77777777" w:rsidR="00BF4FE0" w:rsidRPr="00F458AA" w:rsidRDefault="00BD1202" w:rsidP="009140DD">
            <w:pPr>
              <w:pStyle w:val="TableParagraph"/>
              <w:tabs>
                <w:tab w:val="left" w:pos="738"/>
                <w:tab w:val="left" w:pos="2019"/>
              </w:tabs>
              <w:spacing w:before="5" w:line="336" w:lineRule="auto"/>
              <w:ind w:left="107"/>
              <w:jc w:val="both"/>
              <w:rPr>
                <w:rFonts w:asciiTheme="minorEastAsia" w:eastAsiaTheme="minorEastAsia" w:hAnsiTheme="minorEastAsia"/>
                <w:color w:val="000000"/>
                <w:sz w:val="21"/>
                <w:szCs w:val="21"/>
              </w:rPr>
            </w:pPr>
            <w:r w:rsidRPr="00F458AA">
              <w:rPr>
                <w:rFonts w:asciiTheme="minorEastAsia" w:eastAsiaTheme="minorEastAsia" w:hAnsiTheme="minorEastAsia" w:hint="eastAsia"/>
                <w:color w:val="000000"/>
                <w:sz w:val="21"/>
                <w:szCs w:val="21"/>
              </w:rPr>
              <w:t>自筹</w:t>
            </w:r>
          </w:p>
        </w:tc>
      </w:tr>
      <w:tr w:rsidR="00BF4FE0" w14:paraId="2D183CC7" w14:textId="77777777" w:rsidTr="009140DD">
        <w:trPr>
          <w:trHeight w:val="383"/>
        </w:trPr>
        <w:tc>
          <w:tcPr>
            <w:tcW w:w="1135" w:type="dxa"/>
            <w:tcBorders>
              <w:top w:val="single" w:sz="8" w:space="0" w:color="000000"/>
              <w:left w:val="single" w:sz="8" w:space="0" w:color="000000"/>
              <w:bottom w:val="single" w:sz="8" w:space="0" w:color="000000"/>
              <w:right w:val="single" w:sz="8" w:space="0" w:color="000000"/>
            </w:tcBorders>
            <w:shd w:val="clear" w:color="auto" w:fill="FFFFFF"/>
          </w:tcPr>
          <w:p w14:paraId="1F8B9347" w14:textId="77777777" w:rsidR="00BF4FE0" w:rsidRPr="00F458AA" w:rsidRDefault="00BD1202" w:rsidP="009140DD">
            <w:pPr>
              <w:pStyle w:val="TableParagraph"/>
              <w:spacing w:before="98" w:line="336" w:lineRule="auto"/>
              <w:ind w:left="166" w:right="155"/>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1.2.2</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489DCA1B" w14:textId="77777777" w:rsidR="00BF4FE0" w:rsidRPr="00F458AA" w:rsidRDefault="00BD1202" w:rsidP="009140DD">
            <w:pPr>
              <w:pStyle w:val="TableParagraph"/>
              <w:spacing w:before="84" w:line="336" w:lineRule="auto"/>
              <w:ind w:left="9"/>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资金落实情况</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685F5A4D" w14:textId="77777777" w:rsidR="00BF4FE0" w:rsidRPr="00F458AA" w:rsidRDefault="00BD1202" w:rsidP="009140DD">
            <w:pPr>
              <w:pStyle w:val="TableParagraph"/>
              <w:spacing w:before="84" w:line="336" w:lineRule="auto"/>
              <w:ind w:left="107"/>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已落实</w:t>
            </w:r>
          </w:p>
        </w:tc>
      </w:tr>
      <w:tr w:rsidR="00BF4FE0" w14:paraId="3C1F59BF" w14:textId="77777777" w:rsidTr="009140DD">
        <w:trPr>
          <w:trHeight w:val="90"/>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0F5454" w14:textId="77777777" w:rsidR="00BF4FE0" w:rsidRPr="00F458AA" w:rsidRDefault="00BD1202" w:rsidP="009140DD">
            <w:pPr>
              <w:pStyle w:val="TableParagraph"/>
              <w:spacing w:line="336" w:lineRule="auto"/>
              <w:ind w:right="155" w:firstLineChars="100" w:firstLine="210"/>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1.3.1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7A4564" w14:textId="44C2011F" w:rsidR="00BF4FE0" w:rsidRPr="00F458AA" w:rsidRDefault="00F0536F" w:rsidP="009140DD">
            <w:pPr>
              <w:pStyle w:val="TableParagraph"/>
              <w:spacing w:before="151" w:line="336" w:lineRule="auto"/>
              <w:ind w:firstLineChars="200" w:firstLine="420"/>
              <w:rPr>
                <w:rFonts w:asciiTheme="minorEastAsia" w:eastAsiaTheme="minorEastAsia" w:hAnsiTheme="minorEastAsia"/>
                <w:color w:val="000000"/>
                <w:sz w:val="21"/>
                <w:szCs w:val="21"/>
              </w:rPr>
            </w:pPr>
            <w:r w:rsidRPr="00F458AA">
              <w:rPr>
                <w:rFonts w:asciiTheme="minorEastAsia" w:eastAsiaTheme="minorEastAsia" w:hAnsiTheme="minorEastAsia" w:hint="eastAsia"/>
                <w:color w:val="000000" w:themeColor="text1"/>
                <w:sz w:val="21"/>
                <w:szCs w:val="21"/>
                <w:lang w:val="en-US"/>
              </w:rPr>
              <w:t>设计范围</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7FC4CDFD" w14:textId="61B1D701" w:rsidR="00BF4FE0" w:rsidRPr="00F458AA" w:rsidRDefault="00F0536F" w:rsidP="009140DD">
            <w:pPr>
              <w:pStyle w:val="TableParagraph"/>
              <w:spacing w:before="1" w:line="336" w:lineRule="auto"/>
              <w:ind w:left="107"/>
              <w:rPr>
                <w:rFonts w:asciiTheme="minorEastAsia" w:eastAsiaTheme="minorEastAsia" w:hAnsiTheme="minorEastAsia"/>
                <w:color w:val="000000" w:themeColor="text1"/>
                <w:sz w:val="21"/>
                <w:szCs w:val="21"/>
                <w:lang w:val="en-US"/>
              </w:rPr>
            </w:pPr>
            <w:r w:rsidRPr="009140DD">
              <w:rPr>
                <w:rFonts w:asciiTheme="minorEastAsia" w:eastAsiaTheme="minorEastAsia" w:hAnsiTheme="minorEastAsia" w:hint="eastAsia"/>
                <w:color w:val="000000"/>
                <w:sz w:val="21"/>
                <w:szCs w:val="21"/>
              </w:rPr>
              <w:t>对三门县三江口区域上山栈道、飘带式连廊、城市阳台及其周边重点景观进行夜景照明设计，以光影创意体现和提升城市、景观、环境品质及视觉效果，创造既具观赏性、又生动丰富的夜景效果，运用节能、绿色环保和科技创新手法，充分体现城市特色和文化传承，提升人们的获得感和幸福感。</w:t>
            </w:r>
          </w:p>
        </w:tc>
      </w:tr>
      <w:tr w:rsidR="00BF4FE0" w14:paraId="4B045BA8" w14:textId="77777777" w:rsidTr="009140DD">
        <w:trPr>
          <w:trHeight w:val="739"/>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C2D186" w14:textId="77777777" w:rsidR="00BF4FE0" w:rsidRPr="00F458AA" w:rsidRDefault="00BD1202" w:rsidP="009140DD">
            <w:pPr>
              <w:pStyle w:val="TableParagraph"/>
              <w:spacing w:before="1" w:line="336" w:lineRule="auto"/>
              <w:ind w:right="155" w:firstLineChars="100" w:firstLine="210"/>
              <w:jc w:val="both"/>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1.3.2</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ECD30D" w14:textId="7D2F8E1C" w:rsidR="00BF4FE0" w:rsidRPr="00F458AA" w:rsidRDefault="00F0536F" w:rsidP="009140DD">
            <w:pPr>
              <w:pStyle w:val="TableParagraph"/>
              <w:spacing w:line="336" w:lineRule="auto"/>
              <w:ind w:firstLineChars="200" w:firstLine="420"/>
              <w:jc w:val="both"/>
              <w:rPr>
                <w:rFonts w:asciiTheme="minorEastAsia" w:eastAsiaTheme="minorEastAsia" w:hAnsiTheme="minorEastAsia"/>
                <w:color w:val="000000" w:themeColor="text1"/>
                <w:sz w:val="21"/>
                <w:szCs w:val="21"/>
              </w:rPr>
            </w:pPr>
            <w:r w:rsidRPr="00F458AA">
              <w:rPr>
                <w:rFonts w:asciiTheme="minorEastAsia" w:eastAsiaTheme="minorEastAsia" w:hAnsiTheme="minorEastAsia" w:hint="eastAsia"/>
                <w:color w:val="000000" w:themeColor="text1"/>
                <w:sz w:val="21"/>
                <w:szCs w:val="21"/>
              </w:rPr>
              <w:t>设计</w:t>
            </w:r>
            <w:r w:rsidR="00BD1202" w:rsidRPr="00F458AA">
              <w:rPr>
                <w:rFonts w:asciiTheme="minorEastAsia" w:eastAsiaTheme="minorEastAsia" w:hAnsiTheme="minorEastAsia" w:hint="eastAsia"/>
                <w:color w:val="000000" w:themeColor="text1"/>
                <w:sz w:val="21"/>
                <w:szCs w:val="21"/>
              </w:rPr>
              <w:t>工期</w:t>
            </w:r>
          </w:p>
        </w:tc>
        <w:tc>
          <w:tcPr>
            <w:tcW w:w="7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697D9A" w14:textId="1A3629FC" w:rsidR="00BF4FE0" w:rsidRPr="00F458AA" w:rsidRDefault="00F0536F" w:rsidP="009140DD">
            <w:pPr>
              <w:spacing w:line="336" w:lineRule="auto"/>
              <w:rPr>
                <w:rFonts w:asciiTheme="minorEastAsia" w:eastAsiaTheme="minorEastAsia" w:hAnsiTheme="minorEastAsia"/>
                <w:color w:val="000000" w:themeColor="text1"/>
                <w:sz w:val="21"/>
                <w:szCs w:val="21"/>
              </w:rPr>
            </w:pPr>
            <w:r w:rsidRPr="00F458AA">
              <w:rPr>
                <w:rFonts w:asciiTheme="minorEastAsia" w:eastAsiaTheme="minorEastAsia" w:hAnsiTheme="minorEastAsia" w:hint="eastAsia"/>
                <w:color w:val="000000" w:themeColor="text1"/>
                <w:sz w:val="21"/>
                <w:szCs w:val="21"/>
                <w:lang w:val="en-US"/>
              </w:rPr>
              <w:t>合同签订后15</w:t>
            </w:r>
            <w:proofErr w:type="gramStart"/>
            <w:r w:rsidRPr="00F458AA">
              <w:rPr>
                <w:rFonts w:asciiTheme="minorEastAsia" w:eastAsiaTheme="minorEastAsia" w:hAnsiTheme="minorEastAsia" w:hint="eastAsia"/>
                <w:color w:val="000000" w:themeColor="text1"/>
                <w:sz w:val="21"/>
                <w:szCs w:val="21"/>
                <w:lang w:val="en-US"/>
              </w:rPr>
              <w:t>日历天</w:t>
            </w:r>
            <w:proofErr w:type="gramEnd"/>
            <w:r w:rsidRPr="00F458AA">
              <w:rPr>
                <w:rFonts w:asciiTheme="minorEastAsia" w:eastAsiaTheme="minorEastAsia" w:hAnsiTheme="minorEastAsia" w:hint="eastAsia"/>
                <w:color w:val="000000" w:themeColor="text1"/>
                <w:sz w:val="21"/>
                <w:szCs w:val="21"/>
                <w:lang w:val="en-US"/>
              </w:rPr>
              <w:t>内完成概念设计、初步设计、深化设计等所有设计成果，且设计成果需通过相关报审工作。</w:t>
            </w:r>
          </w:p>
        </w:tc>
      </w:tr>
      <w:tr w:rsidR="00BF4FE0" w14:paraId="6240C248" w14:textId="77777777" w:rsidTr="009140DD">
        <w:trPr>
          <w:trHeight w:val="595"/>
        </w:trPr>
        <w:tc>
          <w:tcPr>
            <w:tcW w:w="1135" w:type="dxa"/>
            <w:tcBorders>
              <w:top w:val="single" w:sz="8" w:space="0" w:color="000000"/>
              <w:left w:val="single" w:sz="8" w:space="0" w:color="000000"/>
              <w:bottom w:val="single" w:sz="8" w:space="0" w:color="000000"/>
              <w:right w:val="single" w:sz="8" w:space="0" w:color="000000"/>
            </w:tcBorders>
            <w:shd w:val="clear" w:color="auto" w:fill="FFFFFF"/>
          </w:tcPr>
          <w:p w14:paraId="013D064A" w14:textId="77777777" w:rsidR="00BF4FE0" w:rsidRPr="00F458AA" w:rsidRDefault="00BD1202" w:rsidP="009140DD">
            <w:pPr>
              <w:pStyle w:val="TableParagraph"/>
              <w:spacing w:before="182" w:line="336" w:lineRule="auto"/>
              <w:ind w:left="166" w:right="155"/>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1.3.3</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1D26F896" w14:textId="77777777" w:rsidR="00BF4FE0" w:rsidRPr="00F458AA" w:rsidRDefault="00BD1202" w:rsidP="009140DD">
            <w:pPr>
              <w:pStyle w:val="TableParagraph"/>
              <w:spacing w:before="169" w:line="336" w:lineRule="auto"/>
              <w:ind w:left="6"/>
              <w:jc w:val="center"/>
              <w:rPr>
                <w:rFonts w:asciiTheme="minorEastAsia" w:eastAsiaTheme="minorEastAsia" w:hAnsiTheme="minorEastAsia"/>
                <w:color w:val="000000" w:themeColor="text1"/>
                <w:sz w:val="21"/>
                <w:szCs w:val="21"/>
              </w:rPr>
            </w:pPr>
            <w:r w:rsidRPr="00F458AA">
              <w:rPr>
                <w:rFonts w:asciiTheme="minorEastAsia" w:eastAsiaTheme="minorEastAsia" w:hAnsiTheme="minorEastAsia"/>
                <w:color w:val="000000" w:themeColor="text1"/>
                <w:sz w:val="21"/>
                <w:szCs w:val="21"/>
              </w:rPr>
              <w:t>质量要求</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7B1B52B4" w14:textId="77777777" w:rsidR="00BF4FE0" w:rsidRPr="00F458AA" w:rsidRDefault="00BD1202" w:rsidP="009140DD">
            <w:pPr>
              <w:pStyle w:val="TableParagraph"/>
              <w:spacing w:before="32" w:line="336" w:lineRule="auto"/>
              <w:ind w:left="107" w:right="98"/>
              <w:rPr>
                <w:rFonts w:asciiTheme="minorEastAsia" w:eastAsiaTheme="minorEastAsia" w:hAnsiTheme="minorEastAsia"/>
                <w:color w:val="000000" w:themeColor="text1"/>
                <w:sz w:val="21"/>
                <w:szCs w:val="21"/>
              </w:rPr>
            </w:pPr>
            <w:r w:rsidRPr="00F458AA">
              <w:rPr>
                <w:rFonts w:asciiTheme="minorEastAsia" w:eastAsiaTheme="minorEastAsia" w:hAnsiTheme="minorEastAsia"/>
                <w:color w:val="000000" w:themeColor="text1"/>
                <w:sz w:val="21"/>
                <w:szCs w:val="21"/>
              </w:rPr>
              <w:t>满足设计及规范要求，符合现行国家、地方和行业标准，并通过有关部门的审查。</w:t>
            </w:r>
          </w:p>
        </w:tc>
      </w:tr>
      <w:tr w:rsidR="00BF4FE0" w14:paraId="7C97818B" w14:textId="77777777" w:rsidTr="009140DD">
        <w:trPr>
          <w:trHeight w:val="621"/>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6A2230" w14:textId="77777777" w:rsidR="00BF4FE0" w:rsidRPr="00511E68" w:rsidRDefault="00BD1202" w:rsidP="009140DD">
            <w:pPr>
              <w:pStyle w:val="TableParagraph"/>
              <w:spacing w:before="1" w:line="336" w:lineRule="auto"/>
              <w:ind w:left="166" w:right="155"/>
              <w:jc w:val="center"/>
              <w:rPr>
                <w:rFonts w:asciiTheme="minorEastAsia" w:eastAsiaTheme="minorEastAsia" w:hAnsiTheme="minorEastAsia"/>
                <w:sz w:val="21"/>
                <w:szCs w:val="21"/>
              </w:rPr>
            </w:pPr>
            <w:r w:rsidRPr="00511E68">
              <w:rPr>
                <w:rFonts w:asciiTheme="minorEastAsia" w:eastAsiaTheme="minorEastAsia" w:hAnsiTheme="minorEastAsia"/>
                <w:sz w:val="21"/>
                <w:szCs w:val="21"/>
              </w:rPr>
              <w:t>1.4.1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AE8A11" w14:textId="77777777" w:rsidR="00BF4FE0" w:rsidRPr="00511E68" w:rsidRDefault="00BF4FE0" w:rsidP="009140DD">
            <w:pPr>
              <w:pStyle w:val="TableParagraph"/>
              <w:spacing w:before="4" w:line="336" w:lineRule="auto"/>
              <w:jc w:val="center"/>
              <w:rPr>
                <w:rFonts w:asciiTheme="minorEastAsia" w:eastAsiaTheme="minorEastAsia" w:hAnsiTheme="minorEastAsia"/>
                <w:sz w:val="21"/>
                <w:szCs w:val="21"/>
              </w:rPr>
            </w:pPr>
          </w:p>
          <w:p w14:paraId="6DF386F7" w14:textId="77777777" w:rsidR="00BF4FE0" w:rsidRPr="00511E68" w:rsidRDefault="00BD1202" w:rsidP="009140DD">
            <w:pPr>
              <w:pStyle w:val="TableParagraph"/>
              <w:spacing w:line="336" w:lineRule="auto"/>
              <w:ind w:left="163" w:right="151"/>
              <w:jc w:val="center"/>
              <w:rPr>
                <w:rFonts w:asciiTheme="minorEastAsia" w:eastAsiaTheme="minorEastAsia" w:hAnsiTheme="minorEastAsia"/>
                <w:sz w:val="21"/>
                <w:szCs w:val="21"/>
              </w:rPr>
            </w:pPr>
            <w:r w:rsidRPr="00511E68">
              <w:rPr>
                <w:rFonts w:asciiTheme="minorEastAsia" w:eastAsiaTheme="minorEastAsia" w:hAnsiTheme="minorEastAsia"/>
                <w:sz w:val="21"/>
                <w:szCs w:val="21"/>
              </w:rPr>
              <w:t>投标人资质条件资格要求</w:t>
            </w:r>
          </w:p>
        </w:tc>
        <w:tc>
          <w:tcPr>
            <w:tcW w:w="7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E8788C" w14:textId="77777777" w:rsidR="00397C60" w:rsidRPr="00511E68" w:rsidRDefault="00397C60" w:rsidP="009140DD">
            <w:pPr>
              <w:pStyle w:val="TableParagraph"/>
              <w:spacing w:line="336" w:lineRule="auto"/>
              <w:ind w:left="107"/>
              <w:jc w:val="both"/>
              <w:rPr>
                <w:rFonts w:asciiTheme="minorEastAsia" w:eastAsiaTheme="minorEastAsia" w:hAnsiTheme="minorEastAsia"/>
                <w:sz w:val="21"/>
                <w:szCs w:val="21"/>
                <w:lang w:val="en-US"/>
              </w:rPr>
            </w:pPr>
            <w:r w:rsidRPr="00511E68">
              <w:rPr>
                <w:rFonts w:asciiTheme="minorEastAsia" w:eastAsiaTheme="minorEastAsia" w:hAnsiTheme="minorEastAsia" w:hint="eastAsia"/>
                <w:sz w:val="21"/>
                <w:szCs w:val="21"/>
                <w:lang w:val="en-US"/>
              </w:rPr>
              <w:t>1、本次招标要求投标人具有与本招标项目相应的实施能力。</w:t>
            </w:r>
          </w:p>
          <w:p w14:paraId="706554DE" w14:textId="77777777" w:rsidR="00397C60" w:rsidRPr="00511E68" w:rsidRDefault="00397C60" w:rsidP="009140DD">
            <w:pPr>
              <w:pStyle w:val="TableParagraph"/>
              <w:spacing w:line="336" w:lineRule="auto"/>
              <w:ind w:left="107"/>
              <w:jc w:val="both"/>
              <w:rPr>
                <w:rFonts w:asciiTheme="minorEastAsia" w:eastAsiaTheme="minorEastAsia" w:hAnsiTheme="minorEastAsia"/>
                <w:sz w:val="21"/>
                <w:szCs w:val="21"/>
                <w:lang w:val="en-US"/>
              </w:rPr>
            </w:pPr>
            <w:r w:rsidRPr="00511E68">
              <w:rPr>
                <w:rFonts w:asciiTheme="minorEastAsia" w:eastAsiaTheme="minorEastAsia" w:hAnsiTheme="minorEastAsia" w:hint="eastAsia"/>
                <w:sz w:val="21"/>
                <w:szCs w:val="21"/>
                <w:lang w:val="en-US"/>
              </w:rPr>
              <w:t>2、本次招标的特定资格要求：投标人须具备建筑行业（建筑工程）设计甲级资质或照明工程专项设计甲级资质。</w:t>
            </w:r>
          </w:p>
          <w:p w14:paraId="7A75C9D2" w14:textId="77777777" w:rsidR="00397C60" w:rsidRPr="00511E68" w:rsidRDefault="00397C60" w:rsidP="009140DD">
            <w:pPr>
              <w:pStyle w:val="TableParagraph"/>
              <w:spacing w:line="336" w:lineRule="auto"/>
              <w:ind w:left="107"/>
              <w:jc w:val="both"/>
              <w:rPr>
                <w:rFonts w:asciiTheme="minorEastAsia" w:eastAsiaTheme="minorEastAsia" w:hAnsiTheme="minorEastAsia"/>
                <w:sz w:val="21"/>
                <w:szCs w:val="21"/>
                <w:lang w:val="en-US"/>
              </w:rPr>
            </w:pPr>
            <w:r w:rsidRPr="00511E68">
              <w:rPr>
                <w:rFonts w:asciiTheme="minorEastAsia" w:eastAsiaTheme="minorEastAsia" w:hAnsiTheme="minorEastAsia" w:hint="eastAsia"/>
                <w:sz w:val="21"/>
                <w:szCs w:val="21"/>
                <w:lang w:val="en-US"/>
              </w:rPr>
              <w:t>3、本次招标不接受被发改委、人民法院等行政主管部门列为失信联合惩戒对象参加投标。</w:t>
            </w:r>
          </w:p>
          <w:p w14:paraId="328D94F0" w14:textId="2C755EEA" w:rsidR="00BF4FE0" w:rsidRPr="00511E68" w:rsidRDefault="00397C60" w:rsidP="009140DD">
            <w:pPr>
              <w:pStyle w:val="TableParagraph"/>
              <w:spacing w:line="336" w:lineRule="auto"/>
              <w:ind w:left="107"/>
              <w:jc w:val="both"/>
              <w:rPr>
                <w:rFonts w:asciiTheme="minorEastAsia" w:eastAsiaTheme="minorEastAsia" w:hAnsiTheme="minorEastAsia"/>
                <w:sz w:val="21"/>
                <w:szCs w:val="21"/>
                <w:lang w:val="en-US"/>
              </w:rPr>
            </w:pPr>
            <w:r w:rsidRPr="00511E68">
              <w:rPr>
                <w:rFonts w:asciiTheme="minorEastAsia" w:eastAsiaTheme="minorEastAsia" w:hAnsiTheme="minorEastAsia" w:hint="eastAsia"/>
                <w:sz w:val="21"/>
                <w:szCs w:val="21"/>
                <w:lang w:val="en-US"/>
              </w:rPr>
              <w:t>4、本项目不允许联合体报名。</w:t>
            </w:r>
          </w:p>
        </w:tc>
      </w:tr>
      <w:tr w:rsidR="00BF4FE0" w14:paraId="429CE241" w14:textId="77777777" w:rsidTr="009140DD">
        <w:trPr>
          <w:trHeight w:val="419"/>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51A0D7" w14:textId="77777777" w:rsidR="00BF4FE0" w:rsidRPr="00511E68" w:rsidRDefault="00BD1202" w:rsidP="009140DD">
            <w:pPr>
              <w:pStyle w:val="TableParagraph"/>
              <w:spacing w:line="336" w:lineRule="auto"/>
              <w:ind w:left="166" w:right="155"/>
              <w:jc w:val="center"/>
              <w:rPr>
                <w:rFonts w:asciiTheme="minorEastAsia" w:eastAsiaTheme="minorEastAsia" w:hAnsiTheme="minorEastAsia"/>
                <w:sz w:val="21"/>
                <w:szCs w:val="21"/>
                <w:lang w:val="en-US"/>
              </w:rPr>
            </w:pPr>
            <w:r w:rsidRPr="00511E68">
              <w:rPr>
                <w:rFonts w:asciiTheme="minorEastAsia" w:eastAsiaTheme="minorEastAsia" w:hAnsiTheme="minorEastAsia" w:hint="eastAsia"/>
                <w:sz w:val="21"/>
                <w:szCs w:val="21"/>
                <w:lang w:val="en-US"/>
              </w:rPr>
              <w:t>1.4.</w:t>
            </w:r>
            <w:r w:rsidRPr="00511E68">
              <w:rPr>
                <w:rFonts w:asciiTheme="minorEastAsia" w:eastAsiaTheme="minorEastAsia" w:hAnsiTheme="minorEastAsia"/>
                <w:sz w:val="21"/>
                <w:szCs w:val="21"/>
                <w:lang w:val="en-US"/>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942EF2" w14:textId="77777777" w:rsidR="00BF4FE0" w:rsidRPr="00511E68" w:rsidRDefault="00BD1202" w:rsidP="009140DD">
            <w:pPr>
              <w:pStyle w:val="TableParagraph"/>
              <w:spacing w:line="336" w:lineRule="auto"/>
              <w:jc w:val="center"/>
              <w:rPr>
                <w:rFonts w:asciiTheme="minorEastAsia" w:eastAsiaTheme="minorEastAsia" w:hAnsiTheme="minorEastAsia"/>
                <w:sz w:val="21"/>
                <w:szCs w:val="21"/>
              </w:rPr>
            </w:pPr>
            <w:r w:rsidRPr="00511E68">
              <w:rPr>
                <w:rFonts w:asciiTheme="minorEastAsia" w:eastAsiaTheme="minorEastAsia" w:hAnsiTheme="minorEastAsia" w:hint="eastAsia"/>
                <w:sz w:val="21"/>
                <w:szCs w:val="21"/>
              </w:rPr>
              <w:t>项目</w:t>
            </w:r>
            <w:r w:rsidRPr="00511E68">
              <w:rPr>
                <w:rFonts w:asciiTheme="minorEastAsia" w:eastAsiaTheme="minorEastAsia" w:hAnsiTheme="minorEastAsia" w:hint="eastAsia"/>
                <w:sz w:val="21"/>
                <w:szCs w:val="21"/>
                <w:lang w:val="en-US"/>
              </w:rPr>
              <w:t>主要设计人员</w:t>
            </w:r>
            <w:r w:rsidRPr="00511E68">
              <w:rPr>
                <w:rFonts w:asciiTheme="minorEastAsia" w:eastAsiaTheme="minorEastAsia" w:hAnsiTheme="minorEastAsia" w:hint="eastAsia"/>
                <w:sz w:val="21"/>
                <w:szCs w:val="21"/>
              </w:rPr>
              <w:t>要求</w:t>
            </w:r>
          </w:p>
        </w:tc>
        <w:tc>
          <w:tcPr>
            <w:tcW w:w="7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D9E7C3" w14:textId="442943DA" w:rsidR="00BF4FE0" w:rsidRPr="00511E68" w:rsidRDefault="00BD1202" w:rsidP="009140DD">
            <w:pPr>
              <w:pStyle w:val="TableParagraph"/>
              <w:spacing w:before="32" w:line="336" w:lineRule="auto"/>
              <w:ind w:left="107" w:right="98"/>
              <w:rPr>
                <w:rFonts w:asciiTheme="minorEastAsia" w:eastAsiaTheme="minorEastAsia" w:hAnsiTheme="minorEastAsia"/>
                <w:sz w:val="21"/>
                <w:szCs w:val="21"/>
              </w:rPr>
            </w:pPr>
            <w:r w:rsidRPr="00511E68">
              <w:rPr>
                <w:rFonts w:asciiTheme="minorEastAsia" w:eastAsiaTheme="minorEastAsia" w:hAnsiTheme="minorEastAsia" w:hint="eastAsia"/>
                <w:sz w:val="21"/>
                <w:szCs w:val="21"/>
              </w:rPr>
              <w:t>项目（设计）负责人：</w:t>
            </w:r>
            <w:r w:rsidR="00AE7707" w:rsidRPr="00511E68">
              <w:rPr>
                <w:rFonts w:asciiTheme="minorEastAsia" w:eastAsiaTheme="minorEastAsia" w:hAnsiTheme="minorEastAsia" w:hint="eastAsia"/>
                <w:sz w:val="21"/>
                <w:szCs w:val="21"/>
              </w:rPr>
              <w:t>具备高级工程师或注册电气工程师（供配电）</w:t>
            </w:r>
            <w:r w:rsidR="00511E68" w:rsidRPr="00511E68">
              <w:rPr>
                <w:rFonts w:asciiTheme="minorEastAsia" w:eastAsiaTheme="minorEastAsia" w:hAnsiTheme="minorEastAsia" w:hint="eastAsia"/>
                <w:sz w:val="21"/>
                <w:szCs w:val="21"/>
              </w:rPr>
              <w:t>资格</w:t>
            </w:r>
            <w:r w:rsidR="00AE7707" w:rsidRPr="00511E68">
              <w:rPr>
                <w:rFonts w:asciiTheme="minorEastAsia" w:eastAsiaTheme="minorEastAsia" w:hAnsiTheme="minorEastAsia" w:hint="eastAsia"/>
                <w:sz w:val="21"/>
                <w:szCs w:val="21"/>
              </w:rPr>
              <w:t>。</w:t>
            </w:r>
          </w:p>
        </w:tc>
      </w:tr>
      <w:tr w:rsidR="00BF4FE0" w14:paraId="2D212D3D" w14:textId="77777777" w:rsidTr="009140DD">
        <w:trPr>
          <w:trHeight w:val="569"/>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A0BD38" w14:textId="77777777" w:rsidR="00BF4FE0" w:rsidRPr="00F458AA" w:rsidRDefault="00BF4FE0" w:rsidP="009140DD">
            <w:pPr>
              <w:pStyle w:val="TableParagraph"/>
              <w:spacing w:line="336" w:lineRule="auto"/>
              <w:ind w:left="166" w:right="155"/>
              <w:jc w:val="center"/>
              <w:rPr>
                <w:rFonts w:asciiTheme="minorEastAsia" w:eastAsiaTheme="minorEastAsia" w:hAnsiTheme="minorEastAsia"/>
                <w:color w:val="000000"/>
                <w:sz w:val="21"/>
                <w:szCs w:val="21"/>
                <w:lang w:val="en-US"/>
              </w:rPr>
            </w:pPr>
          </w:p>
          <w:p w14:paraId="0C87D7FA" w14:textId="77777777" w:rsidR="00BF4FE0" w:rsidRPr="00F458AA" w:rsidRDefault="00BD1202" w:rsidP="009140DD">
            <w:pPr>
              <w:pStyle w:val="TableParagraph"/>
              <w:spacing w:line="336" w:lineRule="auto"/>
              <w:ind w:left="166" w:right="155"/>
              <w:jc w:val="center"/>
              <w:rPr>
                <w:rFonts w:asciiTheme="minorEastAsia" w:eastAsiaTheme="minorEastAsia" w:hAnsiTheme="minorEastAsia"/>
                <w:color w:val="000000"/>
                <w:sz w:val="21"/>
                <w:szCs w:val="21"/>
                <w:lang w:val="en-US"/>
              </w:rPr>
            </w:pPr>
            <w:r w:rsidRPr="00F458AA">
              <w:rPr>
                <w:rFonts w:asciiTheme="minorEastAsia" w:eastAsiaTheme="minorEastAsia" w:hAnsiTheme="minorEastAsia"/>
                <w:color w:val="000000"/>
                <w:sz w:val="21"/>
                <w:szCs w:val="21"/>
                <w:lang w:val="en-US"/>
              </w:rPr>
              <w:t>1.4.3</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754200" w14:textId="77777777" w:rsidR="00BF4FE0" w:rsidRPr="00F458AA" w:rsidRDefault="00BD1202" w:rsidP="009140DD">
            <w:pPr>
              <w:pStyle w:val="TableParagraph"/>
              <w:spacing w:line="336" w:lineRule="auto"/>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是否接受联合体投标</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7771CBF8" w14:textId="77777777" w:rsidR="00BF4FE0" w:rsidRPr="00F458AA" w:rsidRDefault="00BD1202" w:rsidP="009140DD">
            <w:pPr>
              <w:pStyle w:val="TableParagraph"/>
              <w:spacing w:line="336" w:lineRule="auto"/>
              <w:ind w:left="108"/>
              <w:rPr>
                <w:rFonts w:asciiTheme="minorEastAsia" w:eastAsiaTheme="minorEastAsia" w:hAnsiTheme="minorEastAsia"/>
                <w:color w:val="000000"/>
                <w:sz w:val="21"/>
                <w:szCs w:val="21"/>
              </w:rPr>
            </w:pPr>
            <w:r w:rsidRPr="00F458AA">
              <w:rPr>
                <w:rFonts w:ascii="MS Gothic" w:eastAsia="MS Gothic" w:hAnsi="MS Gothic" w:cs="MS Gothic" w:hint="eastAsia"/>
                <w:color w:val="000000"/>
                <w:sz w:val="21"/>
                <w:szCs w:val="21"/>
              </w:rPr>
              <w:t>☑</w:t>
            </w:r>
            <w:r w:rsidRPr="00F458AA">
              <w:rPr>
                <w:rFonts w:asciiTheme="minorEastAsia" w:eastAsiaTheme="minorEastAsia" w:hAnsiTheme="minorEastAsia"/>
                <w:color w:val="000000"/>
                <w:sz w:val="21"/>
                <w:szCs w:val="21"/>
              </w:rPr>
              <w:t>不接受</w:t>
            </w:r>
          </w:p>
          <w:p w14:paraId="63AADE5B" w14:textId="77777777" w:rsidR="00BF4FE0" w:rsidRPr="00F458AA" w:rsidRDefault="00BD1202" w:rsidP="009140DD">
            <w:pPr>
              <w:pStyle w:val="TableParagraph"/>
              <w:spacing w:before="2" w:line="336" w:lineRule="auto"/>
              <w:ind w:left="108"/>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sym w:font="Wingdings" w:char="00A8"/>
            </w:r>
            <w:r w:rsidRPr="00F458AA">
              <w:rPr>
                <w:rFonts w:asciiTheme="minorEastAsia" w:eastAsiaTheme="minorEastAsia" w:hAnsiTheme="minorEastAsia"/>
                <w:color w:val="000000"/>
                <w:sz w:val="21"/>
                <w:szCs w:val="21"/>
              </w:rPr>
              <w:t>接受</w:t>
            </w:r>
            <w:r w:rsidRPr="00F458AA">
              <w:rPr>
                <w:rFonts w:asciiTheme="minorEastAsia" w:eastAsiaTheme="minorEastAsia" w:hAnsiTheme="minorEastAsia" w:hint="eastAsia"/>
                <w:color w:val="000000"/>
                <w:sz w:val="21"/>
                <w:szCs w:val="21"/>
              </w:rPr>
              <w:t>，</w:t>
            </w:r>
            <w:r w:rsidRPr="00F458AA">
              <w:rPr>
                <w:rFonts w:asciiTheme="minorEastAsia" w:eastAsiaTheme="minorEastAsia" w:hAnsiTheme="minorEastAsia" w:hint="eastAsia"/>
                <w:color w:val="000000"/>
                <w:sz w:val="21"/>
                <w:szCs w:val="21"/>
                <w:lang w:val="en-US"/>
              </w:rPr>
              <w:t>联合体牵头人须为具备</w:t>
            </w:r>
            <w:r w:rsidRPr="00F458AA">
              <w:rPr>
                <w:rFonts w:asciiTheme="minorEastAsia" w:eastAsiaTheme="minorEastAsia" w:hAnsiTheme="minorEastAsia" w:hint="eastAsia"/>
                <w:color w:val="000000"/>
                <w:sz w:val="21"/>
                <w:szCs w:val="21"/>
                <w:u w:val="single"/>
                <w:lang w:val="en-US"/>
              </w:rPr>
              <w:t xml:space="preserve">         </w:t>
            </w:r>
            <w:r w:rsidRPr="00F458AA">
              <w:rPr>
                <w:rFonts w:asciiTheme="minorEastAsia" w:eastAsiaTheme="minorEastAsia" w:hAnsiTheme="minorEastAsia" w:hint="eastAsia"/>
                <w:color w:val="000000"/>
                <w:sz w:val="21"/>
                <w:szCs w:val="21"/>
                <w:lang w:val="en-US"/>
              </w:rPr>
              <w:t>的单位，联合体成员（包括牵头人）总数不得超过</w:t>
            </w:r>
            <w:r w:rsidRPr="00F458AA">
              <w:rPr>
                <w:rFonts w:asciiTheme="minorEastAsia" w:eastAsiaTheme="minorEastAsia" w:hAnsiTheme="minorEastAsia"/>
                <w:color w:val="000000"/>
                <w:sz w:val="21"/>
                <w:szCs w:val="21"/>
                <w:lang w:val="en-US"/>
              </w:rPr>
              <w:t>2</w:t>
            </w:r>
            <w:r w:rsidRPr="00F458AA">
              <w:rPr>
                <w:rFonts w:asciiTheme="minorEastAsia" w:eastAsiaTheme="minorEastAsia" w:hAnsiTheme="minorEastAsia" w:hint="eastAsia"/>
                <w:color w:val="000000"/>
                <w:sz w:val="21"/>
                <w:szCs w:val="21"/>
                <w:lang w:val="en-US"/>
              </w:rPr>
              <w:t>家，联合体各方不得再以自己名义单独或参加其他联合体</w:t>
            </w:r>
            <w:r w:rsidRPr="00F458AA">
              <w:rPr>
                <w:rFonts w:asciiTheme="minorEastAsia" w:eastAsiaTheme="minorEastAsia" w:hAnsiTheme="minorEastAsia" w:hint="eastAsia"/>
                <w:color w:val="000000"/>
                <w:sz w:val="21"/>
                <w:szCs w:val="21"/>
                <w:lang w:val="en-US"/>
              </w:rPr>
              <w:lastRenderedPageBreak/>
              <w:t>在本工程投标。</w:t>
            </w:r>
          </w:p>
        </w:tc>
      </w:tr>
      <w:tr w:rsidR="00BF4FE0" w14:paraId="325C8A7C" w14:textId="77777777" w:rsidTr="009140DD">
        <w:trPr>
          <w:trHeight w:val="270"/>
        </w:trPr>
        <w:tc>
          <w:tcPr>
            <w:tcW w:w="1135" w:type="dxa"/>
            <w:tcBorders>
              <w:top w:val="single" w:sz="8" w:space="0" w:color="000000"/>
              <w:left w:val="single" w:sz="8" w:space="0" w:color="000000"/>
              <w:bottom w:val="single" w:sz="8" w:space="0" w:color="000000"/>
              <w:right w:val="single" w:sz="8" w:space="0" w:color="000000"/>
            </w:tcBorders>
            <w:shd w:val="clear" w:color="auto" w:fill="FFFFFF"/>
          </w:tcPr>
          <w:p w14:paraId="6CD15161" w14:textId="77777777" w:rsidR="00BF4FE0" w:rsidRPr="00F458AA" w:rsidRDefault="00BF4FE0" w:rsidP="009140DD">
            <w:pPr>
              <w:pStyle w:val="TableParagraph"/>
              <w:spacing w:line="336" w:lineRule="auto"/>
              <w:rPr>
                <w:rFonts w:asciiTheme="minorEastAsia" w:eastAsiaTheme="minorEastAsia" w:hAnsiTheme="minorEastAsia"/>
                <w:color w:val="000000"/>
                <w:sz w:val="21"/>
                <w:szCs w:val="21"/>
              </w:rPr>
            </w:pPr>
          </w:p>
          <w:p w14:paraId="352BD65F" w14:textId="77777777" w:rsidR="00BF4FE0" w:rsidRPr="00F458AA" w:rsidRDefault="00BD1202" w:rsidP="009140DD">
            <w:pPr>
              <w:pStyle w:val="TableParagraph"/>
              <w:spacing w:line="336" w:lineRule="auto"/>
              <w:ind w:left="166" w:right="155"/>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1.9.1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6DCBD626" w14:textId="77777777" w:rsidR="00BF4FE0" w:rsidRPr="00F458AA" w:rsidRDefault="00BF4FE0" w:rsidP="009140DD">
            <w:pPr>
              <w:pStyle w:val="TableParagraph"/>
              <w:spacing w:before="11" w:line="336" w:lineRule="auto"/>
              <w:rPr>
                <w:rFonts w:asciiTheme="minorEastAsia" w:eastAsiaTheme="minorEastAsia" w:hAnsiTheme="minorEastAsia"/>
                <w:color w:val="000000"/>
                <w:sz w:val="21"/>
                <w:szCs w:val="21"/>
              </w:rPr>
            </w:pPr>
          </w:p>
          <w:p w14:paraId="3FE34F44" w14:textId="77777777" w:rsidR="00BF4FE0" w:rsidRPr="00F458AA" w:rsidRDefault="00BD1202" w:rsidP="009140DD">
            <w:pPr>
              <w:pStyle w:val="TableParagraph"/>
              <w:spacing w:line="336" w:lineRule="auto"/>
              <w:ind w:left="6"/>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踏勘现场</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0E64A711" w14:textId="776E60F0" w:rsidR="00BF4FE0" w:rsidRPr="00F458AA" w:rsidRDefault="00AE7707" w:rsidP="009140DD">
            <w:pPr>
              <w:pStyle w:val="TableParagraph"/>
              <w:spacing w:line="336" w:lineRule="auto"/>
              <w:ind w:left="107"/>
              <w:rPr>
                <w:rFonts w:asciiTheme="minorEastAsia" w:eastAsiaTheme="minorEastAsia" w:hAnsiTheme="minorEastAsia"/>
                <w:color w:val="000000"/>
                <w:sz w:val="21"/>
                <w:szCs w:val="21"/>
              </w:rPr>
            </w:pPr>
            <w:r w:rsidRPr="00F458AA">
              <w:rPr>
                <w:rFonts w:ascii="MS Gothic" w:eastAsia="MS Gothic" w:hAnsi="MS Gothic" w:cs="MS Gothic" w:hint="eastAsia"/>
                <w:color w:val="000000"/>
                <w:sz w:val="21"/>
                <w:szCs w:val="21"/>
              </w:rPr>
              <w:t>☑</w:t>
            </w:r>
            <w:r w:rsidR="00BD1202" w:rsidRPr="00F458AA">
              <w:rPr>
                <w:rFonts w:asciiTheme="minorEastAsia" w:eastAsiaTheme="minorEastAsia" w:hAnsiTheme="minorEastAsia"/>
                <w:color w:val="000000"/>
                <w:sz w:val="21"/>
                <w:szCs w:val="21"/>
              </w:rPr>
              <w:t>不组织</w:t>
            </w:r>
          </w:p>
          <w:p w14:paraId="4669F5F7" w14:textId="77777777" w:rsidR="00BF4FE0" w:rsidRPr="00F458AA" w:rsidRDefault="00BD1202" w:rsidP="009140DD">
            <w:pPr>
              <w:pStyle w:val="TableParagraph"/>
              <w:spacing w:before="2" w:line="336" w:lineRule="auto"/>
              <w:ind w:left="107"/>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□组织，踏勘时间：</w:t>
            </w:r>
          </w:p>
          <w:p w14:paraId="6A0DE6CF" w14:textId="77777777" w:rsidR="00BF4FE0" w:rsidRPr="00F458AA" w:rsidRDefault="00BD1202" w:rsidP="009140DD">
            <w:pPr>
              <w:pStyle w:val="TableParagraph"/>
              <w:spacing w:before="1" w:line="336" w:lineRule="auto"/>
              <w:ind w:left="107"/>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踏勘集中地点：</w:t>
            </w:r>
          </w:p>
        </w:tc>
      </w:tr>
      <w:tr w:rsidR="00BF4FE0" w14:paraId="2EC814B0" w14:textId="77777777" w:rsidTr="009140DD">
        <w:trPr>
          <w:trHeight w:val="860"/>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39977B" w14:textId="77777777" w:rsidR="00BF4FE0" w:rsidRPr="00F458AA" w:rsidRDefault="00BD1202" w:rsidP="009140DD">
            <w:pPr>
              <w:pStyle w:val="TableParagraph"/>
              <w:spacing w:line="336" w:lineRule="auto"/>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1.10.1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751AC1" w14:textId="77777777" w:rsidR="00BF4FE0" w:rsidRPr="00F458AA" w:rsidRDefault="00BD1202" w:rsidP="009140DD">
            <w:pPr>
              <w:pStyle w:val="TableParagraph"/>
              <w:spacing w:line="336" w:lineRule="auto"/>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投标预备会</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6E904C7B" w14:textId="6089C542" w:rsidR="00BF4FE0" w:rsidRPr="00F458AA" w:rsidRDefault="00AE7707" w:rsidP="009140DD">
            <w:pPr>
              <w:pStyle w:val="TableParagraph"/>
              <w:spacing w:line="336" w:lineRule="auto"/>
              <w:ind w:left="107"/>
              <w:rPr>
                <w:rFonts w:asciiTheme="minorEastAsia" w:eastAsiaTheme="minorEastAsia" w:hAnsiTheme="minorEastAsia"/>
                <w:color w:val="000000"/>
                <w:sz w:val="21"/>
                <w:szCs w:val="21"/>
              </w:rPr>
            </w:pPr>
            <w:r w:rsidRPr="00F458AA">
              <w:rPr>
                <w:rFonts w:ascii="MS Gothic" w:eastAsia="MS Gothic" w:hAnsi="MS Gothic" w:cs="MS Gothic" w:hint="eastAsia"/>
                <w:color w:val="000000"/>
                <w:sz w:val="21"/>
                <w:szCs w:val="21"/>
              </w:rPr>
              <w:t>☑</w:t>
            </w:r>
            <w:r w:rsidR="00BD1202" w:rsidRPr="00F458AA">
              <w:rPr>
                <w:rFonts w:asciiTheme="minorEastAsia" w:eastAsiaTheme="minorEastAsia" w:hAnsiTheme="minorEastAsia"/>
                <w:color w:val="000000"/>
                <w:sz w:val="21"/>
                <w:szCs w:val="21"/>
              </w:rPr>
              <w:t>不召开</w:t>
            </w:r>
          </w:p>
          <w:p w14:paraId="30D2F9F4" w14:textId="77777777" w:rsidR="00BF4FE0" w:rsidRPr="00F458AA" w:rsidRDefault="00BD1202" w:rsidP="009140DD">
            <w:pPr>
              <w:pStyle w:val="TableParagraph"/>
              <w:spacing w:line="336" w:lineRule="auto"/>
              <w:ind w:left="107"/>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□召开，召开时间：</w:t>
            </w:r>
          </w:p>
          <w:p w14:paraId="28CBD571" w14:textId="77777777" w:rsidR="00BF4FE0" w:rsidRPr="00F458AA" w:rsidRDefault="00BD1202" w:rsidP="009140DD">
            <w:pPr>
              <w:pStyle w:val="TableParagraph"/>
              <w:spacing w:before="1" w:line="336" w:lineRule="auto"/>
              <w:ind w:left="107"/>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召开地点：</w:t>
            </w:r>
          </w:p>
        </w:tc>
      </w:tr>
      <w:tr w:rsidR="00BF4FE0" w14:paraId="1317F266" w14:textId="77777777" w:rsidTr="009140DD">
        <w:trPr>
          <w:trHeight w:val="122"/>
        </w:trPr>
        <w:tc>
          <w:tcPr>
            <w:tcW w:w="1135" w:type="dxa"/>
            <w:tcBorders>
              <w:top w:val="single" w:sz="8" w:space="0" w:color="000000"/>
              <w:left w:val="single" w:sz="8" w:space="0" w:color="000000"/>
              <w:bottom w:val="single" w:sz="8" w:space="0" w:color="000000"/>
              <w:right w:val="single" w:sz="8" w:space="0" w:color="000000"/>
            </w:tcBorders>
            <w:shd w:val="clear" w:color="auto" w:fill="FFFFFF"/>
          </w:tcPr>
          <w:p w14:paraId="4CCE6619" w14:textId="77777777" w:rsidR="00BF4FE0" w:rsidRPr="00F458AA" w:rsidRDefault="00BF4FE0" w:rsidP="009140DD">
            <w:pPr>
              <w:pStyle w:val="TableParagraph"/>
              <w:spacing w:line="336" w:lineRule="auto"/>
              <w:rPr>
                <w:rFonts w:asciiTheme="minorEastAsia" w:eastAsiaTheme="minorEastAsia" w:hAnsiTheme="minorEastAsia"/>
                <w:color w:val="000000"/>
                <w:sz w:val="21"/>
                <w:szCs w:val="21"/>
              </w:rPr>
            </w:pPr>
          </w:p>
          <w:p w14:paraId="252FB5D5" w14:textId="77777777" w:rsidR="00BF4FE0" w:rsidRPr="00F458AA" w:rsidRDefault="00BF4FE0" w:rsidP="009140DD">
            <w:pPr>
              <w:pStyle w:val="TableParagraph"/>
              <w:spacing w:before="8" w:line="336" w:lineRule="auto"/>
              <w:rPr>
                <w:rFonts w:asciiTheme="minorEastAsia" w:eastAsiaTheme="minorEastAsia" w:hAnsiTheme="minorEastAsia"/>
                <w:color w:val="000000"/>
                <w:sz w:val="21"/>
                <w:szCs w:val="21"/>
              </w:rPr>
            </w:pPr>
          </w:p>
          <w:p w14:paraId="325F83AC" w14:textId="77777777" w:rsidR="00BF4FE0" w:rsidRPr="00F458AA" w:rsidRDefault="00BD1202" w:rsidP="009140DD">
            <w:pPr>
              <w:pStyle w:val="TableParagraph"/>
              <w:spacing w:line="336" w:lineRule="auto"/>
              <w:ind w:left="166" w:right="155"/>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1.11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154B286A" w14:textId="77777777" w:rsidR="00BF4FE0" w:rsidRPr="00F458AA" w:rsidRDefault="00BF4FE0" w:rsidP="009140DD">
            <w:pPr>
              <w:pStyle w:val="TableParagraph"/>
              <w:spacing w:line="336" w:lineRule="auto"/>
              <w:rPr>
                <w:rFonts w:asciiTheme="minorEastAsia" w:eastAsiaTheme="minorEastAsia" w:hAnsiTheme="minorEastAsia"/>
                <w:color w:val="000000"/>
                <w:sz w:val="21"/>
                <w:szCs w:val="21"/>
              </w:rPr>
            </w:pPr>
          </w:p>
          <w:p w14:paraId="7F5A368E" w14:textId="77777777" w:rsidR="00BF4FE0" w:rsidRPr="00F458AA" w:rsidRDefault="00BF4FE0" w:rsidP="009140DD">
            <w:pPr>
              <w:pStyle w:val="TableParagraph"/>
              <w:spacing w:line="336" w:lineRule="auto"/>
              <w:rPr>
                <w:rFonts w:asciiTheme="minorEastAsia" w:eastAsiaTheme="minorEastAsia" w:hAnsiTheme="minorEastAsia"/>
                <w:color w:val="000000"/>
                <w:sz w:val="21"/>
                <w:szCs w:val="21"/>
              </w:rPr>
            </w:pPr>
          </w:p>
          <w:p w14:paraId="42EBF3CD" w14:textId="77777777" w:rsidR="00BF4FE0" w:rsidRPr="00F458AA" w:rsidRDefault="00BD1202" w:rsidP="009140DD">
            <w:pPr>
              <w:pStyle w:val="TableParagraph"/>
              <w:spacing w:before="133" w:line="336" w:lineRule="auto"/>
              <w:ind w:left="9"/>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分包</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70F4D005" w14:textId="77777777" w:rsidR="00BF4FE0" w:rsidRPr="00F458AA" w:rsidRDefault="00BD1202" w:rsidP="009140DD">
            <w:pPr>
              <w:pStyle w:val="TableParagraph"/>
              <w:spacing w:line="336" w:lineRule="auto"/>
              <w:rPr>
                <w:rFonts w:asciiTheme="minorEastAsia" w:eastAsiaTheme="minorEastAsia" w:hAnsiTheme="minorEastAsia"/>
                <w:color w:val="000000"/>
                <w:sz w:val="21"/>
                <w:szCs w:val="21"/>
              </w:rPr>
            </w:pPr>
            <w:r w:rsidRPr="00F458AA">
              <w:rPr>
                <w:rFonts w:asciiTheme="minorEastAsia" w:eastAsiaTheme="minorEastAsia" w:hAnsiTheme="minorEastAsia" w:hint="eastAsia"/>
                <w:color w:val="000000"/>
                <w:spacing w:val="-7"/>
                <w:sz w:val="21"/>
                <w:szCs w:val="21"/>
              </w:rPr>
              <w:sym w:font="Wingdings 2" w:char="0052"/>
            </w:r>
            <w:r w:rsidRPr="00F458AA">
              <w:rPr>
                <w:rFonts w:asciiTheme="minorEastAsia" w:eastAsiaTheme="minorEastAsia" w:hAnsiTheme="minorEastAsia"/>
                <w:color w:val="000000"/>
                <w:sz w:val="21"/>
                <w:szCs w:val="21"/>
              </w:rPr>
              <w:t>不允许</w:t>
            </w:r>
          </w:p>
          <w:p w14:paraId="7ADD33C4" w14:textId="77777777" w:rsidR="00BF4FE0" w:rsidRPr="00F458AA" w:rsidRDefault="00BD1202" w:rsidP="009140DD">
            <w:pPr>
              <w:pStyle w:val="TableParagraph"/>
              <w:spacing w:line="336" w:lineRule="auto"/>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sym w:font="Wingdings" w:char="00A8"/>
            </w:r>
            <w:r w:rsidRPr="00F458AA">
              <w:rPr>
                <w:rFonts w:asciiTheme="minorEastAsia" w:eastAsiaTheme="minorEastAsia" w:hAnsiTheme="minorEastAsia"/>
                <w:color w:val="000000"/>
                <w:spacing w:val="-7"/>
                <w:sz w:val="21"/>
                <w:szCs w:val="21"/>
              </w:rPr>
              <w:t>允许，分包内容要求：承包人不得将工程主体、关键性工作分包。工程的其他部分或工作如需分包，须经发包人同意。</w:t>
            </w:r>
            <w:r w:rsidRPr="00F458AA">
              <w:rPr>
                <w:rFonts w:asciiTheme="minorEastAsia" w:eastAsiaTheme="minorEastAsia" w:hAnsiTheme="minorEastAsia"/>
                <w:color w:val="000000"/>
                <w:spacing w:val="-1"/>
                <w:sz w:val="21"/>
                <w:szCs w:val="21"/>
              </w:rPr>
              <w:t>接受分包的第三人资质要求：分包人的资格能力应与其</w:t>
            </w:r>
            <w:r w:rsidRPr="00F458AA">
              <w:rPr>
                <w:rFonts w:asciiTheme="minorEastAsia" w:eastAsiaTheme="minorEastAsia" w:hAnsiTheme="minorEastAsia"/>
                <w:color w:val="000000"/>
                <w:sz w:val="21"/>
                <w:szCs w:val="21"/>
              </w:rPr>
              <w:t>分包工程的标准和规模相适应。</w:t>
            </w:r>
          </w:p>
        </w:tc>
      </w:tr>
      <w:tr w:rsidR="00BF4FE0" w14:paraId="3D5E2CD9" w14:textId="77777777" w:rsidTr="009140DD">
        <w:trPr>
          <w:trHeight w:val="453"/>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BAE0D7" w14:textId="77777777" w:rsidR="00BF4FE0" w:rsidRPr="00F458AA" w:rsidRDefault="00BD1202" w:rsidP="009140DD">
            <w:pPr>
              <w:pStyle w:val="TableParagraph"/>
              <w:spacing w:before="14" w:line="336" w:lineRule="auto"/>
              <w:ind w:left="166" w:right="155"/>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1.12</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504AE8" w14:textId="77777777" w:rsidR="00BF4FE0" w:rsidRPr="00F458AA" w:rsidRDefault="00BD1202" w:rsidP="009140DD">
            <w:pPr>
              <w:pStyle w:val="TableParagraph"/>
              <w:spacing w:before="1" w:line="336" w:lineRule="auto"/>
              <w:ind w:left="9"/>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偏离</w:t>
            </w:r>
          </w:p>
        </w:tc>
        <w:tc>
          <w:tcPr>
            <w:tcW w:w="7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5685F7" w14:textId="77777777" w:rsidR="00BF4FE0" w:rsidRPr="00F458AA" w:rsidRDefault="00BD1202" w:rsidP="009140DD">
            <w:pPr>
              <w:pStyle w:val="TableParagraph"/>
              <w:spacing w:before="1" w:line="336" w:lineRule="auto"/>
              <w:ind w:left="107"/>
              <w:jc w:val="both"/>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不允许</w:t>
            </w:r>
          </w:p>
        </w:tc>
      </w:tr>
      <w:tr w:rsidR="00BF4FE0" w14:paraId="0FCC4753" w14:textId="77777777" w:rsidTr="009140DD">
        <w:trPr>
          <w:trHeight w:val="545"/>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EB4BAF" w14:textId="77777777" w:rsidR="00BF4FE0" w:rsidRPr="00F458AA" w:rsidRDefault="00BD1202" w:rsidP="009140DD">
            <w:pPr>
              <w:pStyle w:val="TableParagraph"/>
              <w:spacing w:before="150" w:line="336" w:lineRule="auto"/>
              <w:ind w:left="166" w:right="155"/>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2.1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C36406" w14:textId="77777777" w:rsidR="00BF4FE0" w:rsidRPr="00F458AA" w:rsidRDefault="00BD1202" w:rsidP="009140DD">
            <w:pPr>
              <w:pStyle w:val="TableParagraph"/>
              <w:spacing w:line="336" w:lineRule="auto"/>
              <w:jc w:val="center"/>
              <w:rPr>
                <w:rFonts w:asciiTheme="minorEastAsia" w:eastAsiaTheme="minorEastAsia" w:hAnsiTheme="minorEastAsia"/>
                <w:color w:val="000000"/>
                <w:sz w:val="21"/>
                <w:szCs w:val="21"/>
              </w:rPr>
            </w:pPr>
            <w:r w:rsidRPr="00F458AA">
              <w:rPr>
                <w:rFonts w:asciiTheme="minorEastAsia" w:eastAsiaTheme="minorEastAsia" w:hAnsiTheme="minorEastAsia" w:hint="eastAsia"/>
                <w:color w:val="000000"/>
                <w:sz w:val="21"/>
                <w:szCs w:val="21"/>
                <w:lang w:val="en-US"/>
              </w:rPr>
              <w:t>构成招标文件的其他材料</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0BE0FFCB" w14:textId="77777777" w:rsidR="00BF4FE0" w:rsidRPr="00F458AA" w:rsidRDefault="00BD1202" w:rsidP="009140DD">
            <w:pPr>
              <w:pStyle w:val="TableParagraph"/>
              <w:spacing w:before="2" w:line="336" w:lineRule="auto"/>
              <w:ind w:left="107" w:rightChars="64" w:right="141"/>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其他材料：</w:t>
            </w:r>
          </w:p>
          <w:p w14:paraId="51C1B868" w14:textId="77777777" w:rsidR="00BF4FE0" w:rsidRPr="00F458AA" w:rsidRDefault="00BD1202" w:rsidP="009140DD">
            <w:pPr>
              <w:pStyle w:val="TableParagraph"/>
              <w:spacing w:before="2" w:line="336" w:lineRule="auto"/>
              <w:ind w:left="107" w:rightChars="64" w:right="141"/>
              <w:rPr>
                <w:rFonts w:asciiTheme="minorEastAsia" w:eastAsiaTheme="minorEastAsia" w:hAnsiTheme="minorEastAsia"/>
                <w:color w:val="000000"/>
                <w:spacing w:val="-7"/>
                <w:sz w:val="21"/>
                <w:szCs w:val="21"/>
              </w:rPr>
            </w:pPr>
            <w:r w:rsidRPr="00F458AA">
              <w:rPr>
                <w:rFonts w:asciiTheme="minorEastAsia" w:eastAsiaTheme="minorEastAsia" w:hAnsiTheme="minorEastAsia"/>
                <w:color w:val="000000"/>
                <w:sz w:val="21"/>
                <w:szCs w:val="21"/>
              </w:rPr>
              <w:t>1）</w:t>
            </w:r>
            <w:proofErr w:type="gramStart"/>
            <w:r w:rsidRPr="00F458AA">
              <w:rPr>
                <w:rFonts w:asciiTheme="minorEastAsia" w:eastAsiaTheme="minorEastAsia" w:hAnsiTheme="minorEastAsia"/>
                <w:color w:val="000000"/>
                <w:sz w:val="21"/>
                <w:szCs w:val="21"/>
              </w:rPr>
              <w:t>其它提供</w:t>
            </w:r>
            <w:proofErr w:type="gramEnd"/>
            <w:r w:rsidRPr="00F458AA">
              <w:rPr>
                <w:rFonts w:asciiTheme="minorEastAsia" w:eastAsiaTheme="minorEastAsia" w:hAnsiTheme="minorEastAsia"/>
                <w:color w:val="000000"/>
                <w:sz w:val="21"/>
                <w:szCs w:val="21"/>
              </w:rPr>
              <w:t>的资料。</w:t>
            </w:r>
          </w:p>
        </w:tc>
      </w:tr>
      <w:tr w:rsidR="00BF4FE0" w14:paraId="47C86308" w14:textId="77777777" w:rsidTr="009140DD">
        <w:trPr>
          <w:trHeight w:val="504"/>
        </w:trPr>
        <w:tc>
          <w:tcPr>
            <w:tcW w:w="1135" w:type="dxa"/>
            <w:tcBorders>
              <w:top w:val="single" w:sz="8" w:space="0" w:color="000000"/>
              <w:left w:val="single" w:sz="8" w:space="0" w:color="000000"/>
              <w:bottom w:val="single" w:sz="8" w:space="0" w:color="000000"/>
              <w:right w:val="single" w:sz="8" w:space="0" w:color="000000"/>
            </w:tcBorders>
            <w:shd w:val="clear" w:color="auto" w:fill="FFFFFF"/>
          </w:tcPr>
          <w:p w14:paraId="2AD8F0F4" w14:textId="77777777" w:rsidR="00BF4FE0" w:rsidRPr="00F458AA" w:rsidRDefault="00BD1202" w:rsidP="009140DD">
            <w:pPr>
              <w:pStyle w:val="TableParagraph"/>
              <w:spacing w:before="87" w:line="336" w:lineRule="auto"/>
              <w:ind w:left="166" w:right="155"/>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2.2.2</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A08426" w14:textId="77777777" w:rsidR="00BF4FE0" w:rsidRPr="00F458AA" w:rsidRDefault="00BD1202" w:rsidP="009140DD">
            <w:pPr>
              <w:pStyle w:val="TableParagraph"/>
              <w:spacing w:before="73" w:line="336" w:lineRule="auto"/>
              <w:ind w:left="9"/>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投标截止时间</w:t>
            </w:r>
          </w:p>
        </w:tc>
        <w:tc>
          <w:tcPr>
            <w:tcW w:w="7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FA98E5" w14:textId="77777777" w:rsidR="00BF4FE0" w:rsidRPr="00F458AA" w:rsidRDefault="00BD1202" w:rsidP="009140DD">
            <w:pPr>
              <w:pStyle w:val="TableParagraph"/>
              <w:spacing w:before="73" w:line="336" w:lineRule="auto"/>
              <w:ind w:firstLineChars="100" w:firstLine="211"/>
              <w:jc w:val="both"/>
              <w:rPr>
                <w:rFonts w:asciiTheme="minorEastAsia" w:eastAsiaTheme="minorEastAsia" w:hAnsiTheme="minorEastAsia"/>
                <w:b/>
                <w:color w:val="000000"/>
                <w:sz w:val="21"/>
                <w:szCs w:val="21"/>
              </w:rPr>
            </w:pPr>
            <w:r w:rsidRPr="00F458AA">
              <w:rPr>
                <w:rFonts w:asciiTheme="minorEastAsia" w:eastAsiaTheme="minorEastAsia" w:hAnsiTheme="minorEastAsia" w:hint="eastAsia"/>
                <w:b/>
                <w:color w:val="000000"/>
                <w:sz w:val="21"/>
                <w:szCs w:val="21"/>
              </w:rPr>
              <w:t>详见本工程招标公告</w:t>
            </w:r>
          </w:p>
        </w:tc>
      </w:tr>
      <w:tr w:rsidR="00BF4FE0" w14:paraId="658C2702" w14:textId="77777777" w:rsidTr="009140DD">
        <w:trPr>
          <w:trHeight w:val="1404"/>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8BFB93" w14:textId="77777777" w:rsidR="00BF4FE0" w:rsidRPr="00F458AA" w:rsidRDefault="00BD1202" w:rsidP="009140DD">
            <w:pPr>
              <w:pStyle w:val="TableParagraph"/>
              <w:spacing w:line="336" w:lineRule="auto"/>
              <w:ind w:right="155"/>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3.1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3F3628" w14:textId="77777777" w:rsidR="00BF4FE0" w:rsidRPr="00F458AA" w:rsidRDefault="00BD1202" w:rsidP="009140DD">
            <w:pPr>
              <w:pStyle w:val="TableParagraph"/>
              <w:spacing w:line="336" w:lineRule="auto"/>
              <w:ind w:left="9"/>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投标文件组成</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4A0D6AD5" w14:textId="2884A45A" w:rsidR="00BF4FE0" w:rsidRPr="00F458AA" w:rsidRDefault="00BD1202" w:rsidP="009140DD">
            <w:pPr>
              <w:tabs>
                <w:tab w:val="left" w:pos="360"/>
              </w:tabs>
              <w:spacing w:line="336" w:lineRule="auto"/>
              <w:jc w:val="both"/>
              <w:rPr>
                <w:rFonts w:asciiTheme="minorEastAsia" w:eastAsiaTheme="minorEastAsia" w:hAnsiTheme="minorEastAsia"/>
                <w:b/>
                <w:color w:val="000000"/>
                <w:sz w:val="21"/>
                <w:szCs w:val="21"/>
              </w:rPr>
            </w:pPr>
            <w:r w:rsidRPr="00F458AA">
              <w:rPr>
                <w:rFonts w:asciiTheme="minorEastAsia" w:eastAsiaTheme="minorEastAsia" w:hAnsiTheme="minorEastAsia" w:hint="eastAsia"/>
                <w:b/>
                <w:color w:val="000000"/>
                <w:sz w:val="21"/>
                <w:szCs w:val="21"/>
              </w:rPr>
              <w:t>投标</w:t>
            </w:r>
            <w:proofErr w:type="gramStart"/>
            <w:r w:rsidRPr="00F458AA">
              <w:rPr>
                <w:rFonts w:asciiTheme="minorEastAsia" w:eastAsiaTheme="minorEastAsia" w:hAnsiTheme="minorEastAsia" w:hint="eastAsia"/>
                <w:b/>
                <w:color w:val="000000"/>
                <w:sz w:val="21"/>
                <w:szCs w:val="21"/>
              </w:rPr>
              <w:t>文件由资信标</w:t>
            </w:r>
            <w:proofErr w:type="gramEnd"/>
            <w:r w:rsidRPr="00F458AA">
              <w:rPr>
                <w:rFonts w:asciiTheme="minorEastAsia" w:eastAsiaTheme="minorEastAsia" w:hAnsiTheme="minorEastAsia" w:hint="eastAsia"/>
                <w:b/>
                <w:color w:val="000000"/>
                <w:sz w:val="21"/>
                <w:szCs w:val="21"/>
              </w:rPr>
              <w:t>、技术标、商务标三部分组成</w:t>
            </w:r>
            <w:r w:rsidRPr="00F458AA">
              <w:rPr>
                <w:rFonts w:asciiTheme="minorEastAsia" w:eastAsiaTheme="minorEastAsia" w:hAnsiTheme="minorEastAsia" w:cs="微软雅黑" w:hint="eastAsia"/>
                <w:b/>
                <w:bCs/>
                <w:sz w:val="21"/>
                <w:szCs w:val="21"/>
              </w:rPr>
              <w:t>。</w:t>
            </w:r>
          </w:p>
          <w:p w14:paraId="7FC84019" w14:textId="77777777" w:rsidR="00BF4FE0" w:rsidRPr="00F458AA" w:rsidRDefault="00BD1202" w:rsidP="009140DD">
            <w:pPr>
              <w:spacing w:line="336" w:lineRule="auto"/>
              <w:jc w:val="both"/>
              <w:rPr>
                <w:rFonts w:asciiTheme="minorEastAsia" w:eastAsiaTheme="minorEastAsia" w:hAnsiTheme="minorEastAsia"/>
                <w:b/>
                <w:color w:val="000000"/>
                <w:sz w:val="21"/>
                <w:szCs w:val="21"/>
              </w:rPr>
            </w:pPr>
            <w:r w:rsidRPr="00F458AA">
              <w:rPr>
                <w:rFonts w:asciiTheme="minorEastAsia" w:eastAsiaTheme="minorEastAsia" w:hAnsiTheme="minorEastAsia" w:hint="eastAsia"/>
                <w:b/>
                <w:color w:val="000000"/>
                <w:sz w:val="21"/>
                <w:szCs w:val="21"/>
                <w:lang w:val="en-US"/>
              </w:rPr>
              <w:t>1</w:t>
            </w:r>
            <w:r w:rsidRPr="00F458AA">
              <w:rPr>
                <w:rFonts w:asciiTheme="minorEastAsia" w:eastAsiaTheme="minorEastAsia" w:hAnsiTheme="minorEastAsia"/>
                <w:b/>
                <w:color w:val="000000"/>
                <w:sz w:val="21"/>
                <w:szCs w:val="21"/>
                <w:lang w:val="en-US"/>
              </w:rPr>
              <w:t>.</w:t>
            </w:r>
            <w:r w:rsidRPr="00F458AA">
              <w:rPr>
                <w:rFonts w:asciiTheme="minorEastAsia" w:eastAsiaTheme="minorEastAsia" w:hAnsiTheme="minorEastAsia" w:hint="eastAsia"/>
                <w:b/>
                <w:color w:val="000000"/>
                <w:sz w:val="21"/>
                <w:szCs w:val="21"/>
              </w:rPr>
              <w:t>资信标</w:t>
            </w:r>
          </w:p>
          <w:p w14:paraId="404FED4D" w14:textId="77777777" w:rsidR="00BF4FE0" w:rsidRPr="00F458AA" w:rsidRDefault="00BD1202" w:rsidP="009140DD">
            <w:pPr>
              <w:pStyle w:val="a7"/>
              <w:tabs>
                <w:tab w:val="left" w:pos="574"/>
              </w:tabs>
              <w:spacing w:line="336" w:lineRule="auto"/>
              <w:jc w:val="both"/>
              <w:rPr>
                <w:rFonts w:asciiTheme="minorEastAsia" w:eastAsiaTheme="minorEastAsia" w:hAnsiTheme="minorEastAsia"/>
                <w:lang w:val="en-US"/>
              </w:rPr>
            </w:pPr>
            <w:r w:rsidRPr="00F458AA">
              <w:rPr>
                <w:rFonts w:asciiTheme="minorEastAsia" w:eastAsiaTheme="minorEastAsia" w:hAnsiTheme="minorEastAsia" w:hint="eastAsia"/>
                <w:color w:val="000000"/>
                <w:lang w:val="en-US"/>
              </w:rPr>
              <w:t>（1）投标人营业执照、资质证书（复印件加盖</w:t>
            </w:r>
            <w:r w:rsidRPr="00F458AA">
              <w:rPr>
                <w:rFonts w:asciiTheme="minorEastAsia" w:eastAsiaTheme="minorEastAsia" w:hAnsiTheme="minorEastAsia"/>
                <w:color w:val="000000"/>
                <w:lang w:val="en-US"/>
              </w:rPr>
              <w:t>公章</w:t>
            </w:r>
            <w:r w:rsidRPr="00F458AA">
              <w:rPr>
                <w:rFonts w:asciiTheme="minorEastAsia" w:eastAsiaTheme="minorEastAsia" w:hAnsiTheme="minorEastAsia" w:hint="eastAsia"/>
                <w:color w:val="000000"/>
                <w:lang w:val="en-US"/>
              </w:rPr>
              <w:t>）（若为住房和城乡建设部同意企业资质电子化试点的省、市可提供企业电子资质证书打印件），投标人所提供的企业资质证书上的有关内容真实性均以全国建筑市场监管公共服务平台查询网址：</w:t>
            </w:r>
            <w:r w:rsidRPr="00F458AA">
              <w:rPr>
                <w:rFonts w:asciiTheme="minorEastAsia" w:eastAsiaTheme="minorEastAsia" w:hAnsiTheme="minorEastAsia"/>
                <w:color w:val="000000"/>
                <w:lang w:val="en-US"/>
              </w:rPr>
              <w:t>http://jzsc.mohurd.gov.cn/home</w:t>
            </w:r>
            <w:r w:rsidRPr="00F458AA">
              <w:rPr>
                <w:rFonts w:asciiTheme="minorEastAsia" w:eastAsiaTheme="minorEastAsia" w:hAnsiTheme="minorEastAsia" w:hint="eastAsia"/>
                <w:color w:val="000000"/>
                <w:lang w:val="en-US"/>
              </w:rPr>
              <w:t>中查询结果为准；</w:t>
            </w:r>
          </w:p>
          <w:p w14:paraId="554F844E" w14:textId="77777777" w:rsidR="00BF4FE0" w:rsidRPr="00F458AA" w:rsidRDefault="00BD1202" w:rsidP="009140DD">
            <w:pPr>
              <w:pStyle w:val="a7"/>
              <w:tabs>
                <w:tab w:val="left" w:pos="574"/>
              </w:tabs>
              <w:spacing w:line="336" w:lineRule="auto"/>
              <w:jc w:val="both"/>
              <w:rPr>
                <w:rFonts w:asciiTheme="minorEastAsia" w:eastAsiaTheme="minorEastAsia" w:hAnsiTheme="minorEastAsia"/>
                <w:color w:val="000000"/>
                <w:lang w:val="en-US"/>
              </w:rPr>
            </w:pPr>
            <w:r w:rsidRPr="00F458AA">
              <w:rPr>
                <w:rFonts w:asciiTheme="minorEastAsia" w:eastAsiaTheme="minorEastAsia" w:hAnsiTheme="minorEastAsia" w:hint="eastAsia"/>
                <w:color w:val="000000"/>
                <w:lang w:val="en-US"/>
              </w:rPr>
              <w:t>（</w:t>
            </w:r>
            <w:r w:rsidRPr="00F458AA">
              <w:rPr>
                <w:rFonts w:asciiTheme="minorEastAsia" w:eastAsiaTheme="minorEastAsia" w:hAnsiTheme="minorEastAsia"/>
                <w:color w:val="000000"/>
                <w:lang w:val="en-US"/>
              </w:rPr>
              <w:t>2</w:t>
            </w:r>
            <w:r w:rsidRPr="00F458AA">
              <w:rPr>
                <w:rFonts w:asciiTheme="minorEastAsia" w:eastAsiaTheme="minorEastAsia" w:hAnsiTheme="minorEastAsia" w:hint="eastAsia"/>
                <w:color w:val="000000"/>
                <w:lang w:val="en-US"/>
              </w:rPr>
              <w:t>）项目（设计）负责人简历(投标文件格式</w:t>
            </w:r>
            <w:proofErr w:type="gramStart"/>
            <w:r w:rsidRPr="00F458AA">
              <w:rPr>
                <w:rFonts w:asciiTheme="minorEastAsia" w:eastAsiaTheme="minorEastAsia" w:hAnsiTheme="minorEastAsia" w:hint="eastAsia"/>
                <w:color w:val="000000"/>
                <w:lang w:val="en-US"/>
              </w:rPr>
              <w:t>一</w:t>
            </w:r>
            <w:proofErr w:type="gramEnd"/>
            <w:r w:rsidRPr="00F458AA">
              <w:rPr>
                <w:rFonts w:asciiTheme="minorEastAsia" w:eastAsiaTheme="minorEastAsia" w:hAnsiTheme="minorEastAsia" w:hint="eastAsia"/>
                <w:color w:val="000000"/>
                <w:lang w:val="en-US"/>
              </w:rPr>
              <w:t>)；</w:t>
            </w:r>
          </w:p>
          <w:p w14:paraId="66937C4D" w14:textId="77777777" w:rsidR="00BF4FE0" w:rsidRPr="00F458AA" w:rsidRDefault="00BD1202" w:rsidP="009140DD">
            <w:pPr>
              <w:pStyle w:val="a7"/>
              <w:tabs>
                <w:tab w:val="left" w:pos="574"/>
              </w:tabs>
              <w:spacing w:line="336" w:lineRule="auto"/>
              <w:jc w:val="both"/>
              <w:rPr>
                <w:rFonts w:asciiTheme="minorEastAsia" w:eastAsiaTheme="minorEastAsia" w:hAnsiTheme="minorEastAsia"/>
                <w:color w:val="000000"/>
                <w:lang w:val="en-US"/>
              </w:rPr>
            </w:pPr>
            <w:r w:rsidRPr="00F458AA">
              <w:rPr>
                <w:rFonts w:asciiTheme="minorEastAsia" w:eastAsiaTheme="minorEastAsia" w:hAnsiTheme="minorEastAsia" w:hint="eastAsia"/>
                <w:color w:val="000000"/>
                <w:lang w:val="en-US"/>
              </w:rPr>
              <w:t>（</w:t>
            </w:r>
            <w:r w:rsidRPr="00F458AA">
              <w:rPr>
                <w:rFonts w:asciiTheme="minorEastAsia" w:eastAsiaTheme="minorEastAsia" w:hAnsiTheme="minorEastAsia"/>
                <w:color w:val="000000"/>
                <w:lang w:val="en-US"/>
              </w:rPr>
              <w:t>3</w:t>
            </w:r>
            <w:r w:rsidRPr="00F458AA">
              <w:rPr>
                <w:rFonts w:asciiTheme="minorEastAsia" w:eastAsiaTheme="minorEastAsia" w:hAnsiTheme="minorEastAsia" w:hint="eastAsia"/>
                <w:color w:val="000000"/>
                <w:lang w:val="en-US"/>
              </w:rPr>
              <w:t>）项目</w:t>
            </w:r>
            <w:r w:rsidRPr="00F458AA">
              <w:rPr>
                <w:rFonts w:asciiTheme="minorEastAsia" w:eastAsiaTheme="minorEastAsia" w:hAnsiTheme="minorEastAsia"/>
                <w:color w:val="000000"/>
                <w:lang w:val="en-US"/>
              </w:rPr>
              <w:t>（</w:t>
            </w:r>
            <w:r w:rsidRPr="00F458AA">
              <w:rPr>
                <w:rFonts w:asciiTheme="minorEastAsia" w:eastAsiaTheme="minorEastAsia" w:hAnsiTheme="minorEastAsia" w:hint="eastAsia"/>
                <w:color w:val="000000"/>
                <w:lang w:val="en-US"/>
              </w:rPr>
              <w:t>设计</w:t>
            </w:r>
            <w:r w:rsidRPr="00F458AA">
              <w:rPr>
                <w:rFonts w:asciiTheme="minorEastAsia" w:eastAsiaTheme="minorEastAsia" w:hAnsiTheme="minorEastAsia"/>
                <w:color w:val="000000"/>
                <w:lang w:val="en-US"/>
              </w:rPr>
              <w:t>）</w:t>
            </w:r>
            <w:r w:rsidRPr="00F458AA">
              <w:rPr>
                <w:rFonts w:asciiTheme="minorEastAsia" w:eastAsiaTheme="minorEastAsia" w:hAnsiTheme="minorEastAsia" w:hint="eastAsia"/>
                <w:color w:val="000000"/>
                <w:lang w:val="en-US"/>
              </w:rPr>
              <w:t>负责人注册</w:t>
            </w:r>
            <w:r w:rsidRPr="00F458AA">
              <w:rPr>
                <w:rFonts w:asciiTheme="minorEastAsia" w:eastAsiaTheme="minorEastAsia" w:hAnsiTheme="minorEastAsia"/>
                <w:color w:val="000000"/>
                <w:lang w:val="en-US"/>
              </w:rPr>
              <w:t>证书</w:t>
            </w:r>
            <w:r w:rsidRPr="00F458AA">
              <w:rPr>
                <w:rFonts w:asciiTheme="minorEastAsia" w:eastAsiaTheme="minorEastAsia" w:hAnsiTheme="minorEastAsia" w:hint="eastAsia"/>
                <w:color w:val="000000"/>
                <w:lang w:val="en-US"/>
              </w:rPr>
              <w:t>（复印件加盖</w:t>
            </w:r>
            <w:r w:rsidRPr="00F458AA">
              <w:rPr>
                <w:rFonts w:asciiTheme="minorEastAsia" w:eastAsiaTheme="minorEastAsia" w:hAnsiTheme="minorEastAsia"/>
                <w:color w:val="000000"/>
                <w:lang w:val="en-US"/>
              </w:rPr>
              <w:t>公章</w:t>
            </w:r>
            <w:r w:rsidRPr="00F458AA">
              <w:rPr>
                <w:rFonts w:asciiTheme="minorEastAsia" w:eastAsiaTheme="minorEastAsia" w:hAnsiTheme="minorEastAsia" w:hint="eastAsia"/>
                <w:color w:val="000000"/>
                <w:lang w:val="en-US"/>
              </w:rPr>
              <w:t>）</w:t>
            </w:r>
            <w:r w:rsidRPr="00F458AA">
              <w:rPr>
                <w:rFonts w:asciiTheme="minorEastAsia" w:eastAsiaTheme="minorEastAsia" w:hAnsiTheme="minorEastAsia"/>
                <w:color w:val="000000"/>
                <w:lang w:val="en-US"/>
              </w:rPr>
              <w:t>；</w:t>
            </w:r>
          </w:p>
          <w:p w14:paraId="43147941" w14:textId="77777777" w:rsidR="00BF4FE0" w:rsidRPr="00F458AA" w:rsidRDefault="00BD1202" w:rsidP="009140DD">
            <w:pPr>
              <w:pStyle w:val="a7"/>
              <w:tabs>
                <w:tab w:val="left" w:pos="574"/>
              </w:tabs>
              <w:spacing w:line="336" w:lineRule="auto"/>
              <w:jc w:val="both"/>
              <w:rPr>
                <w:rFonts w:asciiTheme="minorEastAsia" w:eastAsiaTheme="minorEastAsia" w:hAnsiTheme="minorEastAsia"/>
                <w:color w:val="000000"/>
              </w:rPr>
            </w:pPr>
            <w:r w:rsidRPr="00F458AA">
              <w:rPr>
                <w:rFonts w:asciiTheme="minorEastAsia" w:eastAsiaTheme="minorEastAsia" w:hAnsiTheme="minorEastAsia" w:hint="eastAsia"/>
                <w:color w:val="000000"/>
                <w:spacing w:val="-2"/>
                <w:lang w:val="en-US"/>
              </w:rPr>
              <w:t>（</w:t>
            </w:r>
            <w:r w:rsidRPr="00F458AA">
              <w:rPr>
                <w:rFonts w:asciiTheme="minorEastAsia" w:eastAsiaTheme="minorEastAsia" w:hAnsiTheme="minorEastAsia"/>
                <w:color w:val="000000"/>
                <w:spacing w:val="-2"/>
                <w:lang w:val="en-US"/>
              </w:rPr>
              <w:t>4</w:t>
            </w:r>
            <w:r w:rsidRPr="00F458AA">
              <w:rPr>
                <w:rFonts w:asciiTheme="minorEastAsia" w:eastAsiaTheme="minorEastAsia" w:hAnsiTheme="minorEastAsia" w:hint="eastAsia"/>
                <w:color w:val="000000"/>
                <w:spacing w:val="-2"/>
                <w:lang w:val="en-US"/>
              </w:rPr>
              <w:t>）项目设计团队</w:t>
            </w:r>
            <w:r w:rsidRPr="00F458AA">
              <w:rPr>
                <w:rFonts w:asciiTheme="minorEastAsia" w:eastAsiaTheme="minorEastAsia" w:hAnsiTheme="minorEastAsia"/>
                <w:color w:val="000000"/>
                <w:spacing w:val="-2"/>
                <w:lang w:val="en-US"/>
              </w:rPr>
              <w:t>人员配备表</w:t>
            </w:r>
            <w:r w:rsidRPr="00F458AA">
              <w:rPr>
                <w:rFonts w:asciiTheme="minorEastAsia" w:eastAsiaTheme="minorEastAsia" w:hAnsiTheme="minorEastAsia" w:hint="eastAsia"/>
                <w:color w:val="000000"/>
                <w:spacing w:val="-2"/>
                <w:lang w:val="en-US"/>
              </w:rPr>
              <w:t>（</w:t>
            </w:r>
            <w:r w:rsidRPr="00F458AA">
              <w:rPr>
                <w:rFonts w:asciiTheme="minorEastAsia" w:eastAsiaTheme="minorEastAsia" w:hAnsiTheme="minorEastAsia" w:hint="eastAsia"/>
                <w:color w:val="000000"/>
                <w:lang w:val="en-US"/>
              </w:rPr>
              <w:t>投标文件格式二</w:t>
            </w:r>
            <w:r w:rsidRPr="00F458AA">
              <w:rPr>
                <w:rFonts w:asciiTheme="minorEastAsia" w:eastAsiaTheme="minorEastAsia" w:hAnsiTheme="minorEastAsia" w:hint="eastAsia"/>
                <w:color w:val="000000"/>
                <w:spacing w:val="-2"/>
                <w:lang w:val="en-US"/>
              </w:rPr>
              <w:t>）；</w:t>
            </w:r>
            <w:r w:rsidRPr="00F458AA">
              <w:rPr>
                <w:rFonts w:asciiTheme="minorEastAsia" w:eastAsiaTheme="minorEastAsia" w:hAnsiTheme="minorEastAsia" w:hint="eastAsia"/>
                <w:color w:val="000000"/>
              </w:rPr>
              <w:t xml:space="preserve">   </w:t>
            </w:r>
          </w:p>
          <w:p w14:paraId="037C7FF1" w14:textId="77777777" w:rsidR="00BF4FE0" w:rsidRPr="00F458AA" w:rsidRDefault="00BD1202" w:rsidP="009140DD">
            <w:pPr>
              <w:pStyle w:val="a7"/>
              <w:tabs>
                <w:tab w:val="left" w:pos="574"/>
              </w:tabs>
              <w:spacing w:line="336" w:lineRule="auto"/>
              <w:jc w:val="both"/>
              <w:rPr>
                <w:rFonts w:asciiTheme="minorEastAsia" w:eastAsiaTheme="minorEastAsia" w:hAnsiTheme="minorEastAsia"/>
                <w:color w:val="000000"/>
                <w:spacing w:val="-2"/>
                <w:lang w:val="en-US"/>
              </w:rPr>
            </w:pPr>
            <w:r w:rsidRPr="00F458AA">
              <w:rPr>
                <w:rFonts w:asciiTheme="minorEastAsia" w:eastAsiaTheme="minorEastAsia" w:hAnsiTheme="minorEastAsia" w:hint="eastAsia"/>
                <w:color w:val="000000"/>
                <w:spacing w:val="-2"/>
                <w:lang w:val="en-US"/>
              </w:rPr>
              <w:t>（</w:t>
            </w:r>
            <w:r w:rsidRPr="00F458AA">
              <w:rPr>
                <w:rFonts w:asciiTheme="minorEastAsia" w:eastAsiaTheme="minorEastAsia" w:hAnsiTheme="minorEastAsia"/>
                <w:color w:val="000000"/>
                <w:spacing w:val="-2"/>
                <w:lang w:val="en-US"/>
              </w:rPr>
              <w:t>5</w:t>
            </w:r>
            <w:r w:rsidRPr="00F458AA">
              <w:rPr>
                <w:rFonts w:asciiTheme="minorEastAsia" w:eastAsiaTheme="minorEastAsia" w:hAnsiTheme="minorEastAsia" w:hint="eastAsia"/>
                <w:color w:val="000000"/>
                <w:spacing w:val="-2"/>
                <w:lang w:val="en-US"/>
              </w:rPr>
              <w:t>）项目</w:t>
            </w:r>
            <w:r w:rsidRPr="00F458AA">
              <w:rPr>
                <w:rFonts w:asciiTheme="minorEastAsia" w:eastAsiaTheme="minorEastAsia" w:hAnsiTheme="minorEastAsia"/>
                <w:color w:val="000000"/>
                <w:spacing w:val="-2"/>
                <w:lang w:val="en-US"/>
              </w:rPr>
              <w:t>设计团队</w:t>
            </w:r>
            <w:r w:rsidRPr="00F458AA">
              <w:rPr>
                <w:rFonts w:asciiTheme="minorEastAsia" w:eastAsiaTheme="minorEastAsia" w:hAnsiTheme="minorEastAsia" w:hint="eastAsia"/>
                <w:color w:val="000000"/>
                <w:spacing w:val="-2"/>
                <w:lang w:val="en-US"/>
              </w:rPr>
              <w:t>人员</w:t>
            </w:r>
            <w:r w:rsidRPr="00F458AA">
              <w:rPr>
                <w:rFonts w:asciiTheme="minorEastAsia" w:eastAsiaTheme="minorEastAsia" w:hAnsiTheme="minorEastAsia"/>
                <w:color w:val="000000"/>
                <w:spacing w:val="-2"/>
                <w:lang w:val="en-US"/>
              </w:rPr>
              <w:t>证书</w:t>
            </w:r>
            <w:r w:rsidRPr="00F458AA">
              <w:rPr>
                <w:rFonts w:asciiTheme="minorEastAsia" w:eastAsiaTheme="minorEastAsia" w:hAnsiTheme="minorEastAsia" w:hint="eastAsia"/>
                <w:color w:val="000000"/>
                <w:spacing w:val="-2"/>
                <w:lang w:val="en-US"/>
              </w:rPr>
              <w:t>（</w:t>
            </w:r>
            <w:r w:rsidRPr="00F458AA">
              <w:rPr>
                <w:rFonts w:asciiTheme="minorEastAsia" w:eastAsiaTheme="minorEastAsia" w:hAnsiTheme="minorEastAsia" w:hint="eastAsia"/>
                <w:color w:val="000000"/>
                <w:lang w:val="en-US"/>
              </w:rPr>
              <w:t>复印件加盖</w:t>
            </w:r>
            <w:r w:rsidRPr="00F458AA">
              <w:rPr>
                <w:rFonts w:asciiTheme="minorEastAsia" w:eastAsiaTheme="minorEastAsia" w:hAnsiTheme="minorEastAsia"/>
                <w:color w:val="000000"/>
                <w:lang w:val="en-US"/>
              </w:rPr>
              <w:t>公章</w:t>
            </w:r>
            <w:r w:rsidRPr="00F458AA">
              <w:rPr>
                <w:rFonts w:asciiTheme="minorEastAsia" w:eastAsiaTheme="minorEastAsia" w:hAnsiTheme="minorEastAsia" w:hint="eastAsia"/>
                <w:color w:val="000000"/>
                <w:spacing w:val="-2"/>
                <w:lang w:val="en-US"/>
              </w:rPr>
              <w:t>）</w:t>
            </w:r>
            <w:r w:rsidRPr="00F458AA">
              <w:rPr>
                <w:rFonts w:asciiTheme="minorEastAsia" w:eastAsiaTheme="minorEastAsia" w:hAnsiTheme="minorEastAsia"/>
                <w:color w:val="000000"/>
                <w:spacing w:val="-2"/>
                <w:lang w:val="en-US"/>
              </w:rPr>
              <w:t>；</w:t>
            </w:r>
          </w:p>
          <w:p w14:paraId="5A450569" w14:textId="77777777" w:rsidR="00BF4FE0" w:rsidRPr="00F458AA" w:rsidRDefault="00BD1202" w:rsidP="009140DD">
            <w:pPr>
              <w:pStyle w:val="a7"/>
              <w:tabs>
                <w:tab w:val="left" w:pos="574"/>
              </w:tabs>
              <w:spacing w:line="336" w:lineRule="auto"/>
              <w:jc w:val="both"/>
              <w:rPr>
                <w:rFonts w:asciiTheme="minorEastAsia" w:eastAsiaTheme="minorEastAsia" w:hAnsiTheme="minorEastAsia"/>
              </w:rPr>
            </w:pPr>
            <w:r w:rsidRPr="00F458AA">
              <w:rPr>
                <w:rFonts w:asciiTheme="minorEastAsia" w:eastAsiaTheme="minorEastAsia" w:hAnsiTheme="minorEastAsia" w:hint="eastAsia"/>
              </w:rPr>
              <w:t>（6）</w:t>
            </w:r>
            <w:r w:rsidRPr="00F458AA">
              <w:rPr>
                <w:rFonts w:asciiTheme="minorEastAsia" w:eastAsiaTheme="minorEastAsia" w:hAnsiTheme="minorEastAsia"/>
              </w:rPr>
              <w:t>投标人类似</w:t>
            </w:r>
            <w:r w:rsidRPr="00F458AA">
              <w:rPr>
                <w:rFonts w:asciiTheme="minorEastAsia" w:eastAsiaTheme="minorEastAsia" w:hAnsiTheme="minorEastAsia" w:hint="eastAsia"/>
              </w:rPr>
              <w:t>项目业绩</w:t>
            </w:r>
            <w:r w:rsidRPr="00F458AA">
              <w:rPr>
                <w:rFonts w:asciiTheme="minorEastAsia" w:eastAsiaTheme="minorEastAsia" w:hAnsiTheme="minorEastAsia"/>
              </w:rPr>
              <w:t>表（</w:t>
            </w:r>
            <w:r w:rsidRPr="00F458AA">
              <w:rPr>
                <w:rFonts w:asciiTheme="minorEastAsia" w:eastAsiaTheme="minorEastAsia" w:hAnsiTheme="minorEastAsia" w:hint="eastAsia"/>
              </w:rPr>
              <w:t>如有</w:t>
            </w:r>
            <w:r w:rsidRPr="00F458AA">
              <w:rPr>
                <w:rFonts w:asciiTheme="minorEastAsia" w:eastAsiaTheme="minorEastAsia" w:hAnsiTheme="minorEastAsia"/>
              </w:rPr>
              <w:t>，</w:t>
            </w:r>
            <w:r w:rsidRPr="00F458AA">
              <w:rPr>
                <w:rFonts w:asciiTheme="minorEastAsia" w:eastAsiaTheme="minorEastAsia" w:hAnsiTheme="minorEastAsia" w:hint="eastAsia"/>
              </w:rPr>
              <w:t>格式自拟</w:t>
            </w:r>
            <w:r w:rsidRPr="00F458AA">
              <w:rPr>
                <w:rFonts w:asciiTheme="minorEastAsia" w:eastAsiaTheme="minorEastAsia" w:hAnsiTheme="minorEastAsia"/>
              </w:rPr>
              <w:t>）；</w:t>
            </w:r>
          </w:p>
          <w:p w14:paraId="24ED6437" w14:textId="77777777" w:rsidR="00BF4FE0" w:rsidRPr="00F458AA" w:rsidRDefault="00BD1202" w:rsidP="009140DD">
            <w:pPr>
              <w:pStyle w:val="a7"/>
              <w:tabs>
                <w:tab w:val="left" w:pos="574"/>
              </w:tabs>
              <w:spacing w:line="336" w:lineRule="auto"/>
              <w:jc w:val="both"/>
              <w:rPr>
                <w:rFonts w:asciiTheme="minorEastAsia" w:eastAsiaTheme="minorEastAsia" w:hAnsiTheme="minorEastAsia"/>
                <w:color w:val="000000"/>
                <w:spacing w:val="-2"/>
                <w:lang w:val="en-US"/>
              </w:rPr>
            </w:pPr>
            <w:r w:rsidRPr="00F458AA">
              <w:rPr>
                <w:rFonts w:asciiTheme="minorEastAsia" w:eastAsiaTheme="minorEastAsia" w:hAnsiTheme="minorEastAsia"/>
              </w:rPr>
              <w:t>（7）</w:t>
            </w:r>
            <w:r w:rsidRPr="00F458AA">
              <w:rPr>
                <w:rFonts w:asciiTheme="minorEastAsia" w:eastAsiaTheme="minorEastAsia" w:hAnsiTheme="minorEastAsia" w:hint="eastAsia"/>
              </w:rPr>
              <w:t>项目（设计）负责人</w:t>
            </w:r>
            <w:r w:rsidRPr="00F458AA">
              <w:rPr>
                <w:rFonts w:asciiTheme="minorEastAsia" w:eastAsiaTheme="minorEastAsia" w:hAnsiTheme="minorEastAsia"/>
              </w:rPr>
              <w:t>类似项目业绩表（如有，格式自拟）；</w:t>
            </w:r>
          </w:p>
          <w:p w14:paraId="422A4801" w14:textId="77777777" w:rsidR="00BF4FE0" w:rsidRPr="00F458AA" w:rsidRDefault="00BD1202" w:rsidP="009140DD">
            <w:pPr>
              <w:pStyle w:val="a7"/>
              <w:tabs>
                <w:tab w:val="left" w:pos="574"/>
              </w:tabs>
              <w:spacing w:line="336" w:lineRule="auto"/>
              <w:jc w:val="both"/>
              <w:rPr>
                <w:rFonts w:asciiTheme="minorEastAsia" w:eastAsiaTheme="minorEastAsia" w:hAnsiTheme="minorEastAsia"/>
                <w:color w:val="000000"/>
                <w:spacing w:val="-2"/>
                <w:lang w:val="en-US"/>
              </w:rPr>
            </w:pPr>
            <w:r w:rsidRPr="00F458AA">
              <w:rPr>
                <w:rFonts w:asciiTheme="minorEastAsia" w:eastAsiaTheme="minorEastAsia" w:hAnsiTheme="minorEastAsia" w:hint="eastAsia"/>
                <w:color w:val="000000"/>
                <w:lang w:val="en-US"/>
              </w:rPr>
              <w:t>（</w:t>
            </w:r>
            <w:r w:rsidRPr="00F458AA">
              <w:rPr>
                <w:rFonts w:asciiTheme="minorEastAsia" w:eastAsiaTheme="minorEastAsia" w:hAnsiTheme="minorEastAsia"/>
                <w:color w:val="000000"/>
                <w:lang w:val="en-US"/>
              </w:rPr>
              <w:t>8</w:t>
            </w:r>
            <w:r w:rsidRPr="00F458AA">
              <w:rPr>
                <w:rFonts w:asciiTheme="minorEastAsia" w:eastAsiaTheme="minorEastAsia" w:hAnsiTheme="minorEastAsia" w:hint="eastAsia"/>
                <w:color w:val="000000"/>
                <w:lang w:val="en-US"/>
              </w:rPr>
              <w:t>）</w:t>
            </w:r>
            <w:r w:rsidRPr="00F458AA">
              <w:rPr>
                <w:rFonts w:asciiTheme="minorEastAsia" w:eastAsiaTheme="minorEastAsia" w:hAnsiTheme="minorEastAsia"/>
                <w:color w:val="000000"/>
                <w:lang w:val="en-US"/>
              </w:rPr>
              <w:t>台州市建设工程诚信投标承诺书</w:t>
            </w:r>
            <w:r w:rsidRPr="00F458AA">
              <w:rPr>
                <w:rFonts w:asciiTheme="minorEastAsia" w:eastAsiaTheme="minorEastAsia" w:hAnsiTheme="minorEastAsia" w:hint="eastAsia"/>
                <w:color w:val="000000"/>
                <w:lang w:val="en-US"/>
              </w:rPr>
              <w:t>（投标文件格式三）；</w:t>
            </w:r>
          </w:p>
          <w:p w14:paraId="6B1926C7" w14:textId="77777777" w:rsidR="00BF4FE0" w:rsidRPr="00F458AA" w:rsidRDefault="00BD1202" w:rsidP="009140DD">
            <w:pPr>
              <w:pStyle w:val="a7"/>
              <w:tabs>
                <w:tab w:val="left" w:pos="574"/>
              </w:tabs>
              <w:spacing w:line="336" w:lineRule="auto"/>
              <w:jc w:val="both"/>
              <w:rPr>
                <w:rFonts w:asciiTheme="minorEastAsia" w:eastAsiaTheme="minorEastAsia" w:hAnsiTheme="minorEastAsia"/>
                <w:color w:val="000000"/>
                <w:lang w:val="en-US"/>
              </w:rPr>
            </w:pPr>
            <w:r w:rsidRPr="00F458AA">
              <w:rPr>
                <w:rFonts w:asciiTheme="minorEastAsia" w:eastAsiaTheme="minorEastAsia" w:hAnsiTheme="minorEastAsia" w:hint="eastAsia"/>
                <w:color w:val="000000"/>
                <w:lang w:val="en-US"/>
              </w:rPr>
              <w:t>（</w:t>
            </w:r>
            <w:r w:rsidRPr="00F458AA">
              <w:rPr>
                <w:rFonts w:asciiTheme="minorEastAsia" w:eastAsiaTheme="minorEastAsia" w:hAnsiTheme="minorEastAsia"/>
                <w:color w:val="000000"/>
                <w:lang w:val="en-US"/>
              </w:rPr>
              <w:t>9</w:t>
            </w:r>
            <w:r w:rsidRPr="00F458AA">
              <w:rPr>
                <w:rFonts w:asciiTheme="minorEastAsia" w:eastAsiaTheme="minorEastAsia" w:hAnsiTheme="minorEastAsia" w:hint="eastAsia"/>
                <w:color w:val="000000"/>
                <w:lang w:val="en-US"/>
              </w:rPr>
              <w:t>）</w:t>
            </w:r>
            <w:r w:rsidRPr="00F458AA">
              <w:rPr>
                <w:rFonts w:asciiTheme="minorEastAsia" w:eastAsiaTheme="minorEastAsia" w:hAnsiTheme="minorEastAsia" w:hint="eastAsia"/>
              </w:rPr>
              <w:t>法定代表人授权委托书（投标文件格式四）或法定代表人身份证明（投标文件格式五）</w:t>
            </w:r>
            <w:r w:rsidRPr="00F458AA">
              <w:rPr>
                <w:rFonts w:asciiTheme="minorEastAsia" w:eastAsiaTheme="minorEastAsia" w:hAnsiTheme="minorEastAsia" w:hint="eastAsia"/>
                <w:color w:val="000000"/>
                <w:lang w:val="en-US"/>
              </w:rPr>
              <w:t>；</w:t>
            </w:r>
          </w:p>
          <w:p w14:paraId="3EF18705" w14:textId="77777777" w:rsidR="00BF4FE0" w:rsidRPr="00F458AA" w:rsidRDefault="00BD1202" w:rsidP="009140DD">
            <w:pPr>
              <w:pStyle w:val="a7"/>
              <w:tabs>
                <w:tab w:val="left" w:pos="574"/>
              </w:tabs>
              <w:spacing w:line="336" w:lineRule="auto"/>
              <w:jc w:val="both"/>
              <w:rPr>
                <w:rFonts w:asciiTheme="minorEastAsia" w:eastAsiaTheme="minorEastAsia" w:hAnsiTheme="minorEastAsia"/>
                <w:color w:val="000000" w:themeColor="text1"/>
                <w:spacing w:val="-2"/>
                <w:lang w:val="en-US"/>
              </w:rPr>
            </w:pPr>
            <w:r w:rsidRPr="00F458AA">
              <w:rPr>
                <w:rFonts w:asciiTheme="minorEastAsia" w:eastAsiaTheme="minorEastAsia" w:hAnsiTheme="minorEastAsia" w:hint="eastAsia"/>
                <w:color w:val="000000"/>
                <w:spacing w:val="-2"/>
                <w:lang w:val="en-US"/>
              </w:rPr>
              <w:t>（</w:t>
            </w:r>
            <w:r w:rsidRPr="00F458AA">
              <w:rPr>
                <w:rFonts w:asciiTheme="minorEastAsia" w:eastAsiaTheme="minorEastAsia" w:hAnsiTheme="minorEastAsia"/>
                <w:color w:val="000000"/>
                <w:spacing w:val="-2"/>
                <w:lang w:val="en-US"/>
              </w:rPr>
              <w:t>1</w:t>
            </w:r>
            <w:r w:rsidRPr="00F458AA">
              <w:rPr>
                <w:rFonts w:asciiTheme="minorEastAsia" w:eastAsiaTheme="minorEastAsia" w:hAnsiTheme="minorEastAsia" w:hint="eastAsia"/>
                <w:color w:val="000000"/>
                <w:spacing w:val="-2"/>
                <w:lang w:val="en-US"/>
              </w:rPr>
              <w:t>0）其他</w:t>
            </w:r>
            <w:r w:rsidRPr="00F458AA">
              <w:rPr>
                <w:rFonts w:asciiTheme="minorEastAsia" w:eastAsiaTheme="minorEastAsia" w:hAnsiTheme="minorEastAsia" w:hint="eastAsia"/>
                <w:color w:val="000000" w:themeColor="text1"/>
                <w:spacing w:val="-2"/>
                <w:lang w:val="en-US"/>
              </w:rPr>
              <w:t>资料（包括可能影响投标人评分项的各类证明材料）。</w:t>
            </w:r>
          </w:p>
          <w:p w14:paraId="52D5A5DA" w14:textId="77777777" w:rsidR="00BF4FE0" w:rsidRPr="00F458AA" w:rsidRDefault="00BD1202" w:rsidP="009140DD">
            <w:pPr>
              <w:pStyle w:val="a7"/>
              <w:tabs>
                <w:tab w:val="left" w:pos="574"/>
              </w:tabs>
              <w:spacing w:line="336" w:lineRule="auto"/>
              <w:jc w:val="both"/>
              <w:rPr>
                <w:rFonts w:asciiTheme="minorEastAsia" w:eastAsiaTheme="minorEastAsia" w:hAnsiTheme="minorEastAsia"/>
                <w:b/>
                <w:bCs/>
                <w:color w:val="000000" w:themeColor="text1"/>
                <w:spacing w:val="-2"/>
                <w:lang w:val="en-US"/>
              </w:rPr>
            </w:pPr>
            <w:r w:rsidRPr="00F458AA">
              <w:rPr>
                <w:rFonts w:asciiTheme="minorEastAsia" w:eastAsiaTheme="minorEastAsia" w:hAnsiTheme="minorEastAsia" w:hint="eastAsia"/>
                <w:b/>
                <w:bCs/>
                <w:color w:val="000000" w:themeColor="text1"/>
                <w:spacing w:val="-2"/>
                <w:lang w:val="en-US"/>
              </w:rPr>
              <w:t>2</w:t>
            </w:r>
            <w:r w:rsidRPr="00F458AA">
              <w:rPr>
                <w:rFonts w:asciiTheme="minorEastAsia" w:eastAsiaTheme="minorEastAsia" w:hAnsiTheme="minorEastAsia"/>
                <w:b/>
                <w:bCs/>
                <w:color w:val="000000" w:themeColor="text1"/>
                <w:spacing w:val="-2"/>
                <w:lang w:val="en-US"/>
              </w:rPr>
              <w:t>.</w:t>
            </w:r>
            <w:r w:rsidRPr="00F458AA">
              <w:rPr>
                <w:rFonts w:asciiTheme="minorEastAsia" w:eastAsiaTheme="minorEastAsia" w:hAnsiTheme="minorEastAsia" w:hint="eastAsia"/>
                <w:b/>
                <w:bCs/>
                <w:color w:val="000000" w:themeColor="text1"/>
                <w:spacing w:val="-2"/>
                <w:lang w:val="en-US"/>
              </w:rPr>
              <w:t>技术标</w:t>
            </w:r>
          </w:p>
          <w:p w14:paraId="694890A2" w14:textId="77777777" w:rsidR="00BF4FE0" w:rsidRPr="00F458AA" w:rsidRDefault="00BD1202" w:rsidP="009140DD">
            <w:pPr>
              <w:pStyle w:val="a7"/>
              <w:tabs>
                <w:tab w:val="left" w:pos="574"/>
              </w:tabs>
              <w:adjustRightInd w:val="0"/>
              <w:snapToGrid w:val="0"/>
              <w:spacing w:line="336" w:lineRule="auto"/>
              <w:ind w:firstLineChars="200" w:firstLine="420"/>
              <w:rPr>
                <w:rFonts w:asciiTheme="minorEastAsia" w:eastAsiaTheme="minorEastAsia" w:hAnsiTheme="minorEastAsia"/>
                <w:color w:val="000000" w:themeColor="text1"/>
              </w:rPr>
            </w:pPr>
            <w:r w:rsidRPr="00F458AA">
              <w:rPr>
                <w:rFonts w:asciiTheme="minorEastAsia" w:eastAsiaTheme="minorEastAsia" w:hAnsiTheme="minorEastAsia"/>
                <w:color w:val="000000" w:themeColor="text1"/>
              </w:rPr>
              <w:t>技术标要以暗标方式进行编制，不得在技术标中（</w:t>
            </w:r>
            <w:r w:rsidRPr="00F458AA">
              <w:rPr>
                <w:rFonts w:asciiTheme="minorEastAsia" w:eastAsiaTheme="minorEastAsia" w:hAnsiTheme="minorEastAsia"/>
                <w:b/>
                <w:bCs/>
                <w:color w:val="000000" w:themeColor="text1"/>
                <w:spacing w:val="-2"/>
                <w:lang w:val="en-US"/>
              </w:rPr>
              <w:t>含</w:t>
            </w:r>
            <w:r w:rsidRPr="00F458AA">
              <w:rPr>
                <w:rFonts w:asciiTheme="minorEastAsia" w:eastAsiaTheme="minorEastAsia" w:hAnsiTheme="minorEastAsia" w:hint="eastAsia"/>
                <w:b/>
                <w:bCs/>
                <w:color w:val="000000" w:themeColor="text1"/>
                <w:spacing w:val="-2"/>
                <w:lang w:val="en-US"/>
              </w:rPr>
              <w:t>文本</w:t>
            </w:r>
            <w:r w:rsidRPr="00F458AA">
              <w:rPr>
                <w:rFonts w:asciiTheme="minorEastAsia" w:eastAsiaTheme="minorEastAsia" w:hAnsiTheme="minorEastAsia"/>
                <w:b/>
                <w:bCs/>
                <w:color w:val="000000" w:themeColor="text1"/>
                <w:spacing w:val="-2"/>
                <w:lang w:val="en-US"/>
              </w:rPr>
              <w:t>，样本除外）体现有关投标单位相关信息的字样，否则作废标处理；</w:t>
            </w:r>
            <w:r w:rsidRPr="00F458AA">
              <w:rPr>
                <w:rFonts w:asciiTheme="minorEastAsia" w:eastAsiaTheme="minorEastAsia" w:hAnsiTheme="minorEastAsia"/>
                <w:color w:val="000000" w:themeColor="text1"/>
              </w:rPr>
              <w:t xml:space="preserve">技术标样本需加盖投标单位公章及法人章； </w:t>
            </w:r>
          </w:p>
          <w:p w14:paraId="1FE17B08" w14:textId="77777777" w:rsidR="00BF4FE0" w:rsidRPr="00F458AA" w:rsidRDefault="00BD1202" w:rsidP="009140DD">
            <w:pPr>
              <w:pStyle w:val="a7"/>
              <w:tabs>
                <w:tab w:val="left" w:pos="574"/>
              </w:tabs>
              <w:adjustRightInd w:val="0"/>
              <w:snapToGrid w:val="0"/>
              <w:spacing w:line="336" w:lineRule="auto"/>
              <w:ind w:firstLineChars="200" w:firstLine="420"/>
              <w:rPr>
                <w:rFonts w:asciiTheme="minorEastAsia" w:eastAsiaTheme="minorEastAsia" w:hAnsiTheme="minorEastAsia"/>
                <w:color w:val="000000" w:themeColor="text1"/>
              </w:rPr>
            </w:pPr>
            <w:r w:rsidRPr="00F458AA">
              <w:rPr>
                <w:rFonts w:asciiTheme="minorEastAsia" w:eastAsiaTheme="minorEastAsia" w:hAnsiTheme="minorEastAsia"/>
                <w:color w:val="000000" w:themeColor="text1"/>
              </w:rPr>
              <w:t>（1）技术标样本封面</w:t>
            </w:r>
            <w:r w:rsidRPr="00F458AA">
              <w:rPr>
                <w:rFonts w:asciiTheme="minorEastAsia" w:eastAsiaTheme="minorEastAsia" w:hAnsiTheme="minorEastAsia" w:hint="eastAsia"/>
                <w:color w:val="000000" w:themeColor="text1"/>
                <w:lang w:val="en-US"/>
              </w:rPr>
              <w:t>(投标文件格式</w:t>
            </w:r>
            <w:proofErr w:type="gramStart"/>
            <w:r w:rsidRPr="00F458AA">
              <w:rPr>
                <w:rFonts w:asciiTheme="minorEastAsia" w:eastAsiaTheme="minorEastAsia" w:hAnsiTheme="minorEastAsia" w:hint="eastAsia"/>
                <w:color w:val="000000" w:themeColor="text1"/>
                <w:lang w:val="en-US"/>
              </w:rPr>
              <w:t>一</w:t>
            </w:r>
            <w:proofErr w:type="gramEnd"/>
            <w:r w:rsidRPr="00F458AA">
              <w:rPr>
                <w:rFonts w:asciiTheme="minorEastAsia" w:eastAsiaTheme="minorEastAsia" w:hAnsiTheme="minorEastAsia" w:hint="eastAsia"/>
                <w:color w:val="000000" w:themeColor="text1"/>
                <w:lang w:val="en-US"/>
              </w:rPr>
              <w:t>)</w:t>
            </w:r>
            <w:r w:rsidRPr="00F458AA">
              <w:rPr>
                <w:rFonts w:asciiTheme="minorEastAsia" w:eastAsiaTheme="minorEastAsia" w:hAnsiTheme="minorEastAsia"/>
                <w:color w:val="000000" w:themeColor="text1"/>
              </w:rPr>
              <w:t xml:space="preserve">； </w:t>
            </w:r>
          </w:p>
          <w:p w14:paraId="2839B621" w14:textId="77777777" w:rsidR="00BF4FE0" w:rsidRPr="00F458AA" w:rsidRDefault="00BD1202" w:rsidP="009140DD">
            <w:pPr>
              <w:pStyle w:val="a7"/>
              <w:tabs>
                <w:tab w:val="left" w:pos="574"/>
              </w:tabs>
              <w:adjustRightInd w:val="0"/>
              <w:snapToGrid w:val="0"/>
              <w:spacing w:line="336" w:lineRule="auto"/>
              <w:ind w:firstLineChars="200" w:firstLine="420"/>
              <w:rPr>
                <w:rFonts w:asciiTheme="minorEastAsia" w:eastAsiaTheme="minorEastAsia" w:hAnsiTheme="minorEastAsia"/>
                <w:color w:val="000000" w:themeColor="text1"/>
              </w:rPr>
            </w:pPr>
            <w:r w:rsidRPr="00F458AA">
              <w:rPr>
                <w:rFonts w:asciiTheme="minorEastAsia" w:eastAsiaTheme="minorEastAsia" w:hAnsiTheme="minorEastAsia"/>
                <w:color w:val="000000" w:themeColor="text1"/>
              </w:rPr>
              <w:lastRenderedPageBreak/>
              <w:t>（2）技术标封面为白色铜版纸封面无任何字样</w:t>
            </w:r>
            <w:r w:rsidRPr="00F458AA">
              <w:rPr>
                <w:rFonts w:asciiTheme="minorEastAsia" w:eastAsiaTheme="minorEastAsia" w:hAnsiTheme="minorEastAsia" w:hint="eastAsia"/>
                <w:color w:val="000000" w:themeColor="text1"/>
              </w:rPr>
              <w:t>；</w:t>
            </w:r>
          </w:p>
          <w:p w14:paraId="490CC9C2" w14:textId="77777777" w:rsidR="00BF4FE0" w:rsidRPr="00F458AA" w:rsidRDefault="00BD1202" w:rsidP="009140DD">
            <w:pPr>
              <w:pStyle w:val="a7"/>
              <w:tabs>
                <w:tab w:val="left" w:pos="574"/>
              </w:tabs>
              <w:adjustRightInd w:val="0"/>
              <w:snapToGrid w:val="0"/>
              <w:spacing w:line="336" w:lineRule="auto"/>
              <w:ind w:firstLineChars="200" w:firstLine="420"/>
              <w:rPr>
                <w:rFonts w:asciiTheme="minorEastAsia" w:eastAsiaTheme="minorEastAsia" w:hAnsiTheme="minorEastAsia"/>
                <w:color w:val="000000" w:themeColor="text1"/>
              </w:rPr>
            </w:pPr>
            <w:r w:rsidRPr="00F458AA">
              <w:rPr>
                <w:rFonts w:asciiTheme="minorEastAsia" w:eastAsiaTheme="minorEastAsia" w:hAnsiTheme="minorEastAsia"/>
                <w:color w:val="000000" w:themeColor="text1"/>
              </w:rPr>
              <w:t>（3）设计文本（请按A3规格印制、装订）</w:t>
            </w:r>
          </w:p>
          <w:p w14:paraId="0AA4F30B" w14:textId="77777777" w:rsidR="00BF4FE0" w:rsidRPr="00F458AA" w:rsidRDefault="00BD1202" w:rsidP="009140DD">
            <w:pPr>
              <w:pStyle w:val="a7"/>
              <w:tabs>
                <w:tab w:val="left" w:pos="574"/>
              </w:tabs>
              <w:adjustRightInd w:val="0"/>
              <w:snapToGrid w:val="0"/>
              <w:spacing w:line="336" w:lineRule="auto"/>
              <w:ind w:firstLineChars="300" w:firstLine="630"/>
              <w:rPr>
                <w:rFonts w:asciiTheme="minorEastAsia" w:eastAsiaTheme="minorEastAsia" w:hAnsiTheme="minorEastAsia"/>
                <w:color w:val="000000" w:themeColor="text1"/>
              </w:rPr>
            </w:pPr>
            <w:r w:rsidRPr="00F458AA">
              <w:rPr>
                <w:rFonts w:asciiTheme="minorEastAsia" w:eastAsiaTheme="minorEastAsia" w:hAnsiTheme="minorEastAsia" w:hint="eastAsia"/>
                <w:color w:val="000000" w:themeColor="text1"/>
              </w:rPr>
              <w:t>1）设计文本主要内容包括：</w:t>
            </w:r>
          </w:p>
          <w:p w14:paraId="77920A42" w14:textId="77777777" w:rsidR="00C13895" w:rsidRPr="00C13895" w:rsidRDefault="00C13895" w:rsidP="00C13895">
            <w:pPr>
              <w:pStyle w:val="a0"/>
              <w:widowControl/>
              <w:adjustRightInd w:val="0"/>
              <w:snapToGrid w:val="0"/>
              <w:spacing w:line="336" w:lineRule="auto"/>
              <w:ind w:firstLineChars="400" w:firstLine="840"/>
              <w:rPr>
                <w:rFonts w:asciiTheme="minorEastAsia" w:eastAsiaTheme="minorEastAsia" w:hAnsiTheme="minorEastAsia" w:cs="宋体"/>
                <w:color w:val="000000" w:themeColor="text1"/>
                <w:kern w:val="0"/>
                <w:szCs w:val="21"/>
                <w:lang w:val="zh-CN" w:bidi="zh-CN"/>
              </w:rPr>
            </w:pPr>
            <w:r w:rsidRPr="00C13895">
              <w:rPr>
                <w:rFonts w:asciiTheme="minorEastAsia" w:eastAsiaTheme="minorEastAsia" w:hAnsiTheme="minorEastAsia" w:cs="宋体" w:hint="eastAsia"/>
                <w:color w:val="000000" w:themeColor="text1"/>
                <w:kern w:val="0"/>
                <w:szCs w:val="21"/>
                <w:lang w:val="zh-CN" w:bidi="zh-CN"/>
              </w:rPr>
              <w:t>A. 概念设计构思</w:t>
            </w:r>
          </w:p>
          <w:p w14:paraId="38A0855B" w14:textId="77777777" w:rsidR="00C13895" w:rsidRPr="00C13895" w:rsidRDefault="00C13895" w:rsidP="00C13895">
            <w:pPr>
              <w:pStyle w:val="a0"/>
              <w:widowControl/>
              <w:adjustRightInd w:val="0"/>
              <w:snapToGrid w:val="0"/>
              <w:spacing w:line="336" w:lineRule="auto"/>
              <w:ind w:firstLineChars="400" w:firstLine="840"/>
              <w:rPr>
                <w:rFonts w:asciiTheme="minorEastAsia" w:eastAsiaTheme="minorEastAsia" w:hAnsiTheme="minorEastAsia" w:cs="宋体"/>
                <w:color w:val="000000" w:themeColor="text1"/>
                <w:kern w:val="0"/>
                <w:szCs w:val="21"/>
                <w:lang w:val="zh-CN" w:bidi="zh-CN"/>
              </w:rPr>
            </w:pPr>
            <w:r w:rsidRPr="00C13895">
              <w:rPr>
                <w:rFonts w:asciiTheme="minorEastAsia" w:eastAsiaTheme="minorEastAsia" w:hAnsiTheme="minorEastAsia" w:cs="宋体" w:hint="eastAsia"/>
                <w:color w:val="000000" w:themeColor="text1"/>
                <w:kern w:val="0"/>
                <w:szCs w:val="21"/>
                <w:lang w:val="zh-CN" w:bidi="zh-CN"/>
              </w:rPr>
              <w:t>B. 方案设计效果呈现</w:t>
            </w:r>
          </w:p>
          <w:p w14:paraId="0128C5CF" w14:textId="77777777" w:rsidR="00C13895" w:rsidRPr="00C13895" w:rsidRDefault="00C13895" w:rsidP="00C13895">
            <w:pPr>
              <w:pStyle w:val="a0"/>
              <w:widowControl/>
              <w:adjustRightInd w:val="0"/>
              <w:snapToGrid w:val="0"/>
              <w:spacing w:line="336" w:lineRule="auto"/>
              <w:ind w:firstLineChars="400" w:firstLine="840"/>
              <w:rPr>
                <w:rFonts w:asciiTheme="minorEastAsia" w:eastAsiaTheme="minorEastAsia" w:hAnsiTheme="minorEastAsia" w:cs="宋体"/>
                <w:color w:val="000000" w:themeColor="text1"/>
                <w:kern w:val="0"/>
                <w:szCs w:val="21"/>
                <w:lang w:val="zh-CN" w:bidi="zh-CN"/>
              </w:rPr>
            </w:pPr>
            <w:r w:rsidRPr="00C13895">
              <w:rPr>
                <w:rFonts w:asciiTheme="minorEastAsia" w:eastAsiaTheme="minorEastAsia" w:hAnsiTheme="minorEastAsia" w:cs="宋体" w:hint="eastAsia"/>
                <w:color w:val="000000" w:themeColor="text1"/>
                <w:kern w:val="0"/>
                <w:szCs w:val="21"/>
                <w:lang w:val="zh-CN" w:bidi="zh-CN"/>
              </w:rPr>
              <w:t>C．工程投资估算</w:t>
            </w:r>
          </w:p>
          <w:p w14:paraId="553526B2" w14:textId="77777777" w:rsidR="00C13895" w:rsidRDefault="00C13895" w:rsidP="00C13895">
            <w:pPr>
              <w:pStyle w:val="a0"/>
              <w:adjustRightInd w:val="0"/>
              <w:snapToGrid w:val="0"/>
              <w:spacing w:line="336" w:lineRule="auto"/>
              <w:ind w:firstLineChars="400" w:firstLine="840"/>
              <w:rPr>
                <w:rFonts w:asciiTheme="minorEastAsia" w:eastAsiaTheme="minorEastAsia" w:hAnsiTheme="minorEastAsia"/>
                <w:color w:val="000000" w:themeColor="text1"/>
                <w:szCs w:val="21"/>
              </w:rPr>
            </w:pPr>
            <w:r w:rsidRPr="00C13895">
              <w:rPr>
                <w:rFonts w:asciiTheme="minorEastAsia" w:eastAsiaTheme="minorEastAsia" w:hAnsiTheme="minorEastAsia" w:cs="宋体" w:hint="eastAsia"/>
                <w:color w:val="000000" w:themeColor="text1"/>
                <w:kern w:val="0"/>
                <w:szCs w:val="21"/>
                <w:lang w:val="zh-CN" w:bidi="zh-CN"/>
              </w:rPr>
              <w:t>D．设计进度安排</w:t>
            </w:r>
            <w:r w:rsidR="00BD1202" w:rsidRPr="00F458AA">
              <w:rPr>
                <w:rFonts w:asciiTheme="minorEastAsia" w:eastAsiaTheme="minorEastAsia" w:hAnsiTheme="minorEastAsia" w:hint="eastAsia"/>
                <w:color w:val="000000" w:themeColor="text1"/>
                <w:szCs w:val="21"/>
              </w:rPr>
              <w:t xml:space="preserve">       </w:t>
            </w:r>
          </w:p>
          <w:p w14:paraId="7084EA3A" w14:textId="75C65844" w:rsidR="00BF4FE0" w:rsidRPr="00F458AA" w:rsidRDefault="00BD1202" w:rsidP="00C13895">
            <w:pPr>
              <w:pStyle w:val="a0"/>
              <w:adjustRightInd w:val="0"/>
              <w:snapToGrid w:val="0"/>
              <w:spacing w:line="336" w:lineRule="auto"/>
              <w:ind w:firstLineChars="0" w:firstLine="0"/>
              <w:rPr>
                <w:rFonts w:asciiTheme="minorEastAsia" w:eastAsiaTheme="minorEastAsia" w:hAnsiTheme="minorEastAsia"/>
                <w:color w:val="000000" w:themeColor="text1"/>
                <w:szCs w:val="21"/>
              </w:rPr>
            </w:pPr>
            <w:r w:rsidRPr="00F458AA">
              <w:rPr>
                <w:rFonts w:asciiTheme="minorEastAsia" w:eastAsiaTheme="minorEastAsia" w:hAnsiTheme="minorEastAsia" w:hint="eastAsia"/>
                <w:color w:val="000000" w:themeColor="text1"/>
                <w:szCs w:val="21"/>
              </w:rPr>
              <w:t>2）设计文件U盘（要求提供完整的设计内容）。</w:t>
            </w:r>
          </w:p>
          <w:p w14:paraId="361A93E1" w14:textId="77777777" w:rsidR="00BF4FE0" w:rsidRPr="00F458AA" w:rsidRDefault="00BD1202" w:rsidP="009140DD">
            <w:pPr>
              <w:pStyle w:val="a7"/>
              <w:tabs>
                <w:tab w:val="left" w:pos="574"/>
              </w:tabs>
              <w:spacing w:line="336" w:lineRule="auto"/>
              <w:jc w:val="both"/>
              <w:rPr>
                <w:rFonts w:asciiTheme="minorEastAsia" w:eastAsiaTheme="minorEastAsia" w:hAnsiTheme="minorEastAsia"/>
                <w:b/>
                <w:bCs/>
                <w:color w:val="000000"/>
                <w:spacing w:val="-2"/>
                <w:lang w:val="en-US"/>
              </w:rPr>
            </w:pPr>
            <w:r w:rsidRPr="00F458AA">
              <w:rPr>
                <w:rFonts w:asciiTheme="minorEastAsia" w:eastAsiaTheme="minorEastAsia" w:hAnsiTheme="minorEastAsia"/>
                <w:b/>
                <w:bCs/>
                <w:color w:val="000000"/>
                <w:spacing w:val="-2"/>
                <w:lang w:val="en-US"/>
              </w:rPr>
              <w:t>3.</w:t>
            </w:r>
            <w:r w:rsidRPr="00F458AA">
              <w:rPr>
                <w:rFonts w:asciiTheme="minorEastAsia" w:eastAsiaTheme="minorEastAsia" w:hAnsiTheme="minorEastAsia" w:hint="eastAsia"/>
                <w:b/>
                <w:bCs/>
                <w:color w:val="000000"/>
                <w:spacing w:val="-2"/>
                <w:lang w:val="en-US"/>
              </w:rPr>
              <w:t>商务标</w:t>
            </w:r>
          </w:p>
          <w:p w14:paraId="34A7EC4A" w14:textId="77777777" w:rsidR="00BF4FE0" w:rsidRPr="00F458AA" w:rsidRDefault="00BD1202" w:rsidP="009140DD">
            <w:pPr>
              <w:pStyle w:val="a7"/>
              <w:tabs>
                <w:tab w:val="left" w:pos="574"/>
              </w:tabs>
              <w:spacing w:line="336" w:lineRule="auto"/>
              <w:jc w:val="both"/>
              <w:rPr>
                <w:rFonts w:asciiTheme="minorEastAsia" w:eastAsiaTheme="minorEastAsia" w:hAnsiTheme="minorEastAsia"/>
                <w:color w:val="000000"/>
                <w:spacing w:val="-2"/>
                <w:lang w:val="en-US"/>
              </w:rPr>
            </w:pPr>
            <w:r w:rsidRPr="00F458AA">
              <w:rPr>
                <w:rFonts w:asciiTheme="minorEastAsia" w:eastAsiaTheme="minorEastAsia" w:hAnsiTheme="minorEastAsia" w:hint="eastAsia"/>
                <w:color w:val="000000"/>
                <w:spacing w:val="-2"/>
                <w:lang w:val="en-US"/>
              </w:rPr>
              <w:t>（</w:t>
            </w:r>
            <w:r w:rsidRPr="00F458AA">
              <w:rPr>
                <w:rFonts w:asciiTheme="minorEastAsia" w:eastAsiaTheme="minorEastAsia" w:hAnsiTheme="minorEastAsia"/>
                <w:color w:val="000000"/>
                <w:spacing w:val="-2"/>
                <w:lang w:val="en-US"/>
              </w:rPr>
              <w:t>1</w:t>
            </w:r>
            <w:r w:rsidRPr="00F458AA">
              <w:rPr>
                <w:rFonts w:asciiTheme="minorEastAsia" w:eastAsiaTheme="minorEastAsia" w:hAnsiTheme="minorEastAsia" w:hint="eastAsia"/>
                <w:color w:val="000000"/>
                <w:spacing w:val="-2"/>
                <w:lang w:val="en-US"/>
              </w:rPr>
              <w:t>）投标函（投标文件格式一）；</w:t>
            </w:r>
          </w:p>
          <w:p w14:paraId="2920ACA6" w14:textId="77777777" w:rsidR="00BF4FE0" w:rsidRPr="00F458AA" w:rsidRDefault="00BD1202" w:rsidP="009140DD">
            <w:pPr>
              <w:pStyle w:val="a7"/>
              <w:tabs>
                <w:tab w:val="left" w:pos="574"/>
              </w:tabs>
              <w:spacing w:line="336" w:lineRule="auto"/>
              <w:jc w:val="both"/>
              <w:rPr>
                <w:rFonts w:asciiTheme="minorEastAsia" w:eastAsiaTheme="minorEastAsia" w:hAnsiTheme="minorEastAsia"/>
                <w:color w:val="000000"/>
                <w:spacing w:val="-2"/>
                <w:lang w:val="en-US"/>
              </w:rPr>
            </w:pPr>
            <w:r w:rsidRPr="00F458AA">
              <w:rPr>
                <w:rFonts w:asciiTheme="minorEastAsia" w:eastAsiaTheme="minorEastAsia" w:hAnsiTheme="minorEastAsia" w:hint="eastAsia"/>
                <w:color w:val="000000"/>
                <w:spacing w:val="-2"/>
                <w:lang w:val="en-US"/>
              </w:rPr>
              <w:t>（</w:t>
            </w:r>
            <w:r w:rsidRPr="00F458AA">
              <w:rPr>
                <w:rFonts w:asciiTheme="minorEastAsia" w:eastAsiaTheme="minorEastAsia" w:hAnsiTheme="minorEastAsia"/>
                <w:color w:val="000000"/>
                <w:spacing w:val="-2"/>
                <w:lang w:val="en-US"/>
              </w:rPr>
              <w:t>2</w:t>
            </w:r>
            <w:r w:rsidRPr="00F458AA">
              <w:rPr>
                <w:rFonts w:asciiTheme="minorEastAsia" w:eastAsiaTheme="minorEastAsia" w:hAnsiTheme="minorEastAsia" w:hint="eastAsia"/>
                <w:color w:val="000000"/>
                <w:spacing w:val="-2"/>
                <w:lang w:val="en-US"/>
              </w:rPr>
              <w:t>）报价明细表（投标文件格式二）。</w:t>
            </w:r>
          </w:p>
        </w:tc>
      </w:tr>
      <w:tr w:rsidR="00BF4FE0" w14:paraId="05CB755F" w14:textId="77777777" w:rsidTr="009140DD">
        <w:trPr>
          <w:trHeight w:val="519"/>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C1553D" w14:textId="77777777" w:rsidR="00BF4FE0" w:rsidRPr="00F458AA" w:rsidRDefault="00BD1202" w:rsidP="009140DD">
            <w:pPr>
              <w:pStyle w:val="TableParagraph"/>
              <w:spacing w:line="336" w:lineRule="auto"/>
              <w:ind w:left="166" w:right="155"/>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lastRenderedPageBreak/>
              <w:t>3.2.1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EFD303" w14:textId="77777777" w:rsidR="00BF4FE0" w:rsidRPr="00F458AA" w:rsidRDefault="00BD1202" w:rsidP="009140DD">
            <w:pPr>
              <w:pStyle w:val="TableParagraph"/>
              <w:spacing w:line="336" w:lineRule="auto"/>
              <w:ind w:left="9"/>
              <w:jc w:val="center"/>
              <w:rPr>
                <w:rFonts w:asciiTheme="minorEastAsia" w:eastAsiaTheme="minorEastAsia" w:hAnsiTheme="minorEastAsia"/>
                <w:color w:val="000000"/>
                <w:sz w:val="21"/>
                <w:szCs w:val="21"/>
              </w:rPr>
            </w:pPr>
            <w:r w:rsidRPr="00F458AA">
              <w:rPr>
                <w:rFonts w:asciiTheme="minorEastAsia" w:eastAsiaTheme="minorEastAsia" w:hAnsiTheme="minorEastAsia" w:hint="eastAsia"/>
                <w:color w:val="000000"/>
                <w:sz w:val="21"/>
                <w:szCs w:val="21"/>
              </w:rPr>
              <w:t>有效投标报价</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1E7EE95E" w14:textId="6FA8867E" w:rsidR="00BF4FE0" w:rsidRPr="00F458AA" w:rsidRDefault="00BD1202" w:rsidP="009140DD">
            <w:pPr>
              <w:pStyle w:val="TableParagraph"/>
              <w:spacing w:before="3" w:line="336" w:lineRule="auto"/>
              <w:rPr>
                <w:rFonts w:asciiTheme="minorEastAsia" w:eastAsiaTheme="minorEastAsia" w:hAnsiTheme="minorEastAsia"/>
                <w:b/>
                <w:color w:val="000000"/>
                <w:sz w:val="21"/>
                <w:szCs w:val="21"/>
                <w:lang w:val="en-US"/>
              </w:rPr>
            </w:pPr>
            <w:r w:rsidRPr="00F458AA">
              <w:rPr>
                <w:rFonts w:asciiTheme="minorEastAsia" w:eastAsiaTheme="minorEastAsia" w:hAnsiTheme="minorEastAsia" w:hint="eastAsia"/>
                <w:b/>
                <w:sz w:val="21"/>
                <w:szCs w:val="21"/>
              </w:rPr>
              <w:t>设计费最高报价不超过</w:t>
            </w:r>
            <w:r w:rsidR="00F458AA" w:rsidRPr="00F458AA">
              <w:rPr>
                <w:rFonts w:asciiTheme="minorEastAsia" w:eastAsiaTheme="minorEastAsia" w:hAnsiTheme="minorEastAsia" w:hint="eastAsia"/>
                <w:b/>
                <w:color w:val="000000" w:themeColor="text1"/>
                <w:sz w:val="21"/>
                <w:szCs w:val="21"/>
                <w:u w:val="single"/>
                <w:lang w:val="en-US"/>
              </w:rPr>
              <w:t>53.68</w:t>
            </w:r>
            <w:r w:rsidRPr="00F458AA">
              <w:rPr>
                <w:rFonts w:asciiTheme="minorEastAsia" w:eastAsiaTheme="minorEastAsia" w:hAnsiTheme="minorEastAsia" w:hint="eastAsia"/>
                <w:sz w:val="21"/>
                <w:szCs w:val="21"/>
              </w:rPr>
              <w:t>万</w:t>
            </w:r>
            <w:r w:rsidRPr="00F458AA">
              <w:rPr>
                <w:rFonts w:asciiTheme="minorEastAsia" w:eastAsiaTheme="minorEastAsia" w:hAnsiTheme="minorEastAsia" w:hint="eastAsia"/>
                <w:b/>
                <w:sz w:val="21"/>
                <w:szCs w:val="21"/>
              </w:rPr>
              <w:t>元人民币。报价超过有效投标报价的按无效标处理</w:t>
            </w:r>
            <w:r w:rsidRPr="00F458AA">
              <w:rPr>
                <w:rFonts w:asciiTheme="minorEastAsia" w:eastAsiaTheme="minorEastAsia" w:hAnsiTheme="minorEastAsia" w:hint="eastAsia"/>
                <w:b/>
                <w:sz w:val="21"/>
                <w:szCs w:val="21"/>
                <w:lang w:val="en-US"/>
              </w:rPr>
              <w:t>。</w:t>
            </w:r>
          </w:p>
        </w:tc>
      </w:tr>
      <w:tr w:rsidR="00BF4FE0" w14:paraId="2D77B689" w14:textId="77777777" w:rsidTr="009140DD">
        <w:trPr>
          <w:trHeight w:val="434"/>
        </w:trPr>
        <w:tc>
          <w:tcPr>
            <w:tcW w:w="1135" w:type="dxa"/>
            <w:tcBorders>
              <w:top w:val="single" w:sz="8" w:space="0" w:color="000000"/>
              <w:left w:val="single" w:sz="8" w:space="0" w:color="000000"/>
              <w:bottom w:val="single" w:sz="8" w:space="0" w:color="000000"/>
              <w:right w:val="single" w:sz="8" w:space="0" w:color="000000"/>
            </w:tcBorders>
            <w:shd w:val="clear" w:color="auto" w:fill="FFFFFF"/>
          </w:tcPr>
          <w:p w14:paraId="69627628" w14:textId="77777777" w:rsidR="00BF4FE0" w:rsidRPr="00F458AA" w:rsidRDefault="00BD1202" w:rsidP="009140DD">
            <w:pPr>
              <w:pStyle w:val="TableParagraph"/>
              <w:spacing w:before="138" w:line="336" w:lineRule="auto"/>
              <w:ind w:left="166" w:right="155"/>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3.3.1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14:paraId="015BC2AA" w14:textId="77777777" w:rsidR="00BF4FE0" w:rsidRPr="00F458AA" w:rsidRDefault="00BD1202" w:rsidP="009140DD">
            <w:pPr>
              <w:pStyle w:val="TableParagraph"/>
              <w:spacing w:before="124" w:line="336" w:lineRule="auto"/>
              <w:ind w:left="6"/>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投标有效期</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384796FA" w14:textId="77777777" w:rsidR="00BF4FE0" w:rsidRPr="00F458AA" w:rsidRDefault="00BD1202" w:rsidP="009140DD">
            <w:pPr>
              <w:pStyle w:val="TableParagraph"/>
              <w:spacing w:before="124" w:line="336" w:lineRule="auto"/>
              <w:ind w:left="107"/>
              <w:rPr>
                <w:rFonts w:asciiTheme="minorEastAsia" w:eastAsiaTheme="minorEastAsia" w:hAnsiTheme="minorEastAsia"/>
                <w:color w:val="FF0000"/>
                <w:sz w:val="21"/>
                <w:szCs w:val="21"/>
              </w:rPr>
            </w:pPr>
            <w:r w:rsidRPr="00F458AA">
              <w:rPr>
                <w:rFonts w:asciiTheme="minorEastAsia" w:eastAsiaTheme="minorEastAsia" w:hAnsiTheme="minorEastAsia"/>
                <w:color w:val="000000"/>
                <w:sz w:val="21"/>
                <w:szCs w:val="21"/>
              </w:rPr>
              <w:t>90 日历天（自投标截止日起计算）</w:t>
            </w:r>
          </w:p>
        </w:tc>
      </w:tr>
      <w:tr w:rsidR="00BF4FE0" w14:paraId="489BFA23" w14:textId="77777777" w:rsidTr="009140DD">
        <w:trPr>
          <w:trHeight w:val="575"/>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F3540E" w14:textId="77777777" w:rsidR="00BF4FE0" w:rsidRPr="00F458AA" w:rsidRDefault="00BD1202" w:rsidP="009140DD">
            <w:pPr>
              <w:pStyle w:val="TableParagraph"/>
              <w:spacing w:before="151" w:line="336" w:lineRule="auto"/>
              <w:ind w:left="166" w:right="155"/>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3.5</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EC4912" w14:textId="77777777" w:rsidR="00BF4FE0" w:rsidRPr="00F458AA" w:rsidRDefault="00BD1202" w:rsidP="009140DD">
            <w:pPr>
              <w:pStyle w:val="TableParagraph"/>
              <w:spacing w:before="124" w:line="336" w:lineRule="auto"/>
              <w:ind w:left="6"/>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是否允许递交</w:t>
            </w:r>
          </w:p>
          <w:p w14:paraId="65BC02EA" w14:textId="77777777" w:rsidR="00BF4FE0" w:rsidRPr="00F458AA" w:rsidRDefault="00BD1202" w:rsidP="009140DD">
            <w:pPr>
              <w:pStyle w:val="TableParagraph"/>
              <w:spacing w:before="124" w:line="336" w:lineRule="auto"/>
              <w:ind w:left="6"/>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备选投标方案</w:t>
            </w:r>
          </w:p>
        </w:tc>
        <w:tc>
          <w:tcPr>
            <w:tcW w:w="7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C8C0DE" w14:textId="77777777" w:rsidR="00BF4FE0" w:rsidRPr="00F458AA" w:rsidRDefault="00BD1202" w:rsidP="009140DD">
            <w:pPr>
              <w:pStyle w:val="TableParagraph"/>
              <w:spacing w:before="135" w:line="336" w:lineRule="auto"/>
              <w:ind w:left="107"/>
              <w:jc w:val="both"/>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不允许</w:t>
            </w:r>
          </w:p>
        </w:tc>
      </w:tr>
      <w:tr w:rsidR="00BF4FE0" w14:paraId="6329A592" w14:textId="77777777" w:rsidTr="009140DD">
        <w:trPr>
          <w:trHeight w:val="128"/>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D7E35D" w14:textId="77777777" w:rsidR="00BF4FE0" w:rsidRPr="00F458AA" w:rsidRDefault="00BD1202" w:rsidP="009140DD">
            <w:pPr>
              <w:pStyle w:val="TableParagraph"/>
              <w:spacing w:line="336" w:lineRule="auto"/>
              <w:ind w:left="166" w:right="155"/>
              <w:jc w:val="center"/>
              <w:rPr>
                <w:rFonts w:asciiTheme="minorEastAsia" w:eastAsiaTheme="minorEastAsia" w:hAnsiTheme="minorEastAsia"/>
                <w:color w:val="000000"/>
                <w:sz w:val="21"/>
                <w:szCs w:val="21"/>
                <w:lang w:val="en-US"/>
              </w:rPr>
            </w:pPr>
            <w:r w:rsidRPr="00F458AA">
              <w:rPr>
                <w:rFonts w:asciiTheme="minorEastAsia" w:eastAsiaTheme="minorEastAsia" w:hAnsiTheme="minorEastAsia" w:hint="eastAsia"/>
                <w:color w:val="000000"/>
                <w:sz w:val="21"/>
                <w:szCs w:val="21"/>
                <w:lang w:val="en-US"/>
              </w:rPr>
              <w:t>3.</w:t>
            </w:r>
            <w:r w:rsidRPr="00F458AA">
              <w:rPr>
                <w:rFonts w:asciiTheme="minorEastAsia" w:eastAsiaTheme="minorEastAsia" w:hAnsiTheme="minorEastAsia"/>
                <w:color w:val="000000"/>
                <w:sz w:val="21"/>
                <w:szCs w:val="21"/>
                <w:lang w:val="en-US"/>
              </w:rPr>
              <w:t>6</w:t>
            </w:r>
            <w:r w:rsidRPr="00F458AA">
              <w:rPr>
                <w:rFonts w:asciiTheme="minorEastAsia" w:eastAsiaTheme="minorEastAsia" w:hAnsiTheme="minorEastAsia" w:hint="eastAsia"/>
                <w:color w:val="000000"/>
                <w:sz w:val="21"/>
                <w:szCs w:val="21"/>
                <w:lang w:val="en-US"/>
              </w:rPr>
              <w:t>.</w:t>
            </w:r>
            <w:r w:rsidRPr="00F458AA">
              <w:rPr>
                <w:rFonts w:asciiTheme="minorEastAsia" w:eastAsiaTheme="minorEastAsia" w:hAnsiTheme="minorEastAsia"/>
                <w:color w:val="000000"/>
                <w:sz w:val="21"/>
                <w:szCs w:val="21"/>
                <w:lang w:val="en-US"/>
              </w:rPr>
              <w:t>2</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3A27AC" w14:textId="77777777" w:rsidR="00BF4FE0" w:rsidRPr="00F458AA" w:rsidRDefault="00BD1202" w:rsidP="009140DD">
            <w:pPr>
              <w:pStyle w:val="TableParagraph"/>
              <w:spacing w:line="336" w:lineRule="auto"/>
              <w:ind w:left="9"/>
              <w:jc w:val="center"/>
              <w:rPr>
                <w:rFonts w:asciiTheme="minorEastAsia" w:eastAsiaTheme="minorEastAsia" w:hAnsiTheme="minorEastAsia"/>
                <w:color w:val="000000"/>
                <w:sz w:val="21"/>
                <w:szCs w:val="21"/>
              </w:rPr>
            </w:pPr>
            <w:r w:rsidRPr="00F458AA">
              <w:rPr>
                <w:rFonts w:asciiTheme="minorEastAsia" w:eastAsiaTheme="minorEastAsia" w:hAnsiTheme="minorEastAsia" w:hint="eastAsia"/>
                <w:color w:val="000000"/>
                <w:sz w:val="21"/>
                <w:szCs w:val="21"/>
              </w:rPr>
              <w:t>投标文件格式</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0510D6DE" w14:textId="77777777" w:rsidR="00BF4FE0" w:rsidRPr="00F458AA" w:rsidRDefault="00BD1202" w:rsidP="009140DD">
            <w:pPr>
              <w:adjustRightInd w:val="0"/>
              <w:snapToGrid w:val="0"/>
              <w:spacing w:line="336" w:lineRule="auto"/>
              <w:rPr>
                <w:rFonts w:asciiTheme="minorEastAsia" w:eastAsiaTheme="minorEastAsia" w:hAnsiTheme="minorEastAsia"/>
                <w:sz w:val="21"/>
                <w:szCs w:val="21"/>
              </w:rPr>
            </w:pPr>
            <w:r w:rsidRPr="00F458AA">
              <w:rPr>
                <w:rFonts w:asciiTheme="minorEastAsia" w:eastAsiaTheme="minorEastAsia" w:hAnsiTheme="minorEastAsia" w:hint="eastAsia"/>
                <w:sz w:val="21"/>
                <w:szCs w:val="21"/>
              </w:rPr>
              <w:t>1、投标文件格式应按招标文件要求编制。</w:t>
            </w:r>
          </w:p>
          <w:p w14:paraId="720FACE8" w14:textId="77777777" w:rsidR="00BF4FE0" w:rsidRPr="00F458AA" w:rsidRDefault="00BD1202" w:rsidP="009140DD">
            <w:pPr>
              <w:adjustRightInd w:val="0"/>
              <w:snapToGrid w:val="0"/>
              <w:spacing w:line="336" w:lineRule="auto"/>
              <w:rPr>
                <w:rFonts w:asciiTheme="minorEastAsia" w:eastAsiaTheme="minorEastAsia" w:hAnsiTheme="minorEastAsia"/>
                <w:sz w:val="21"/>
                <w:szCs w:val="21"/>
              </w:rPr>
            </w:pPr>
            <w:r w:rsidRPr="00F458AA">
              <w:rPr>
                <w:rFonts w:asciiTheme="minorEastAsia" w:eastAsiaTheme="minorEastAsia" w:hAnsiTheme="minorEastAsia" w:hint="eastAsia"/>
                <w:sz w:val="21"/>
                <w:szCs w:val="21"/>
              </w:rPr>
              <w:t>2、投标文件的文字说明和文字标注均须采用中文。</w:t>
            </w:r>
          </w:p>
          <w:p w14:paraId="5E692B34" w14:textId="77777777" w:rsidR="00BF4FE0" w:rsidRPr="00B0182F" w:rsidRDefault="00BD1202" w:rsidP="009140DD">
            <w:pPr>
              <w:adjustRightInd w:val="0"/>
              <w:snapToGrid w:val="0"/>
              <w:spacing w:line="336" w:lineRule="auto"/>
              <w:rPr>
                <w:rFonts w:asciiTheme="minorEastAsia" w:eastAsiaTheme="minorEastAsia" w:hAnsiTheme="minorEastAsia"/>
                <w:sz w:val="21"/>
                <w:szCs w:val="21"/>
              </w:rPr>
            </w:pPr>
            <w:r w:rsidRPr="00F458AA">
              <w:rPr>
                <w:rFonts w:asciiTheme="minorEastAsia" w:eastAsiaTheme="minorEastAsia" w:hAnsiTheme="minorEastAsia" w:hint="eastAsia"/>
                <w:sz w:val="21"/>
                <w:szCs w:val="21"/>
              </w:rPr>
              <w:t>3、设计</w:t>
            </w:r>
            <w:r w:rsidRPr="00B0182F">
              <w:rPr>
                <w:rFonts w:asciiTheme="minorEastAsia" w:eastAsiaTheme="minorEastAsia" w:hAnsiTheme="minorEastAsia" w:hint="eastAsia"/>
                <w:sz w:val="21"/>
                <w:szCs w:val="21"/>
              </w:rPr>
              <w:t>图纸和文本文件必须做到清晰、完整，尺寸齐全、准确。</w:t>
            </w:r>
          </w:p>
          <w:p w14:paraId="03AB4B87" w14:textId="77777777" w:rsidR="00BF4FE0" w:rsidRPr="00B0182F" w:rsidRDefault="00BD1202" w:rsidP="009140DD">
            <w:pPr>
              <w:adjustRightInd w:val="0"/>
              <w:snapToGrid w:val="0"/>
              <w:spacing w:line="336" w:lineRule="auto"/>
              <w:rPr>
                <w:rFonts w:asciiTheme="minorEastAsia" w:eastAsiaTheme="minorEastAsia" w:hAnsiTheme="minorEastAsia" w:cs="华文宋体"/>
                <w:sz w:val="21"/>
                <w:szCs w:val="21"/>
              </w:rPr>
            </w:pPr>
            <w:r w:rsidRPr="00B0182F">
              <w:rPr>
                <w:rFonts w:asciiTheme="minorEastAsia" w:eastAsiaTheme="minorEastAsia" w:hAnsiTheme="minorEastAsia" w:cs="华文宋体" w:hint="eastAsia"/>
                <w:sz w:val="21"/>
                <w:szCs w:val="21"/>
              </w:rPr>
              <w:t>4、技术标编制要求：</w:t>
            </w:r>
          </w:p>
          <w:p w14:paraId="5D7D2127" w14:textId="77777777" w:rsidR="00BF4FE0" w:rsidRPr="00B0182F" w:rsidRDefault="00BD1202" w:rsidP="009140DD">
            <w:pPr>
              <w:adjustRightInd w:val="0"/>
              <w:snapToGrid w:val="0"/>
              <w:spacing w:line="336" w:lineRule="auto"/>
              <w:rPr>
                <w:rFonts w:asciiTheme="minorEastAsia" w:eastAsiaTheme="minorEastAsia" w:hAnsiTheme="minorEastAsia" w:cs="华文宋体"/>
                <w:sz w:val="21"/>
                <w:szCs w:val="21"/>
              </w:rPr>
            </w:pPr>
            <w:r w:rsidRPr="00B0182F">
              <w:rPr>
                <w:rFonts w:asciiTheme="minorEastAsia" w:eastAsiaTheme="minorEastAsia" w:hAnsiTheme="minorEastAsia" w:cs="华文宋体" w:hint="eastAsia"/>
                <w:sz w:val="21"/>
                <w:szCs w:val="21"/>
              </w:rPr>
              <w:t>（1）技术标（包括文本、文本电子文档）</w:t>
            </w:r>
            <w:r w:rsidRPr="00B0182F">
              <w:rPr>
                <w:rFonts w:asciiTheme="minorEastAsia" w:eastAsiaTheme="minorEastAsia" w:hAnsiTheme="minorEastAsia" w:hint="eastAsia"/>
                <w:sz w:val="21"/>
                <w:szCs w:val="21"/>
              </w:rPr>
              <w:t>采用暗标形式，</w:t>
            </w:r>
            <w:r w:rsidRPr="00B0182F">
              <w:rPr>
                <w:rFonts w:asciiTheme="minorEastAsia" w:eastAsiaTheme="minorEastAsia" w:hAnsiTheme="minorEastAsia" w:cs="华文宋体" w:hint="eastAsia"/>
                <w:sz w:val="21"/>
                <w:szCs w:val="21"/>
              </w:rPr>
              <w:t>除样本外不得出现投标人名称、投标人的人员姓名及其他任何能影射或能推断出投标人的标记、文字描述及图案、话语内容。</w:t>
            </w:r>
          </w:p>
          <w:p w14:paraId="246DCE54" w14:textId="77777777" w:rsidR="00BF4FE0" w:rsidRPr="00B0182F" w:rsidRDefault="00BD1202" w:rsidP="009140DD">
            <w:pPr>
              <w:spacing w:line="336" w:lineRule="auto"/>
              <w:rPr>
                <w:rFonts w:asciiTheme="minorEastAsia" w:eastAsiaTheme="minorEastAsia" w:hAnsiTheme="minorEastAsia" w:cs="华文宋体"/>
                <w:sz w:val="21"/>
                <w:szCs w:val="21"/>
              </w:rPr>
            </w:pPr>
            <w:r w:rsidRPr="00B0182F">
              <w:rPr>
                <w:rFonts w:asciiTheme="minorEastAsia" w:eastAsiaTheme="minorEastAsia" w:hAnsiTheme="minorEastAsia" w:cs="华文宋体" w:hint="eastAsia"/>
                <w:sz w:val="21"/>
                <w:szCs w:val="21"/>
              </w:rPr>
              <w:t>（</w:t>
            </w:r>
            <w:r w:rsidRPr="00B0182F">
              <w:rPr>
                <w:rFonts w:asciiTheme="minorEastAsia" w:eastAsiaTheme="minorEastAsia" w:hAnsiTheme="minorEastAsia" w:cs="华文宋体"/>
                <w:sz w:val="21"/>
                <w:szCs w:val="21"/>
              </w:rPr>
              <w:t>2</w:t>
            </w:r>
            <w:r w:rsidRPr="00B0182F">
              <w:rPr>
                <w:rFonts w:asciiTheme="minorEastAsia" w:eastAsiaTheme="minorEastAsia" w:hAnsiTheme="minorEastAsia" w:cs="华文宋体" w:hint="eastAsia"/>
                <w:sz w:val="21"/>
                <w:szCs w:val="21"/>
              </w:rPr>
              <w:t>）</w:t>
            </w:r>
            <w:r w:rsidRPr="00B0182F">
              <w:rPr>
                <w:rFonts w:asciiTheme="minorEastAsia" w:eastAsiaTheme="minorEastAsia" w:hAnsiTheme="minorEastAsia" w:hint="eastAsia"/>
                <w:sz w:val="21"/>
                <w:szCs w:val="21"/>
              </w:rPr>
              <w:t>设计</w:t>
            </w:r>
            <w:r w:rsidRPr="00B0182F">
              <w:rPr>
                <w:rFonts w:asciiTheme="minorEastAsia" w:eastAsiaTheme="minorEastAsia" w:hAnsiTheme="minorEastAsia" w:cs="华文宋体" w:hint="eastAsia"/>
                <w:sz w:val="21"/>
                <w:szCs w:val="21"/>
              </w:rPr>
              <w:t>文本所用的纸张必须采用A3型纸，建议文本正文字体为四号宋体，行距1.5倍。</w:t>
            </w:r>
          </w:p>
          <w:p w14:paraId="23913B58" w14:textId="77777777" w:rsidR="00BF4FE0" w:rsidRPr="00B0182F" w:rsidRDefault="00BD1202" w:rsidP="009140DD">
            <w:pPr>
              <w:adjustRightInd w:val="0"/>
              <w:snapToGrid w:val="0"/>
              <w:spacing w:line="336" w:lineRule="auto"/>
              <w:rPr>
                <w:rFonts w:asciiTheme="minorEastAsia" w:eastAsiaTheme="minorEastAsia" w:hAnsiTheme="minorEastAsia" w:cs="华文宋体"/>
                <w:sz w:val="21"/>
                <w:szCs w:val="21"/>
              </w:rPr>
            </w:pPr>
            <w:r w:rsidRPr="00B0182F">
              <w:rPr>
                <w:rFonts w:asciiTheme="minorEastAsia" w:eastAsiaTheme="minorEastAsia" w:hAnsiTheme="minorEastAsia" w:cs="华文宋体" w:hint="eastAsia"/>
                <w:sz w:val="21"/>
                <w:szCs w:val="21"/>
              </w:rPr>
              <w:t>（</w:t>
            </w:r>
            <w:r w:rsidRPr="00B0182F">
              <w:rPr>
                <w:rFonts w:asciiTheme="minorEastAsia" w:eastAsiaTheme="minorEastAsia" w:hAnsiTheme="minorEastAsia" w:cs="华文宋体"/>
                <w:sz w:val="21"/>
                <w:szCs w:val="21"/>
              </w:rPr>
              <w:t>3</w:t>
            </w:r>
            <w:r w:rsidRPr="00B0182F">
              <w:rPr>
                <w:rFonts w:asciiTheme="minorEastAsia" w:eastAsiaTheme="minorEastAsia" w:hAnsiTheme="minorEastAsia" w:cs="华文宋体" w:hint="eastAsia"/>
                <w:sz w:val="21"/>
                <w:szCs w:val="21"/>
              </w:rPr>
              <w:t>）除样本外，文本如有封面、封底的，封面、封底制作必须采用白色、无字的封面、封底。</w:t>
            </w:r>
          </w:p>
          <w:p w14:paraId="159E55BF" w14:textId="77777777" w:rsidR="00BF4FE0" w:rsidRPr="00B0182F" w:rsidRDefault="00BD1202" w:rsidP="009140DD">
            <w:pPr>
              <w:adjustRightInd w:val="0"/>
              <w:snapToGrid w:val="0"/>
              <w:spacing w:line="336" w:lineRule="auto"/>
              <w:rPr>
                <w:rFonts w:asciiTheme="minorEastAsia" w:eastAsiaTheme="minorEastAsia" w:hAnsiTheme="minorEastAsia" w:cs="华文宋体"/>
                <w:sz w:val="21"/>
                <w:szCs w:val="21"/>
              </w:rPr>
            </w:pPr>
            <w:r w:rsidRPr="00B0182F">
              <w:rPr>
                <w:rFonts w:asciiTheme="minorEastAsia" w:eastAsiaTheme="minorEastAsia" w:hAnsiTheme="minorEastAsia" w:cs="华文宋体" w:hint="eastAsia"/>
                <w:sz w:val="21"/>
                <w:szCs w:val="21"/>
              </w:rPr>
              <w:t>（</w:t>
            </w:r>
            <w:r w:rsidRPr="00B0182F">
              <w:rPr>
                <w:rFonts w:asciiTheme="minorEastAsia" w:eastAsiaTheme="minorEastAsia" w:hAnsiTheme="minorEastAsia" w:cs="华文宋体"/>
                <w:sz w:val="21"/>
                <w:szCs w:val="21"/>
              </w:rPr>
              <w:t>4</w:t>
            </w:r>
            <w:r w:rsidRPr="00B0182F">
              <w:rPr>
                <w:rFonts w:asciiTheme="minorEastAsia" w:eastAsiaTheme="minorEastAsia" w:hAnsiTheme="minorEastAsia" w:cs="华文宋体" w:hint="eastAsia"/>
                <w:sz w:val="21"/>
                <w:szCs w:val="21"/>
              </w:rPr>
              <w:t>）样本封面必须注明投标人名称、工程名称。</w:t>
            </w:r>
          </w:p>
          <w:p w14:paraId="764C2B64" w14:textId="1DF5DB46" w:rsidR="00BF4FE0" w:rsidRPr="00F458AA" w:rsidRDefault="00BD1202" w:rsidP="009140DD">
            <w:pPr>
              <w:adjustRightInd w:val="0"/>
              <w:snapToGrid w:val="0"/>
              <w:spacing w:line="336" w:lineRule="auto"/>
              <w:rPr>
                <w:rFonts w:asciiTheme="minorEastAsia" w:eastAsiaTheme="minorEastAsia" w:hAnsiTheme="minorEastAsia"/>
                <w:b/>
                <w:bCs/>
                <w:sz w:val="21"/>
                <w:szCs w:val="21"/>
              </w:rPr>
            </w:pPr>
            <w:r w:rsidRPr="00B0182F">
              <w:rPr>
                <w:rFonts w:asciiTheme="minorEastAsia" w:eastAsiaTheme="minorEastAsia" w:hAnsiTheme="minorEastAsia" w:hint="eastAsia"/>
                <w:sz w:val="21"/>
                <w:szCs w:val="21"/>
              </w:rPr>
              <w:t>（</w:t>
            </w:r>
            <w:r w:rsidRPr="00B0182F">
              <w:rPr>
                <w:rFonts w:asciiTheme="minorEastAsia" w:eastAsiaTheme="minorEastAsia" w:hAnsiTheme="minorEastAsia" w:hint="eastAsia"/>
                <w:sz w:val="21"/>
                <w:szCs w:val="21"/>
                <w:lang w:val="en-US"/>
              </w:rPr>
              <w:t>5</w:t>
            </w:r>
            <w:r w:rsidRPr="00B0182F">
              <w:rPr>
                <w:rFonts w:asciiTheme="minorEastAsia" w:eastAsiaTheme="minorEastAsia" w:hAnsiTheme="minorEastAsia" w:hint="eastAsia"/>
                <w:sz w:val="21"/>
                <w:szCs w:val="21"/>
              </w:rPr>
              <w:t>）设计文件U盘：</w:t>
            </w:r>
            <w:r w:rsidR="00B0182F" w:rsidRPr="00B0182F">
              <w:rPr>
                <w:rFonts w:asciiTheme="minorEastAsia" w:eastAsiaTheme="minorEastAsia" w:hAnsiTheme="minorEastAsia" w:hint="eastAsia"/>
                <w:sz w:val="21"/>
                <w:szCs w:val="21"/>
              </w:rPr>
              <w:t>单独U盘，提供完整的设计内容，格式采用PDF等通用文件格式。</w:t>
            </w:r>
          </w:p>
        </w:tc>
      </w:tr>
      <w:tr w:rsidR="00BF4FE0" w14:paraId="2659F7A1" w14:textId="77777777" w:rsidTr="009140DD">
        <w:trPr>
          <w:trHeight w:val="575"/>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C1B0D3" w14:textId="77777777" w:rsidR="00BF4FE0" w:rsidRPr="00F458AA" w:rsidRDefault="00BD1202" w:rsidP="009140DD">
            <w:pPr>
              <w:pStyle w:val="TableParagraph"/>
              <w:spacing w:line="336" w:lineRule="auto"/>
              <w:ind w:left="166" w:right="155"/>
              <w:jc w:val="center"/>
              <w:rPr>
                <w:rFonts w:asciiTheme="minorEastAsia" w:eastAsiaTheme="minorEastAsia" w:hAnsiTheme="minorEastAsia"/>
                <w:b/>
                <w:bCs/>
                <w:color w:val="000000"/>
                <w:sz w:val="21"/>
                <w:szCs w:val="21"/>
                <w:lang w:val="en-US"/>
              </w:rPr>
            </w:pPr>
            <w:r w:rsidRPr="00F458AA">
              <w:rPr>
                <w:rFonts w:asciiTheme="minorEastAsia" w:eastAsiaTheme="minorEastAsia" w:hAnsiTheme="minorEastAsia" w:hint="eastAsia"/>
                <w:b/>
                <w:bCs/>
                <w:color w:val="000000"/>
                <w:sz w:val="21"/>
                <w:szCs w:val="21"/>
                <w:lang w:val="en-US"/>
              </w:rPr>
              <w:t>3.6.4</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A95FE0" w14:textId="77777777" w:rsidR="00BF4FE0" w:rsidRPr="00F458AA" w:rsidRDefault="00BD1202" w:rsidP="009140DD">
            <w:pPr>
              <w:pStyle w:val="TableParagraph"/>
              <w:spacing w:line="336" w:lineRule="auto"/>
              <w:ind w:left="9"/>
              <w:jc w:val="center"/>
              <w:rPr>
                <w:rFonts w:asciiTheme="minorEastAsia" w:eastAsiaTheme="minorEastAsia" w:hAnsiTheme="minorEastAsia"/>
                <w:b/>
                <w:bCs/>
                <w:color w:val="000000"/>
                <w:sz w:val="21"/>
                <w:szCs w:val="21"/>
              </w:rPr>
            </w:pPr>
            <w:r w:rsidRPr="00F458AA">
              <w:rPr>
                <w:rFonts w:asciiTheme="minorEastAsia" w:eastAsiaTheme="minorEastAsia" w:hAnsiTheme="minorEastAsia" w:hint="eastAsia"/>
                <w:b/>
                <w:bCs/>
                <w:color w:val="000000"/>
                <w:sz w:val="21"/>
                <w:szCs w:val="21"/>
              </w:rPr>
              <w:t>投标文件</w:t>
            </w:r>
            <w:r w:rsidRPr="00F458AA">
              <w:rPr>
                <w:rFonts w:asciiTheme="minorEastAsia" w:eastAsiaTheme="minorEastAsia" w:hAnsiTheme="minorEastAsia"/>
                <w:b/>
                <w:bCs/>
                <w:color w:val="000000"/>
                <w:sz w:val="21"/>
                <w:szCs w:val="21"/>
              </w:rPr>
              <w:t>份数</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00CFEA52" w14:textId="77777777" w:rsidR="00BF4FE0" w:rsidRPr="00B0182F" w:rsidRDefault="00BD1202" w:rsidP="009140DD">
            <w:pPr>
              <w:adjustRightInd w:val="0"/>
              <w:snapToGrid w:val="0"/>
              <w:spacing w:line="336" w:lineRule="auto"/>
              <w:rPr>
                <w:rFonts w:asciiTheme="minorEastAsia" w:eastAsiaTheme="minorEastAsia" w:hAnsiTheme="minorEastAsia"/>
                <w:sz w:val="21"/>
                <w:szCs w:val="21"/>
              </w:rPr>
            </w:pPr>
            <w:r w:rsidRPr="00B0182F">
              <w:rPr>
                <w:rFonts w:asciiTheme="minorEastAsia" w:eastAsiaTheme="minorEastAsia" w:hAnsiTheme="minorEastAsia"/>
                <w:sz w:val="21"/>
                <w:szCs w:val="21"/>
              </w:rPr>
              <w:t>1、资信标、商务标:6份，正本1份、副本5份，采用明标形式；</w:t>
            </w:r>
          </w:p>
          <w:p w14:paraId="435D0C61" w14:textId="77777777" w:rsidR="00BF4FE0" w:rsidRPr="00B0182F" w:rsidRDefault="00BD1202" w:rsidP="009140DD">
            <w:pPr>
              <w:adjustRightInd w:val="0"/>
              <w:snapToGrid w:val="0"/>
              <w:spacing w:line="336" w:lineRule="auto"/>
              <w:rPr>
                <w:rFonts w:asciiTheme="minorEastAsia" w:eastAsiaTheme="minorEastAsia" w:hAnsiTheme="minorEastAsia"/>
                <w:sz w:val="21"/>
                <w:szCs w:val="21"/>
              </w:rPr>
            </w:pPr>
            <w:r w:rsidRPr="00B0182F">
              <w:rPr>
                <w:rFonts w:asciiTheme="minorEastAsia" w:eastAsiaTheme="minorEastAsia" w:hAnsiTheme="minorEastAsia"/>
                <w:sz w:val="21"/>
                <w:szCs w:val="21"/>
              </w:rPr>
              <w:t>2、技术标：</w:t>
            </w:r>
          </w:p>
          <w:p w14:paraId="63B0AEBE" w14:textId="77777777" w:rsidR="00BF4FE0" w:rsidRPr="00B0182F" w:rsidRDefault="00BD1202" w:rsidP="009140DD">
            <w:pPr>
              <w:adjustRightInd w:val="0"/>
              <w:snapToGrid w:val="0"/>
              <w:spacing w:line="336" w:lineRule="auto"/>
              <w:rPr>
                <w:rFonts w:asciiTheme="minorEastAsia" w:eastAsiaTheme="minorEastAsia" w:hAnsiTheme="minorEastAsia"/>
                <w:sz w:val="21"/>
                <w:szCs w:val="21"/>
              </w:rPr>
            </w:pPr>
            <w:r w:rsidRPr="00B0182F">
              <w:rPr>
                <w:rFonts w:asciiTheme="minorEastAsia" w:eastAsiaTheme="minorEastAsia" w:hAnsiTheme="minorEastAsia"/>
                <w:sz w:val="21"/>
                <w:szCs w:val="21"/>
              </w:rPr>
              <w:t>（1）设计文本：6份，</w:t>
            </w:r>
            <w:r w:rsidRPr="00B0182F">
              <w:rPr>
                <w:rFonts w:asciiTheme="minorEastAsia" w:eastAsiaTheme="minorEastAsia" w:hAnsiTheme="minorEastAsia" w:hint="eastAsia"/>
                <w:sz w:val="21"/>
                <w:szCs w:val="21"/>
                <w:lang w:val="en-US"/>
              </w:rPr>
              <w:t>其中一份为样本，</w:t>
            </w:r>
            <w:r w:rsidRPr="00B0182F">
              <w:rPr>
                <w:rFonts w:asciiTheme="minorEastAsia" w:eastAsiaTheme="minorEastAsia" w:hAnsiTheme="minorEastAsia"/>
                <w:sz w:val="21"/>
                <w:szCs w:val="21"/>
              </w:rPr>
              <w:t>采用暗标形式。</w:t>
            </w:r>
          </w:p>
          <w:p w14:paraId="0C2C9B99" w14:textId="77777777" w:rsidR="00BF4FE0" w:rsidRPr="00B0182F" w:rsidRDefault="00BD1202" w:rsidP="009140DD">
            <w:pPr>
              <w:adjustRightInd w:val="0"/>
              <w:snapToGrid w:val="0"/>
              <w:spacing w:line="336" w:lineRule="auto"/>
              <w:rPr>
                <w:rFonts w:asciiTheme="minorEastAsia" w:eastAsiaTheme="minorEastAsia" w:hAnsiTheme="minorEastAsia"/>
                <w:sz w:val="21"/>
                <w:szCs w:val="21"/>
              </w:rPr>
            </w:pPr>
            <w:r w:rsidRPr="00B0182F">
              <w:rPr>
                <w:rFonts w:asciiTheme="minorEastAsia" w:eastAsiaTheme="minorEastAsia" w:hAnsiTheme="minorEastAsia"/>
                <w:sz w:val="21"/>
                <w:szCs w:val="21"/>
              </w:rPr>
              <w:t>（</w:t>
            </w:r>
            <w:r w:rsidRPr="00B0182F">
              <w:rPr>
                <w:rFonts w:asciiTheme="minorEastAsia" w:eastAsiaTheme="minorEastAsia" w:hAnsiTheme="minorEastAsia" w:hint="eastAsia"/>
                <w:sz w:val="21"/>
                <w:szCs w:val="21"/>
                <w:lang w:val="en-US"/>
              </w:rPr>
              <w:t>2</w:t>
            </w:r>
            <w:r w:rsidRPr="00B0182F">
              <w:rPr>
                <w:rFonts w:asciiTheme="minorEastAsia" w:eastAsiaTheme="minorEastAsia" w:hAnsiTheme="minorEastAsia"/>
                <w:sz w:val="21"/>
                <w:szCs w:val="21"/>
              </w:rPr>
              <w:t>）设计文件U盘：1份。</w:t>
            </w:r>
          </w:p>
        </w:tc>
      </w:tr>
      <w:tr w:rsidR="00BF4FE0" w14:paraId="74749C70" w14:textId="77777777" w:rsidTr="009140DD">
        <w:trPr>
          <w:trHeight w:val="575"/>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7D940F" w14:textId="77777777" w:rsidR="00BF4FE0" w:rsidRPr="00F458AA" w:rsidRDefault="00BD1202" w:rsidP="009140DD">
            <w:pPr>
              <w:pStyle w:val="TableParagraph"/>
              <w:spacing w:line="336" w:lineRule="auto"/>
              <w:ind w:left="166" w:right="155"/>
              <w:jc w:val="center"/>
              <w:rPr>
                <w:rFonts w:asciiTheme="minorEastAsia" w:eastAsiaTheme="minorEastAsia" w:hAnsiTheme="minorEastAsia"/>
                <w:color w:val="000000"/>
                <w:sz w:val="21"/>
                <w:szCs w:val="21"/>
                <w:lang w:val="en-US"/>
              </w:rPr>
            </w:pPr>
            <w:r w:rsidRPr="00F458AA">
              <w:rPr>
                <w:rFonts w:asciiTheme="minorEastAsia" w:eastAsiaTheme="minorEastAsia" w:hAnsiTheme="minorEastAsia" w:hint="eastAsia"/>
                <w:color w:val="000000"/>
                <w:sz w:val="21"/>
                <w:szCs w:val="21"/>
                <w:lang w:val="en-US"/>
              </w:rPr>
              <w:t>3.6.5</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A5E29C" w14:textId="77777777" w:rsidR="00BF4FE0" w:rsidRPr="00F458AA" w:rsidRDefault="00BD1202" w:rsidP="009140DD">
            <w:pPr>
              <w:pStyle w:val="TableParagraph"/>
              <w:spacing w:line="336" w:lineRule="auto"/>
              <w:ind w:left="9"/>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t>投标文件密封及装订</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36F34860" w14:textId="77777777" w:rsidR="00BF4FE0" w:rsidRPr="00F458AA" w:rsidRDefault="00BD1202" w:rsidP="009140DD">
            <w:pPr>
              <w:adjustRightInd w:val="0"/>
              <w:snapToGrid w:val="0"/>
              <w:spacing w:line="336" w:lineRule="auto"/>
              <w:rPr>
                <w:rFonts w:asciiTheme="minorEastAsia" w:eastAsiaTheme="minorEastAsia" w:hAnsiTheme="minorEastAsia"/>
                <w:sz w:val="21"/>
                <w:szCs w:val="21"/>
              </w:rPr>
            </w:pPr>
            <w:r w:rsidRPr="00F458AA">
              <w:rPr>
                <w:rFonts w:asciiTheme="minorEastAsia" w:eastAsiaTheme="minorEastAsia" w:hAnsiTheme="minorEastAsia"/>
                <w:sz w:val="21"/>
                <w:szCs w:val="21"/>
              </w:rPr>
              <w:t>1、投标文件的商务标、资信标和技术标</w:t>
            </w:r>
            <w:r w:rsidRPr="00F458AA">
              <w:rPr>
                <w:rFonts w:asciiTheme="minorEastAsia" w:eastAsiaTheme="minorEastAsia" w:hAnsiTheme="minorEastAsia" w:hint="eastAsia"/>
                <w:sz w:val="21"/>
                <w:szCs w:val="21"/>
              </w:rPr>
              <w:t>各自密封</w:t>
            </w:r>
            <w:r w:rsidRPr="00F458AA">
              <w:rPr>
                <w:rFonts w:asciiTheme="minorEastAsia" w:eastAsiaTheme="minorEastAsia" w:hAnsiTheme="minorEastAsia"/>
                <w:sz w:val="21"/>
                <w:szCs w:val="21"/>
              </w:rPr>
              <w:t>（①设计文件U盘和技术（设计方案）</w:t>
            </w:r>
            <w:proofErr w:type="gramStart"/>
            <w:r w:rsidRPr="00F458AA">
              <w:rPr>
                <w:rFonts w:asciiTheme="minorEastAsia" w:eastAsiaTheme="minorEastAsia" w:hAnsiTheme="minorEastAsia"/>
                <w:sz w:val="21"/>
                <w:szCs w:val="21"/>
              </w:rPr>
              <w:t>标设计</w:t>
            </w:r>
            <w:proofErr w:type="gramEnd"/>
            <w:r w:rsidRPr="00F458AA">
              <w:rPr>
                <w:rFonts w:asciiTheme="minorEastAsia" w:eastAsiaTheme="minorEastAsia" w:hAnsiTheme="minorEastAsia"/>
                <w:sz w:val="21"/>
                <w:szCs w:val="21"/>
              </w:rPr>
              <w:t>文本一起密封于密封袋中；样本单独密封。投标文件的密封袋</w:t>
            </w:r>
            <w:r w:rsidRPr="00F458AA">
              <w:rPr>
                <w:rFonts w:asciiTheme="minorEastAsia" w:eastAsiaTheme="minorEastAsia" w:hAnsiTheme="minorEastAsia"/>
                <w:sz w:val="21"/>
                <w:szCs w:val="21"/>
              </w:rPr>
              <w:lastRenderedPageBreak/>
              <w:t>封口处加盖单位公章或法人代表或委托代理人印章或签字。</w:t>
            </w:r>
          </w:p>
          <w:p w14:paraId="2E2C4C37" w14:textId="77777777" w:rsidR="00BF4FE0" w:rsidRPr="00F458AA" w:rsidRDefault="00BD1202" w:rsidP="009140DD">
            <w:pPr>
              <w:adjustRightInd w:val="0"/>
              <w:snapToGrid w:val="0"/>
              <w:spacing w:line="336" w:lineRule="auto"/>
              <w:rPr>
                <w:rFonts w:asciiTheme="minorEastAsia" w:eastAsiaTheme="minorEastAsia" w:hAnsiTheme="minorEastAsia"/>
                <w:b/>
                <w:sz w:val="21"/>
                <w:szCs w:val="21"/>
              </w:rPr>
            </w:pPr>
            <w:r w:rsidRPr="00F458AA">
              <w:rPr>
                <w:rFonts w:asciiTheme="minorEastAsia" w:eastAsiaTheme="minorEastAsia" w:hAnsiTheme="minorEastAsia"/>
                <w:sz w:val="21"/>
                <w:szCs w:val="21"/>
              </w:rPr>
              <w:t>2、应</w:t>
            </w:r>
            <w:proofErr w:type="gramStart"/>
            <w:r w:rsidRPr="00F458AA">
              <w:rPr>
                <w:rFonts w:asciiTheme="minorEastAsia" w:eastAsiaTheme="minorEastAsia" w:hAnsiTheme="minorEastAsia"/>
                <w:sz w:val="21"/>
                <w:szCs w:val="21"/>
              </w:rPr>
              <w:t>采用封胶装订</w:t>
            </w:r>
            <w:proofErr w:type="gramEnd"/>
            <w:r w:rsidRPr="00F458AA">
              <w:rPr>
                <w:rFonts w:asciiTheme="minorEastAsia" w:eastAsiaTheme="minorEastAsia" w:hAnsiTheme="minorEastAsia"/>
                <w:sz w:val="21"/>
                <w:szCs w:val="21"/>
              </w:rPr>
              <w:t>，不得采用活页装订（活页装订是指用卡条、</w:t>
            </w:r>
            <w:proofErr w:type="gramStart"/>
            <w:r w:rsidRPr="00F458AA">
              <w:rPr>
                <w:rFonts w:asciiTheme="minorEastAsia" w:eastAsiaTheme="minorEastAsia" w:hAnsiTheme="minorEastAsia"/>
                <w:sz w:val="21"/>
                <w:szCs w:val="21"/>
              </w:rPr>
              <w:t>抽杆夹</w:t>
            </w:r>
            <w:proofErr w:type="gramEnd"/>
            <w:r w:rsidRPr="00F458AA">
              <w:rPr>
                <w:rFonts w:asciiTheme="minorEastAsia" w:eastAsiaTheme="minorEastAsia" w:hAnsiTheme="minorEastAsia"/>
                <w:sz w:val="21"/>
                <w:szCs w:val="21"/>
              </w:rPr>
              <w:t>、订书机等形式装订，使标书可以拆卸或者在翻动过程中易脱落的一种装订方式。采用活页装订的投标文件按无效标处理）。</w:t>
            </w:r>
          </w:p>
        </w:tc>
      </w:tr>
      <w:tr w:rsidR="00BF4FE0" w14:paraId="03BAF3CD" w14:textId="77777777" w:rsidTr="009140DD">
        <w:trPr>
          <w:trHeight w:val="306"/>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A27950" w14:textId="77777777" w:rsidR="00BF4FE0" w:rsidRPr="00F458AA" w:rsidRDefault="00BD1202" w:rsidP="009140DD">
            <w:pPr>
              <w:pStyle w:val="TableParagraph"/>
              <w:spacing w:before="138" w:line="336" w:lineRule="auto"/>
              <w:ind w:left="166" w:right="155"/>
              <w:jc w:val="center"/>
              <w:rPr>
                <w:rFonts w:asciiTheme="minorEastAsia" w:eastAsiaTheme="minorEastAsia" w:hAnsiTheme="minorEastAsia"/>
                <w:color w:val="000000"/>
                <w:sz w:val="21"/>
                <w:szCs w:val="21"/>
              </w:rPr>
            </w:pPr>
            <w:r w:rsidRPr="00F458AA">
              <w:rPr>
                <w:rFonts w:asciiTheme="minorEastAsia" w:eastAsiaTheme="minorEastAsia" w:hAnsiTheme="minorEastAsia"/>
                <w:color w:val="000000"/>
                <w:sz w:val="21"/>
                <w:szCs w:val="21"/>
              </w:rPr>
              <w:lastRenderedPageBreak/>
              <w:t>4.</w:t>
            </w:r>
            <w:r w:rsidRPr="00F458AA">
              <w:rPr>
                <w:rFonts w:asciiTheme="minorEastAsia" w:eastAsiaTheme="minorEastAsia" w:hAnsiTheme="minorEastAsia" w:hint="eastAsia"/>
                <w:color w:val="000000"/>
                <w:sz w:val="21"/>
                <w:szCs w:val="21"/>
                <w:lang w:val="en-US"/>
              </w:rPr>
              <w:t>1</w:t>
            </w:r>
            <w:r w:rsidRPr="00F458AA">
              <w:rPr>
                <w:rFonts w:asciiTheme="minorEastAsia" w:eastAsiaTheme="minorEastAsia" w:hAnsiTheme="minorEastAsia"/>
                <w:color w:val="000000"/>
                <w:sz w:val="21"/>
                <w:szCs w:val="21"/>
              </w:rPr>
              <w:t>.</w:t>
            </w:r>
            <w:r w:rsidRPr="00F458AA">
              <w:rPr>
                <w:rFonts w:asciiTheme="minorEastAsia" w:eastAsiaTheme="minorEastAsia" w:hAnsiTheme="minorEastAsia" w:hint="eastAsia"/>
                <w:color w:val="000000"/>
                <w:sz w:val="21"/>
                <w:szCs w:val="21"/>
                <w:lang w:val="en-US"/>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14B905" w14:textId="77777777" w:rsidR="00BF4FE0" w:rsidRPr="00F458AA" w:rsidRDefault="00BD1202" w:rsidP="009140DD">
            <w:pPr>
              <w:pStyle w:val="TableParagraph"/>
              <w:spacing w:before="124" w:line="336" w:lineRule="auto"/>
              <w:ind w:left="6"/>
              <w:jc w:val="center"/>
              <w:rPr>
                <w:rFonts w:asciiTheme="minorEastAsia" w:eastAsiaTheme="minorEastAsia" w:hAnsiTheme="minorEastAsia"/>
                <w:color w:val="000000"/>
                <w:sz w:val="21"/>
                <w:szCs w:val="21"/>
                <w:lang w:val="en-US"/>
              </w:rPr>
            </w:pPr>
            <w:r w:rsidRPr="00F458AA">
              <w:rPr>
                <w:rFonts w:asciiTheme="minorEastAsia" w:eastAsiaTheme="minorEastAsia" w:hAnsiTheme="minorEastAsia" w:hint="eastAsia"/>
                <w:color w:val="000000"/>
                <w:sz w:val="21"/>
                <w:szCs w:val="21"/>
              </w:rPr>
              <w:t>递交投标文件地点</w:t>
            </w:r>
          </w:p>
        </w:tc>
        <w:tc>
          <w:tcPr>
            <w:tcW w:w="7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0ACF2E" w14:textId="77777777" w:rsidR="00BF4FE0" w:rsidRPr="00F458AA" w:rsidRDefault="00BD1202" w:rsidP="009140DD">
            <w:pPr>
              <w:pStyle w:val="TableParagraph"/>
              <w:spacing w:before="3" w:line="336" w:lineRule="auto"/>
              <w:ind w:firstLineChars="50" w:firstLine="105"/>
              <w:jc w:val="both"/>
              <w:rPr>
                <w:rFonts w:asciiTheme="minorEastAsia" w:eastAsiaTheme="minorEastAsia" w:hAnsiTheme="minorEastAsia"/>
                <w:color w:val="000000"/>
                <w:sz w:val="21"/>
                <w:szCs w:val="21"/>
                <w:lang w:val="en-US"/>
              </w:rPr>
            </w:pPr>
            <w:r w:rsidRPr="00F458AA">
              <w:rPr>
                <w:rFonts w:asciiTheme="minorEastAsia" w:eastAsiaTheme="minorEastAsia" w:hAnsiTheme="minorEastAsia" w:hint="eastAsia"/>
                <w:color w:val="000000"/>
                <w:sz w:val="21"/>
                <w:szCs w:val="21"/>
                <w:lang w:val="en-US"/>
              </w:rPr>
              <w:t>详见本工程招标公告</w:t>
            </w:r>
          </w:p>
        </w:tc>
      </w:tr>
      <w:tr w:rsidR="00BF4FE0" w14:paraId="5A1C7AE1" w14:textId="77777777" w:rsidTr="009140DD">
        <w:trPr>
          <w:trHeight w:val="575"/>
        </w:trPr>
        <w:tc>
          <w:tcPr>
            <w:tcW w:w="1135" w:type="dxa"/>
            <w:tcBorders>
              <w:top w:val="single" w:sz="8" w:space="0" w:color="000000"/>
              <w:left w:val="single" w:sz="8" w:space="0" w:color="000000"/>
              <w:bottom w:val="single" w:sz="8" w:space="0" w:color="000000"/>
              <w:right w:val="single" w:sz="8" w:space="0" w:color="000000"/>
            </w:tcBorders>
            <w:shd w:val="clear" w:color="auto" w:fill="FFFFFF"/>
          </w:tcPr>
          <w:p w14:paraId="3627BC04" w14:textId="77777777" w:rsidR="00BF4FE0" w:rsidRPr="00F458AA" w:rsidRDefault="00BD1202" w:rsidP="009140DD">
            <w:pPr>
              <w:pStyle w:val="TableParagraph"/>
              <w:spacing w:before="138" w:line="336" w:lineRule="auto"/>
              <w:ind w:left="166" w:right="155"/>
              <w:jc w:val="center"/>
              <w:rPr>
                <w:rFonts w:asciiTheme="minorEastAsia" w:eastAsiaTheme="minorEastAsia" w:hAnsiTheme="minorEastAsia"/>
                <w:color w:val="000000"/>
                <w:sz w:val="21"/>
                <w:szCs w:val="21"/>
                <w:lang w:val="en-US"/>
              </w:rPr>
            </w:pPr>
            <w:r w:rsidRPr="00F458AA">
              <w:rPr>
                <w:rFonts w:asciiTheme="minorEastAsia" w:eastAsiaTheme="minorEastAsia" w:hAnsiTheme="minorEastAsia" w:hint="eastAsia"/>
                <w:color w:val="000000"/>
                <w:sz w:val="21"/>
                <w:szCs w:val="21"/>
                <w:lang w:val="en-US"/>
              </w:rPr>
              <w:t>4.1.2</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64B64D" w14:textId="77777777" w:rsidR="00BF4FE0" w:rsidRPr="00F458AA" w:rsidRDefault="00BD1202" w:rsidP="009140DD">
            <w:pPr>
              <w:pStyle w:val="TableParagraph"/>
              <w:spacing w:before="124" w:line="336" w:lineRule="auto"/>
              <w:ind w:left="6"/>
              <w:jc w:val="center"/>
              <w:rPr>
                <w:rFonts w:asciiTheme="minorEastAsia" w:eastAsiaTheme="minorEastAsia" w:hAnsiTheme="minorEastAsia"/>
                <w:color w:val="000000"/>
                <w:w w:val="99"/>
                <w:sz w:val="21"/>
                <w:szCs w:val="21"/>
              </w:rPr>
            </w:pPr>
            <w:r w:rsidRPr="00F458AA">
              <w:rPr>
                <w:rFonts w:asciiTheme="minorEastAsia" w:eastAsiaTheme="minorEastAsia" w:hAnsiTheme="minorEastAsia" w:hint="eastAsia"/>
                <w:color w:val="000000"/>
                <w:sz w:val="21"/>
                <w:szCs w:val="21"/>
              </w:rPr>
              <w:t>递交</w:t>
            </w:r>
            <w:r w:rsidRPr="00F458AA">
              <w:rPr>
                <w:rFonts w:asciiTheme="minorEastAsia" w:eastAsiaTheme="minorEastAsia" w:hAnsiTheme="minorEastAsia"/>
                <w:color w:val="000000"/>
                <w:sz w:val="21"/>
                <w:szCs w:val="21"/>
              </w:rPr>
              <w:t>投标文件截止时间</w:t>
            </w:r>
            <w:r w:rsidRPr="00F458AA">
              <w:rPr>
                <w:rFonts w:asciiTheme="minorEastAsia" w:eastAsiaTheme="minorEastAsia" w:hAnsiTheme="minorEastAsia" w:hint="eastAsia"/>
                <w:color w:val="000000"/>
                <w:sz w:val="21"/>
                <w:szCs w:val="21"/>
              </w:rPr>
              <w:t>与开标时间</w:t>
            </w:r>
          </w:p>
        </w:tc>
        <w:tc>
          <w:tcPr>
            <w:tcW w:w="7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B28171" w14:textId="77777777" w:rsidR="00BF4FE0" w:rsidRPr="00F458AA" w:rsidRDefault="00BD1202" w:rsidP="009140DD">
            <w:pPr>
              <w:pStyle w:val="TableParagraph"/>
              <w:spacing w:before="124" w:line="336" w:lineRule="auto"/>
              <w:ind w:left="107"/>
              <w:jc w:val="both"/>
              <w:rPr>
                <w:rFonts w:asciiTheme="minorEastAsia" w:eastAsiaTheme="minorEastAsia" w:hAnsiTheme="minorEastAsia"/>
                <w:b/>
                <w:color w:val="000000"/>
                <w:sz w:val="21"/>
                <w:szCs w:val="21"/>
              </w:rPr>
            </w:pPr>
            <w:r w:rsidRPr="00F458AA">
              <w:rPr>
                <w:rFonts w:asciiTheme="minorEastAsia" w:eastAsiaTheme="minorEastAsia" w:hAnsiTheme="minorEastAsia" w:hint="eastAsia"/>
                <w:color w:val="000000"/>
                <w:sz w:val="21"/>
                <w:szCs w:val="21"/>
                <w:lang w:val="en-US"/>
              </w:rPr>
              <w:t>详见本工程招标公告</w:t>
            </w:r>
          </w:p>
        </w:tc>
      </w:tr>
      <w:tr w:rsidR="00BF4FE0" w14:paraId="22CFA3DF" w14:textId="77777777" w:rsidTr="009140DD">
        <w:trPr>
          <w:trHeight w:val="122"/>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A2F7BC" w14:textId="77777777" w:rsidR="00BF4FE0" w:rsidRPr="00F458AA" w:rsidRDefault="00BD1202" w:rsidP="009140DD">
            <w:pPr>
              <w:spacing w:line="336" w:lineRule="auto"/>
              <w:jc w:val="center"/>
              <w:rPr>
                <w:rFonts w:asciiTheme="minorEastAsia" w:eastAsiaTheme="minorEastAsia" w:hAnsiTheme="minorEastAsia"/>
                <w:sz w:val="21"/>
                <w:szCs w:val="21"/>
              </w:rPr>
            </w:pPr>
            <w:r w:rsidRPr="00F458AA">
              <w:rPr>
                <w:rFonts w:asciiTheme="minorEastAsia" w:eastAsiaTheme="minorEastAsia" w:hAnsiTheme="minorEastAsia"/>
                <w:sz w:val="21"/>
                <w:szCs w:val="21"/>
              </w:rPr>
              <w:t>4.1.5</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06B3A6" w14:textId="77777777" w:rsidR="00BF4FE0" w:rsidRPr="00F458AA" w:rsidRDefault="00BD1202" w:rsidP="009140DD">
            <w:pPr>
              <w:spacing w:line="336" w:lineRule="auto"/>
              <w:jc w:val="center"/>
              <w:rPr>
                <w:rFonts w:asciiTheme="minorEastAsia" w:eastAsiaTheme="minorEastAsia" w:hAnsiTheme="minorEastAsia"/>
                <w:sz w:val="21"/>
                <w:szCs w:val="21"/>
              </w:rPr>
            </w:pPr>
            <w:r w:rsidRPr="00F458AA">
              <w:rPr>
                <w:rFonts w:asciiTheme="minorEastAsia" w:eastAsiaTheme="minorEastAsia" w:hAnsiTheme="minorEastAsia"/>
                <w:sz w:val="21"/>
                <w:szCs w:val="21"/>
              </w:rPr>
              <w:t>投标文件</w:t>
            </w:r>
          </w:p>
          <w:p w14:paraId="0026C4AB" w14:textId="77777777" w:rsidR="00BF4FE0" w:rsidRPr="00F458AA" w:rsidRDefault="00BD1202" w:rsidP="009140DD">
            <w:pPr>
              <w:spacing w:line="336" w:lineRule="auto"/>
              <w:jc w:val="center"/>
              <w:rPr>
                <w:rFonts w:asciiTheme="minorEastAsia" w:eastAsiaTheme="minorEastAsia" w:hAnsiTheme="minorEastAsia"/>
                <w:sz w:val="21"/>
                <w:szCs w:val="21"/>
              </w:rPr>
            </w:pPr>
            <w:r w:rsidRPr="00F458AA">
              <w:rPr>
                <w:rFonts w:asciiTheme="minorEastAsia" w:eastAsiaTheme="minorEastAsia" w:hAnsiTheme="minorEastAsia"/>
                <w:sz w:val="21"/>
                <w:szCs w:val="21"/>
              </w:rPr>
              <w:t>递交要求</w:t>
            </w:r>
          </w:p>
        </w:tc>
        <w:tc>
          <w:tcPr>
            <w:tcW w:w="7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539408" w14:textId="77777777" w:rsidR="00BF4FE0" w:rsidRPr="00F458AA" w:rsidRDefault="00BD1202" w:rsidP="009140DD">
            <w:pPr>
              <w:adjustRightInd w:val="0"/>
              <w:snapToGrid w:val="0"/>
              <w:spacing w:line="336" w:lineRule="auto"/>
              <w:rPr>
                <w:rFonts w:asciiTheme="minorEastAsia" w:eastAsiaTheme="minorEastAsia" w:hAnsiTheme="minorEastAsia"/>
                <w:sz w:val="21"/>
                <w:szCs w:val="21"/>
              </w:rPr>
            </w:pPr>
            <w:r w:rsidRPr="00F458AA">
              <w:rPr>
                <w:rFonts w:asciiTheme="minorEastAsia" w:eastAsiaTheme="minorEastAsia" w:hAnsiTheme="minorEastAsia"/>
                <w:sz w:val="21"/>
                <w:szCs w:val="21"/>
              </w:rPr>
              <w:t>招标文件对投标人下列人员到场有要求的，经招标人（招标代理机构）确认身份后再签名报到，以证明其出席开标会议：</w:t>
            </w:r>
          </w:p>
          <w:p w14:paraId="2362F4CA" w14:textId="77777777" w:rsidR="00BF4FE0" w:rsidRPr="00F458AA" w:rsidRDefault="00BD1202" w:rsidP="009140DD">
            <w:pPr>
              <w:adjustRightInd w:val="0"/>
              <w:snapToGrid w:val="0"/>
              <w:spacing w:line="336" w:lineRule="auto"/>
              <w:rPr>
                <w:rFonts w:asciiTheme="minorEastAsia" w:eastAsiaTheme="minorEastAsia" w:hAnsiTheme="minorEastAsia"/>
                <w:sz w:val="21"/>
                <w:szCs w:val="21"/>
              </w:rPr>
            </w:pPr>
            <w:r w:rsidRPr="00F458AA">
              <w:rPr>
                <w:rFonts w:asciiTheme="minorEastAsia" w:eastAsiaTheme="minorEastAsia" w:hAnsiTheme="minorEastAsia"/>
                <w:sz w:val="21"/>
                <w:szCs w:val="21"/>
              </w:rPr>
              <w:t>（1）若是投标人的法定代表人参加开标会议的，应持本人有效身份证原件及复印件（须为第二代身份证或第二代临时身份证）</w:t>
            </w:r>
            <w:r w:rsidRPr="00F458AA">
              <w:rPr>
                <w:rFonts w:asciiTheme="minorEastAsia" w:eastAsiaTheme="minorEastAsia" w:hAnsiTheme="minorEastAsia" w:hint="eastAsia"/>
                <w:sz w:val="21"/>
                <w:szCs w:val="21"/>
                <w:lang w:val="en-US"/>
              </w:rPr>
              <w:t>（姓名须与全国建筑市场监管公共服务平台查询的相一致）参加开标会议，再签名报到，</w:t>
            </w:r>
            <w:r w:rsidRPr="00F458AA">
              <w:rPr>
                <w:rFonts w:asciiTheme="minorEastAsia" w:eastAsiaTheme="minorEastAsia" w:hAnsiTheme="minorEastAsia"/>
                <w:sz w:val="21"/>
                <w:szCs w:val="21"/>
              </w:rPr>
              <w:t>以证明其出席开标会议，否则投标将被拒绝。</w:t>
            </w:r>
          </w:p>
          <w:p w14:paraId="2655B13E" w14:textId="77777777" w:rsidR="00BF4FE0" w:rsidRPr="00F458AA" w:rsidRDefault="00BD1202" w:rsidP="009140DD">
            <w:pPr>
              <w:adjustRightInd w:val="0"/>
              <w:snapToGrid w:val="0"/>
              <w:spacing w:line="336" w:lineRule="auto"/>
              <w:rPr>
                <w:rFonts w:asciiTheme="minorEastAsia" w:eastAsiaTheme="minorEastAsia" w:hAnsiTheme="minorEastAsia"/>
                <w:sz w:val="21"/>
                <w:szCs w:val="21"/>
              </w:rPr>
            </w:pPr>
            <w:r w:rsidRPr="00F458AA">
              <w:rPr>
                <w:rFonts w:asciiTheme="minorEastAsia" w:eastAsiaTheme="minorEastAsia" w:hAnsiTheme="minorEastAsia"/>
                <w:sz w:val="21"/>
                <w:szCs w:val="21"/>
              </w:rPr>
              <w:t>（2）若是投标人委托代理人参加开标会议的，应持本人有效身份证原件（须为第二代身份证或第二代临时身份证）和针对本工程的法定代表人授权委托书（参考格式见附件）参加开标会议，再签名报到，以证明其出席开标会议，否则投标将被拒绝。</w:t>
            </w:r>
          </w:p>
          <w:p w14:paraId="407D526B" w14:textId="77777777" w:rsidR="00BF4FE0" w:rsidRPr="00F458AA" w:rsidRDefault="00BD1202" w:rsidP="009140DD">
            <w:pPr>
              <w:adjustRightInd w:val="0"/>
              <w:snapToGrid w:val="0"/>
              <w:spacing w:line="336" w:lineRule="auto"/>
              <w:rPr>
                <w:rFonts w:asciiTheme="minorEastAsia" w:eastAsiaTheme="minorEastAsia" w:hAnsiTheme="minorEastAsia"/>
                <w:sz w:val="21"/>
                <w:szCs w:val="21"/>
              </w:rPr>
            </w:pPr>
            <w:r w:rsidRPr="00F458AA">
              <w:rPr>
                <w:rFonts w:asciiTheme="minorEastAsia" w:eastAsiaTheme="minorEastAsia" w:hAnsiTheme="minorEastAsia"/>
                <w:sz w:val="21"/>
                <w:szCs w:val="21"/>
              </w:rPr>
              <w:t>以上人员未能准时参加开标会议的，投标文件不予签收。</w:t>
            </w:r>
          </w:p>
        </w:tc>
      </w:tr>
      <w:tr w:rsidR="00BF4FE0" w14:paraId="0DFA43BF" w14:textId="77777777" w:rsidTr="009140DD">
        <w:trPr>
          <w:trHeight w:val="540"/>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CE630D" w14:textId="77777777" w:rsidR="00BF4FE0" w:rsidRPr="00F458AA" w:rsidRDefault="00BD1202" w:rsidP="009140DD">
            <w:pPr>
              <w:pStyle w:val="TableParagraph"/>
              <w:spacing w:before="138" w:line="336" w:lineRule="auto"/>
              <w:ind w:left="166" w:right="155"/>
              <w:jc w:val="center"/>
              <w:rPr>
                <w:rFonts w:asciiTheme="minorEastAsia" w:eastAsiaTheme="minorEastAsia" w:hAnsiTheme="minorEastAsia"/>
                <w:color w:val="000000"/>
                <w:sz w:val="21"/>
                <w:szCs w:val="21"/>
                <w:lang w:val="en-US"/>
              </w:rPr>
            </w:pPr>
            <w:r w:rsidRPr="00F458AA">
              <w:rPr>
                <w:rFonts w:asciiTheme="minorEastAsia" w:eastAsiaTheme="minorEastAsia" w:hAnsiTheme="minorEastAsia" w:hint="eastAsia"/>
                <w:color w:val="000000"/>
                <w:sz w:val="21"/>
                <w:szCs w:val="21"/>
                <w:lang w:val="en-US"/>
              </w:rPr>
              <w:t>5.</w:t>
            </w:r>
            <w:r w:rsidRPr="00F458AA">
              <w:rPr>
                <w:rFonts w:asciiTheme="minorEastAsia" w:eastAsiaTheme="minorEastAsia" w:hAnsiTheme="minorEastAsia"/>
                <w:color w:val="000000"/>
                <w:sz w:val="21"/>
                <w:szCs w:val="21"/>
                <w:lang w:val="en-US"/>
              </w:rPr>
              <w:t>2</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BAB6AD" w14:textId="77777777" w:rsidR="00BF4FE0" w:rsidRPr="00F458AA" w:rsidRDefault="00BD1202" w:rsidP="009140DD">
            <w:pPr>
              <w:pStyle w:val="TableParagraph"/>
              <w:spacing w:before="124" w:line="336" w:lineRule="auto"/>
              <w:ind w:left="6"/>
              <w:jc w:val="center"/>
              <w:rPr>
                <w:rFonts w:asciiTheme="minorEastAsia" w:eastAsiaTheme="minorEastAsia" w:hAnsiTheme="minorEastAsia"/>
                <w:color w:val="000000"/>
                <w:sz w:val="21"/>
                <w:szCs w:val="21"/>
              </w:rPr>
            </w:pPr>
            <w:r w:rsidRPr="00F458AA">
              <w:rPr>
                <w:rFonts w:asciiTheme="minorEastAsia" w:eastAsiaTheme="minorEastAsia" w:hAnsiTheme="minorEastAsia" w:hint="eastAsia"/>
                <w:color w:val="000000"/>
                <w:sz w:val="21"/>
                <w:szCs w:val="21"/>
              </w:rPr>
              <w:t>开标顺序</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1FFED33B" w14:textId="0B3C2964" w:rsidR="00BF4FE0" w:rsidRPr="00F458AA" w:rsidRDefault="00BD1202" w:rsidP="009140DD">
            <w:pPr>
              <w:spacing w:line="336" w:lineRule="auto"/>
              <w:rPr>
                <w:rFonts w:asciiTheme="minorEastAsia" w:eastAsiaTheme="minorEastAsia" w:hAnsiTheme="minorEastAsia"/>
                <w:color w:val="000000"/>
                <w:sz w:val="21"/>
                <w:szCs w:val="21"/>
              </w:rPr>
            </w:pPr>
            <w:r w:rsidRPr="00F458AA">
              <w:rPr>
                <w:rFonts w:asciiTheme="minorEastAsia" w:eastAsiaTheme="minorEastAsia" w:hAnsiTheme="minorEastAsia"/>
                <w:sz w:val="21"/>
                <w:szCs w:val="21"/>
              </w:rPr>
              <w:t>先开资信标，</w:t>
            </w:r>
            <w:proofErr w:type="gramStart"/>
            <w:r w:rsidRPr="00F458AA">
              <w:rPr>
                <w:rFonts w:asciiTheme="minorEastAsia" w:eastAsiaTheme="minorEastAsia" w:hAnsiTheme="minorEastAsia"/>
                <w:sz w:val="21"/>
                <w:szCs w:val="21"/>
              </w:rPr>
              <w:t>待</w:t>
            </w:r>
            <w:r w:rsidR="009140DD">
              <w:rPr>
                <w:rFonts w:asciiTheme="minorEastAsia" w:eastAsiaTheme="minorEastAsia" w:hAnsiTheme="minorEastAsia" w:hint="eastAsia"/>
                <w:sz w:val="21"/>
                <w:szCs w:val="21"/>
              </w:rPr>
              <w:t>资信</w:t>
            </w:r>
            <w:r w:rsidRPr="00F458AA">
              <w:rPr>
                <w:rFonts w:asciiTheme="minorEastAsia" w:eastAsiaTheme="minorEastAsia" w:hAnsiTheme="minorEastAsia"/>
                <w:sz w:val="21"/>
                <w:szCs w:val="21"/>
              </w:rPr>
              <w:t>标</w:t>
            </w:r>
            <w:proofErr w:type="gramEnd"/>
            <w:r w:rsidRPr="00F458AA">
              <w:rPr>
                <w:rFonts w:asciiTheme="minorEastAsia" w:eastAsiaTheme="minorEastAsia" w:hAnsiTheme="minorEastAsia"/>
                <w:sz w:val="21"/>
                <w:szCs w:val="21"/>
              </w:rPr>
              <w:t>评审结果公布后，再开技术标，待技术标评审结果公布后，然后再开商务标。</w:t>
            </w:r>
          </w:p>
        </w:tc>
      </w:tr>
      <w:tr w:rsidR="00BF4FE0" w14:paraId="66D406BD" w14:textId="77777777" w:rsidTr="009140DD">
        <w:trPr>
          <w:trHeight w:val="533"/>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05AA89" w14:textId="77777777" w:rsidR="00BF4FE0" w:rsidRPr="00F458AA" w:rsidRDefault="00BD1202" w:rsidP="009140DD">
            <w:pPr>
              <w:pStyle w:val="TableParagraph"/>
              <w:spacing w:before="138" w:line="336" w:lineRule="auto"/>
              <w:ind w:left="166" w:right="155"/>
              <w:jc w:val="center"/>
              <w:rPr>
                <w:rFonts w:asciiTheme="minorEastAsia" w:eastAsiaTheme="minorEastAsia" w:hAnsiTheme="minorEastAsia"/>
                <w:color w:val="000000"/>
                <w:sz w:val="21"/>
                <w:szCs w:val="21"/>
                <w:lang w:val="en-US"/>
              </w:rPr>
            </w:pPr>
            <w:r w:rsidRPr="00F458AA">
              <w:rPr>
                <w:rFonts w:asciiTheme="minorEastAsia" w:eastAsiaTheme="minorEastAsia" w:hAnsiTheme="minorEastAsia"/>
                <w:color w:val="000000"/>
                <w:sz w:val="21"/>
                <w:szCs w:val="21"/>
                <w:lang w:val="en-US"/>
              </w:rPr>
              <w:t>7.3.1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6C33CB" w14:textId="77777777" w:rsidR="00BF4FE0" w:rsidRPr="00F458AA" w:rsidRDefault="00BD1202" w:rsidP="009140DD">
            <w:pPr>
              <w:spacing w:line="336" w:lineRule="auto"/>
              <w:jc w:val="center"/>
              <w:rPr>
                <w:rFonts w:asciiTheme="minorEastAsia" w:eastAsiaTheme="minorEastAsia" w:hAnsiTheme="minorEastAsia"/>
                <w:color w:val="000000"/>
                <w:sz w:val="21"/>
                <w:szCs w:val="21"/>
                <w:lang w:val="en-US"/>
              </w:rPr>
            </w:pPr>
            <w:r w:rsidRPr="00F458AA">
              <w:rPr>
                <w:rFonts w:asciiTheme="minorEastAsia" w:eastAsiaTheme="minorEastAsia" w:hAnsiTheme="minorEastAsia" w:hint="eastAsia"/>
                <w:color w:val="000000"/>
                <w:sz w:val="21"/>
                <w:szCs w:val="21"/>
              </w:rPr>
              <w:t>工程担保</w:t>
            </w:r>
          </w:p>
        </w:tc>
        <w:tc>
          <w:tcPr>
            <w:tcW w:w="7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0BCD69" w14:textId="77777777" w:rsidR="00BF4FE0" w:rsidRPr="00F458AA" w:rsidRDefault="00BD1202" w:rsidP="009140DD">
            <w:pPr>
              <w:spacing w:line="336" w:lineRule="auto"/>
              <w:rPr>
                <w:rStyle w:val="af6"/>
                <w:rFonts w:asciiTheme="minorEastAsia" w:eastAsiaTheme="minorEastAsia" w:hAnsiTheme="minorEastAsia"/>
                <w:b w:val="0"/>
                <w:bCs w:val="0"/>
                <w:color w:val="000000"/>
                <w:sz w:val="21"/>
                <w:szCs w:val="21"/>
                <w:lang w:val="en-US"/>
              </w:rPr>
            </w:pPr>
            <w:r w:rsidRPr="00F458AA">
              <w:rPr>
                <w:rFonts w:asciiTheme="minorEastAsia" w:eastAsiaTheme="minorEastAsia" w:hAnsiTheme="minorEastAsia" w:hint="eastAsia"/>
                <w:sz w:val="21"/>
                <w:szCs w:val="21"/>
                <w:lang w:val="en-US"/>
              </w:rPr>
              <w:t>无</w:t>
            </w:r>
          </w:p>
        </w:tc>
      </w:tr>
      <w:tr w:rsidR="00BF4FE0" w14:paraId="42EFF04B" w14:textId="77777777" w:rsidTr="009140DD">
        <w:trPr>
          <w:trHeight w:val="477"/>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137971" w14:textId="77777777" w:rsidR="00BF4FE0" w:rsidRPr="00F458AA" w:rsidRDefault="00BD1202" w:rsidP="009140DD">
            <w:pPr>
              <w:pStyle w:val="TableParagraph"/>
              <w:spacing w:before="138" w:line="336" w:lineRule="auto"/>
              <w:ind w:left="166" w:right="155"/>
              <w:jc w:val="center"/>
              <w:rPr>
                <w:rFonts w:asciiTheme="minorEastAsia" w:eastAsiaTheme="minorEastAsia" w:hAnsiTheme="minorEastAsia"/>
                <w:color w:val="000000"/>
                <w:sz w:val="21"/>
                <w:szCs w:val="21"/>
                <w:lang w:val="en-US"/>
              </w:rPr>
            </w:pPr>
            <w:r w:rsidRPr="00F458AA">
              <w:rPr>
                <w:rFonts w:asciiTheme="minorEastAsia" w:eastAsiaTheme="minorEastAsia" w:hAnsiTheme="minorEastAsia"/>
                <w:color w:val="000000"/>
                <w:sz w:val="21"/>
                <w:szCs w:val="21"/>
                <w:lang w:val="en-US"/>
              </w:rPr>
              <w:t>10</w:t>
            </w:r>
          </w:p>
        </w:tc>
        <w:tc>
          <w:tcPr>
            <w:tcW w:w="907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926DCC2" w14:textId="77777777" w:rsidR="00BF4FE0" w:rsidRPr="00F458AA" w:rsidRDefault="00BD1202" w:rsidP="009140DD">
            <w:pPr>
              <w:spacing w:line="336" w:lineRule="auto"/>
              <w:ind w:leftChars="95" w:left="209"/>
              <w:rPr>
                <w:rFonts w:asciiTheme="minorEastAsia" w:eastAsiaTheme="minorEastAsia" w:hAnsiTheme="minorEastAsia"/>
                <w:color w:val="000000"/>
                <w:sz w:val="21"/>
                <w:szCs w:val="21"/>
              </w:rPr>
            </w:pPr>
            <w:r w:rsidRPr="00F458AA">
              <w:rPr>
                <w:rFonts w:asciiTheme="minorEastAsia" w:eastAsiaTheme="minorEastAsia" w:hAnsiTheme="minorEastAsia" w:hint="eastAsia"/>
                <w:color w:val="000000"/>
                <w:sz w:val="21"/>
                <w:szCs w:val="21"/>
              </w:rPr>
              <w:t>需要补充</w:t>
            </w:r>
            <w:r w:rsidRPr="00F458AA">
              <w:rPr>
                <w:rFonts w:asciiTheme="minorEastAsia" w:eastAsiaTheme="minorEastAsia" w:hAnsiTheme="minorEastAsia"/>
                <w:color w:val="000000"/>
                <w:sz w:val="21"/>
                <w:szCs w:val="21"/>
              </w:rPr>
              <w:t>的其他内容</w:t>
            </w:r>
          </w:p>
        </w:tc>
      </w:tr>
      <w:tr w:rsidR="00BF4FE0" w14:paraId="1024560F" w14:textId="77777777" w:rsidTr="009140DD">
        <w:trPr>
          <w:trHeight w:val="1306"/>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E243B8" w14:textId="77777777" w:rsidR="00BF4FE0" w:rsidRPr="00F458AA" w:rsidRDefault="00BD1202" w:rsidP="009140DD">
            <w:pPr>
              <w:pStyle w:val="TableParagraph"/>
              <w:spacing w:before="138" w:line="336" w:lineRule="auto"/>
              <w:ind w:left="166" w:right="155"/>
              <w:jc w:val="center"/>
              <w:rPr>
                <w:rFonts w:asciiTheme="minorEastAsia" w:eastAsiaTheme="minorEastAsia" w:hAnsiTheme="minorEastAsia"/>
                <w:color w:val="000000"/>
                <w:sz w:val="21"/>
                <w:szCs w:val="21"/>
                <w:lang w:val="en-US"/>
              </w:rPr>
            </w:pPr>
            <w:r w:rsidRPr="00F458AA">
              <w:rPr>
                <w:rFonts w:asciiTheme="minorEastAsia" w:eastAsiaTheme="minorEastAsia" w:hAnsiTheme="minorEastAsia"/>
                <w:color w:val="000000"/>
                <w:sz w:val="21"/>
                <w:szCs w:val="21"/>
                <w:lang w:val="en-US"/>
              </w:rPr>
              <w:t>10</w:t>
            </w:r>
            <w:r w:rsidRPr="00F458AA">
              <w:rPr>
                <w:rFonts w:asciiTheme="minorEastAsia" w:eastAsiaTheme="minorEastAsia" w:hAnsiTheme="minorEastAsia" w:hint="eastAsia"/>
                <w:color w:val="000000"/>
                <w:sz w:val="21"/>
                <w:szCs w:val="21"/>
                <w:lang w:val="en-US"/>
              </w:rPr>
              <w:t>.1</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4C8E7C" w14:textId="77777777" w:rsidR="00BF4FE0" w:rsidRPr="00F458AA" w:rsidRDefault="00BD1202" w:rsidP="009140DD">
            <w:pPr>
              <w:pStyle w:val="TableParagraph"/>
              <w:spacing w:before="124" w:line="336" w:lineRule="auto"/>
              <w:ind w:left="6"/>
              <w:jc w:val="center"/>
              <w:rPr>
                <w:rFonts w:asciiTheme="minorEastAsia" w:eastAsiaTheme="minorEastAsia" w:hAnsiTheme="minorEastAsia"/>
                <w:color w:val="000000"/>
                <w:sz w:val="21"/>
                <w:szCs w:val="21"/>
              </w:rPr>
            </w:pPr>
            <w:r w:rsidRPr="00F458AA">
              <w:rPr>
                <w:rFonts w:asciiTheme="minorEastAsia" w:eastAsiaTheme="minorEastAsia" w:hAnsiTheme="minorEastAsia" w:hint="eastAsia"/>
                <w:color w:val="000000"/>
                <w:sz w:val="21"/>
                <w:szCs w:val="21"/>
              </w:rPr>
              <w:t>设计费用</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3C02FE11" w14:textId="77777777" w:rsidR="00BF4FE0" w:rsidRPr="00B0182F" w:rsidRDefault="00BD1202" w:rsidP="009140DD">
            <w:pPr>
              <w:pStyle w:val="TableParagraph"/>
              <w:spacing w:line="336" w:lineRule="auto"/>
              <w:rPr>
                <w:rFonts w:asciiTheme="minorEastAsia" w:eastAsiaTheme="minorEastAsia" w:hAnsiTheme="minorEastAsia"/>
                <w:color w:val="000000"/>
                <w:sz w:val="21"/>
                <w:szCs w:val="21"/>
                <w:lang w:val="en-US"/>
              </w:rPr>
            </w:pPr>
            <w:r w:rsidRPr="00B0182F">
              <w:rPr>
                <w:rFonts w:asciiTheme="minorEastAsia" w:eastAsiaTheme="minorEastAsia" w:hAnsiTheme="minorEastAsia" w:hint="eastAsia"/>
                <w:color w:val="000000"/>
                <w:sz w:val="21"/>
                <w:szCs w:val="21"/>
                <w:lang w:val="en-US"/>
              </w:rPr>
              <w:t>1、中标人承诺的报价即为总设计费用（包括招标范围内的所有设计、含税金、方案和成果设计阶段的制作、印刷、邮寄、差旅），招标人不再另行支付其他任何费用。</w:t>
            </w:r>
          </w:p>
          <w:p w14:paraId="59D9B5E7" w14:textId="77777777" w:rsidR="00BF4FE0" w:rsidRPr="00F458AA" w:rsidRDefault="00BD1202" w:rsidP="009140DD">
            <w:pPr>
              <w:pStyle w:val="TableParagraph"/>
              <w:spacing w:line="336" w:lineRule="auto"/>
              <w:rPr>
                <w:rFonts w:asciiTheme="minorEastAsia" w:eastAsiaTheme="minorEastAsia" w:hAnsiTheme="minorEastAsia"/>
                <w:b/>
                <w:bCs/>
                <w:color w:val="000000"/>
                <w:sz w:val="21"/>
                <w:szCs w:val="21"/>
                <w:lang w:val="en-US"/>
              </w:rPr>
            </w:pPr>
            <w:r w:rsidRPr="00B0182F">
              <w:rPr>
                <w:rFonts w:asciiTheme="minorEastAsia" w:eastAsiaTheme="minorEastAsia" w:hAnsiTheme="minorEastAsia" w:hint="eastAsia"/>
                <w:color w:val="000000"/>
                <w:sz w:val="21"/>
                <w:szCs w:val="21"/>
                <w:lang w:val="en-US"/>
              </w:rPr>
              <w:t>2、所有参于设计方案成果及其设计理念在本项目的著作权、使用权归招标人所有（</w:t>
            </w:r>
            <w:proofErr w:type="gramStart"/>
            <w:r w:rsidRPr="00B0182F">
              <w:rPr>
                <w:rFonts w:asciiTheme="minorEastAsia" w:eastAsiaTheme="minorEastAsia" w:hAnsiTheme="minorEastAsia" w:hint="eastAsia"/>
                <w:color w:val="000000"/>
                <w:sz w:val="21"/>
                <w:szCs w:val="21"/>
                <w:lang w:val="en-US"/>
              </w:rPr>
              <w:t>包括废标方案</w:t>
            </w:r>
            <w:proofErr w:type="gramEnd"/>
            <w:r w:rsidRPr="00B0182F">
              <w:rPr>
                <w:rFonts w:asciiTheme="minorEastAsia" w:eastAsiaTheme="minorEastAsia" w:hAnsiTheme="minorEastAsia" w:hint="eastAsia"/>
                <w:color w:val="000000"/>
                <w:sz w:val="21"/>
                <w:szCs w:val="21"/>
                <w:lang w:val="en-US"/>
              </w:rPr>
              <w:t>）。</w:t>
            </w:r>
          </w:p>
        </w:tc>
      </w:tr>
      <w:tr w:rsidR="00BF4FE0" w14:paraId="140B2163" w14:textId="77777777" w:rsidTr="009140DD">
        <w:trPr>
          <w:trHeight w:val="548"/>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062995" w14:textId="77777777" w:rsidR="00BF4FE0" w:rsidRPr="00F458AA" w:rsidRDefault="00BD1202" w:rsidP="009140DD">
            <w:pPr>
              <w:pStyle w:val="TableParagraph"/>
              <w:spacing w:before="138" w:line="336" w:lineRule="auto"/>
              <w:ind w:left="166" w:right="155"/>
              <w:jc w:val="center"/>
              <w:rPr>
                <w:rFonts w:asciiTheme="minorEastAsia" w:eastAsiaTheme="minorEastAsia" w:hAnsiTheme="minorEastAsia"/>
                <w:color w:val="000000"/>
                <w:sz w:val="21"/>
                <w:szCs w:val="21"/>
                <w:lang w:val="en-US"/>
              </w:rPr>
            </w:pPr>
            <w:r w:rsidRPr="00F458AA">
              <w:rPr>
                <w:rFonts w:asciiTheme="minorEastAsia" w:eastAsiaTheme="minorEastAsia" w:hAnsiTheme="minorEastAsia"/>
                <w:color w:val="000000"/>
                <w:sz w:val="21"/>
                <w:szCs w:val="21"/>
                <w:lang w:val="en-US"/>
              </w:rPr>
              <w:t>10</w:t>
            </w:r>
            <w:r w:rsidRPr="00F458AA">
              <w:rPr>
                <w:rFonts w:asciiTheme="minorEastAsia" w:eastAsiaTheme="minorEastAsia" w:hAnsiTheme="minorEastAsia" w:hint="eastAsia"/>
                <w:color w:val="000000"/>
                <w:sz w:val="21"/>
                <w:szCs w:val="21"/>
                <w:lang w:val="en-US"/>
              </w:rPr>
              <w:t>.2</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761271" w14:textId="77777777" w:rsidR="00BF4FE0" w:rsidRPr="00F458AA" w:rsidRDefault="00BD1202" w:rsidP="009140DD">
            <w:pPr>
              <w:spacing w:line="336" w:lineRule="auto"/>
              <w:jc w:val="center"/>
              <w:rPr>
                <w:rFonts w:asciiTheme="minorEastAsia" w:eastAsiaTheme="minorEastAsia" w:hAnsiTheme="minorEastAsia"/>
                <w:color w:val="000000"/>
                <w:sz w:val="21"/>
                <w:szCs w:val="21"/>
              </w:rPr>
            </w:pPr>
            <w:r w:rsidRPr="00F458AA">
              <w:rPr>
                <w:rFonts w:asciiTheme="minorEastAsia" w:eastAsiaTheme="minorEastAsia" w:hAnsiTheme="minorEastAsia" w:hint="eastAsia"/>
                <w:color w:val="000000"/>
                <w:sz w:val="21"/>
                <w:szCs w:val="21"/>
                <w:lang w:val="en-US"/>
              </w:rPr>
              <w:t>设计方案版权及使用</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5CAE66AB" w14:textId="77777777" w:rsidR="00BF4FE0" w:rsidRPr="00F458AA" w:rsidRDefault="00BD1202" w:rsidP="009140DD">
            <w:pPr>
              <w:pStyle w:val="TableParagraph"/>
              <w:spacing w:before="3" w:line="336" w:lineRule="auto"/>
              <w:ind w:left="107" w:firstLineChars="100" w:firstLine="210"/>
              <w:rPr>
                <w:rFonts w:asciiTheme="minorEastAsia" w:eastAsiaTheme="minorEastAsia" w:hAnsiTheme="minorEastAsia"/>
                <w:color w:val="000000"/>
                <w:sz w:val="21"/>
                <w:szCs w:val="21"/>
                <w:lang w:val="en-US"/>
              </w:rPr>
            </w:pPr>
            <w:r w:rsidRPr="00F458AA">
              <w:rPr>
                <w:rFonts w:asciiTheme="minorEastAsia" w:eastAsiaTheme="minorEastAsia" w:hAnsiTheme="minorEastAsia" w:hint="eastAsia"/>
                <w:color w:val="000000"/>
                <w:sz w:val="21"/>
                <w:szCs w:val="21"/>
                <w:lang w:val="en-US"/>
              </w:rPr>
              <w:t>1、投标人保证本项投标文件及资料均未侵犯他人的知识产权，否则须承担由此引起的全部法律责任和经济责任。</w:t>
            </w:r>
          </w:p>
          <w:p w14:paraId="29A5A45C" w14:textId="77777777" w:rsidR="00BF4FE0" w:rsidRPr="00F458AA" w:rsidRDefault="00BD1202" w:rsidP="009140DD">
            <w:pPr>
              <w:pStyle w:val="TableParagraph"/>
              <w:spacing w:before="3" w:line="336" w:lineRule="auto"/>
              <w:ind w:left="107" w:firstLineChars="100" w:firstLine="210"/>
              <w:rPr>
                <w:rFonts w:asciiTheme="minorEastAsia" w:eastAsiaTheme="minorEastAsia" w:hAnsiTheme="minorEastAsia"/>
                <w:color w:val="000000"/>
                <w:sz w:val="21"/>
                <w:szCs w:val="21"/>
                <w:lang w:val="en-US"/>
              </w:rPr>
            </w:pPr>
            <w:r w:rsidRPr="00F458AA">
              <w:rPr>
                <w:rFonts w:asciiTheme="minorEastAsia" w:eastAsiaTheme="minorEastAsia" w:hAnsiTheme="minorEastAsia" w:hint="eastAsia"/>
                <w:color w:val="000000"/>
                <w:sz w:val="21"/>
                <w:szCs w:val="21"/>
                <w:lang w:val="en-US"/>
              </w:rPr>
              <w:t>2、若投标人使用他人的专利、专有技术，投标人应注明所涉及的费用承担人。</w:t>
            </w:r>
          </w:p>
          <w:p w14:paraId="529F2906" w14:textId="77777777" w:rsidR="00BF4FE0" w:rsidRPr="00F458AA" w:rsidRDefault="00BD1202" w:rsidP="009140DD">
            <w:pPr>
              <w:pStyle w:val="TableParagraph"/>
              <w:spacing w:before="3" w:line="336" w:lineRule="auto"/>
              <w:ind w:left="107" w:firstLineChars="100" w:firstLine="210"/>
              <w:rPr>
                <w:rFonts w:asciiTheme="minorEastAsia" w:eastAsiaTheme="minorEastAsia" w:hAnsiTheme="minorEastAsia"/>
                <w:color w:val="000000"/>
                <w:sz w:val="21"/>
                <w:szCs w:val="21"/>
                <w:lang w:val="en-US"/>
              </w:rPr>
            </w:pPr>
            <w:r w:rsidRPr="00F458AA">
              <w:rPr>
                <w:rFonts w:asciiTheme="minorEastAsia" w:eastAsiaTheme="minorEastAsia" w:hAnsiTheme="minorEastAsia" w:hint="eastAsia"/>
                <w:color w:val="000000"/>
                <w:sz w:val="21"/>
                <w:szCs w:val="21"/>
                <w:lang w:val="en-US"/>
              </w:rPr>
              <w:t>3、投标人的投标文件不予退还，设计方案成果及其设计理念在本项目的使用权归招标人所有（</w:t>
            </w:r>
            <w:proofErr w:type="gramStart"/>
            <w:r w:rsidRPr="00F458AA">
              <w:rPr>
                <w:rFonts w:asciiTheme="minorEastAsia" w:eastAsiaTheme="minorEastAsia" w:hAnsiTheme="minorEastAsia" w:hint="eastAsia"/>
                <w:color w:val="000000"/>
                <w:sz w:val="21"/>
                <w:szCs w:val="21"/>
                <w:lang w:val="en-US"/>
              </w:rPr>
              <w:t>包括废标方案</w:t>
            </w:r>
            <w:proofErr w:type="gramEnd"/>
            <w:r w:rsidRPr="00F458AA">
              <w:rPr>
                <w:rFonts w:asciiTheme="minorEastAsia" w:eastAsiaTheme="minorEastAsia" w:hAnsiTheme="minorEastAsia" w:hint="eastAsia"/>
                <w:color w:val="000000"/>
                <w:sz w:val="21"/>
                <w:szCs w:val="21"/>
                <w:lang w:val="en-US"/>
              </w:rPr>
              <w:t>）。</w:t>
            </w:r>
          </w:p>
          <w:p w14:paraId="3EF5AF96" w14:textId="77777777" w:rsidR="00BF4FE0" w:rsidRPr="00F458AA" w:rsidRDefault="00BD1202" w:rsidP="009140DD">
            <w:pPr>
              <w:pStyle w:val="TableParagraph"/>
              <w:spacing w:before="3" w:line="336" w:lineRule="auto"/>
              <w:ind w:left="107" w:firstLineChars="100" w:firstLine="210"/>
              <w:rPr>
                <w:rFonts w:asciiTheme="minorEastAsia" w:eastAsiaTheme="minorEastAsia" w:hAnsiTheme="minorEastAsia"/>
                <w:color w:val="000000"/>
                <w:sz w:val="21"/>
                <w:szCs w:val="21"/>
                <w:lang w:val="en-US"/>
              </w:rPr>
            </w:pPr>
            <w:r w:rsidRPr="00F458AA">
              <w:rPr>
                <w:rFonts w:asciiTheme="minorEastAsia" w:eastAsiaTheme="minorEastAsia" w:hAnsiTheme="minorEastAsia" w:hint="eastAsia"/>
                <w:color w:val="000000"/>
                <w:sz w:val="21"/>
                <w:szCs w:val="21"/>
                <w:lang w:val="en-US"/>
              </w:rPr>
              <w:t>4、招标人有权在本项目实施过程中按照实际情况对中标方案进行调整，有权采用未中标方案的部分设计内容或理念。</w:t>
            </w:r>
          </w:p>
          <w:p w14:paraId="725DD040" w14:textId="77777777" w:rsidR="00BF4FE0" w:rsidRPr="00F458AA" w:rsidRDefault="00BD1202" w:rsidP="009140DD">
            <w:pPr>
              <w:pStyle w:val="TableParagraph"/>
              <w:spacing w:before="3" w:line="336" w:lineRule="auto"/>
              <w:ind w:left="107" w:firstLineChars="100" w:firstLine="210"/>
              <w:rPr>
                <w:rFonts w:asciiTheme="minorEastAsia" w:eastAsiaTheme="minorEastAsia" w:hAnsiTheme="minorEastAsia"/>
                <w:color w:val="000000"/>
                <w:sz w:val="21"/>
                <w:szCs w:val="21"/>
              </w:rPr>
            </w:pPr>
            <w:r w:rsidRPr="00F458AA">
              <w:rPr>
                <w:rFonts w:asciiTheme="minorEastAsia" w:eastAsiaTheme="minorEastAsia" w:hAnsiTheme="minorEastAsia" w:hint="eastAsia"/>
                <w:color w:val="000000"/>
                <w:sz w:val="21"/>
                <w:szCs w:val="21"/>
                <w:lang w:val="en-US"/>
              </w:rPr>
              <w:t>5、招标人有权通过传</w:t>
            </w:r>
            <w:r w:rsidRPr="00F458AA">
              <w:rPr>
                <w:rStyle w:val="af6"/>
                <w:rFonts w:asciiTheme="minorEastAsia" w:eastAsiaTheme="minorEastAsia" w:hAnsiTheme="minorEastAsia" w:hint="eastAsia"/>
                <w:b w:val="0"/>
                <w:bCs w:val="0"/>
                <w:color w:val="000000"/>
                <w:sz w:val="21"/>
                <w:szCs w:val="21"/>
              </w:rPr>
              <w:t>媒或其它形式介绍、展示或评价设计方案。</w:t>
            </w:r>
          </w:p>
        </w:tc>
      </w:tr>
      <w:tr w:rsidR="00BF4FE0" w14:paraId="7083ABEA" w14:textId="77777777" w:rsidTr="009140DD">
        <w:trPr>
          <w:trHeight w:val="327"/>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0C8971" w14:textId="77777777" w:rsidR="00BF4FE0" w:rsidRPr="00F458AA" w:rsidRDefault="00BD1202" w:rsidP="009140DD">
            <w:pPr>
              <w:pStyle w:val="TableParagraph"/>
              <w:spacing w:before="138" w:line="336" w:lineRule="auto"/>
              <w:ind w:left="166" w:right="155"/>
              <w:jc w:val="center"/>
              <w:rPr>
                <w:rFonts w:asciiTheme="minorEastAsia" w:eastAsiaTheme="minorEastAsia" w:hAnsiTheme="minorEastAsia"/>
                <w:color w:val="000000"/>
                <w:sz w:val="21"/>
                <w:szCs w:val="21"/>
                <w:lang w:val="en-US"/>
              </w:rPr>
            </w:pPr>
            <w:r w:rsidRPr="00F458AA">
              <w:rPr>
                <w:rFonts w:asciiTheme="minorEastAsia" w:eastAsiaTheme="minorEastAsia" w:hAnsiTheme="minorEastAsia"/>
                <w:color w:val="000000"/>
                <w:sz w:val="21"/>
                <w:szCs w:val="21"/>
                <w:lang w:val="en-US"/>
              </w:rPr>
              <w:lastRenderedPageBreak/>
              <w:t>10</w:t>
            </w:r>
            <w:r w:rsidRPr="00F458AA">
              <w:rPr>
                <w:rFonts w:asciiTheme="minorEastAsia" w:eastAsiaTheme="minorEastAsia" w:hAnsiTheme="minorEastAsia" w:hint="eastAsia"/>
                <w:color w:val="000000"/>
                <w:sz w:val="21"/>
                <w:szCs w:val="21"/>
                <w:lang w:val="en-US"/>
              </w:rPr>
              <w:t>.</w:t>
            </w:r>
            <w:r w:rsidRPr="00F458AA">
              <w:rPr>
                <w:rFonts w:asciiTheme="minorEastAsia" w:eastAsiaTheme="minorEastAsia" w:hAnsiTheme="minorEastAsia"/>
                <w:color w:val="000000"/>
                <w:sz w:val="21"/>
                <w:szCs w:val="21"/>
                <w:lang w:val="en-US"/>
              </w:rPr>
              <w:t>3</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01698D" w14:textId="77777777" w:rsidR="00BF4FE0" w:rsidRPr="00F458AA" w:rsidRDefault="00BD1202" w:rsidP="009140DD">
            <w:pPr>
              <w:pStyle w:val="TableParagraph"/>
              <w:kinsoku w:val="0"/>
              <w:overflowPunct w:val="0"/>
              <w:spacing w:line="336" w:lineRule="auto"/>
              <w:ind w:left="141" w:right="136"/>
              <w:jc w:val="center"/>
              <w:rPr>
                <w:rFonts w:asciiTheme="minorEastAsia" w:eastAsiaTheme="minorEastAsia" w:hAnsiTheme="minorEastAsia" w:cs="Microsoft JhengHei"/>
                <w:b/>
                <w:bCs/>
                <w:sz w:val="21"/>
                <w:szCs w:val="21"/>
              </w:rPr>
            </w:pPr>
            <w:r w:rsidRPr="00F458AA">
              <w:rPr>
                <w:rFonts w:asciiTheme="minorEastAsia" w:eastAsiaTheme="minorEastAsia" w:hAnsiTheme="minorEastAsia" w:cs="Microsoft JhengHei" w:hint="eastAsia"/>
                <w:b/>
                <w:bCs/>
                <w:sz w:val="21"/>
                <w:szCs w:val="21"/>
              </w:rPr>
              <w:t>增值税计税方式</w:t>
            </w:r>
          </w:p>
        </w:tc>
        <w:tc>
          <w:tcPr>
            <w:tcW w:w="723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3B1439" w14:textId="77777777" w:rsidR="00BF4FE0" w:rsidRPr="00F458AA" w:rsidRDefault="00BD1202" w:rsidP="009140DD">
            <w:pPr>
              <w:pStyle w:val="TableParagraph"/>
              <w:kinsoku w:val="0"/>
              <w:overflowPunct w:val="0"/>
              <w:spacing w:line="336" w:lineRule="auto"/>
              <w:jc w:val="both"/>
              <w:rPr>
                <w:rFonts w:asciiTheme="minorEastAsia" w:eastAsiaTheme="minorEastAsia" w:hAnsiTheme="minorEastAsia" w:cs="Microsoft JhengHei"/>
                <w:b/>
                <w:bCs/>
                <w:sz w:val="21"/>
                <w:szCs w:val="21"/>
              </w:rPr>
            </w:pPr>
            <w:r w:rsidRPr="00F458AA">
              <w:rPr>
                <w:rFonts w:asciiTheme="minorEastAsia" w:eastAsiaTheme="minorEastAsia" w:hAnsiTheme="minorEastAsia" w:cs="Microsoft JhengHei" w:hint="eastAsia"/>
                <w:b/>
                <w:bCs/>
                <w:sz w:val="21"/>
                <w:szCs w:val="21"/>
              </w:rPr>
              <w:t>本工程采用一般计税法</w:t>
            </w:r>
          </w:p>
        </w:tc>
      </w:tr>
      <w:tr w:rsidR="00BF4FE0" w14:paraId="04AD827E" w14:textId="77777777" w:rsidTr="009140DD">
        <w:trPr>
          <w:trHeight w:val="423"/>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672EB7" w14:textId="77777777" w:rsidR="00BF4FE0" w:rsidRPr="00F458AA" w:rsidRDefault="00BD1202" w:rsidP="009140DD">
            <w:pPr>
              <w:pStyle w:val="TableParagraph"/>
              <w:spacing w:before="138" w:line="336" w:lineRule="auto"/>
              <w:ind w:left="166" w:right="155"/>
              <w:jc w:val="center"/>
              <w:rPr>
                <w:rFonts w:asciiTheme="minorEastAsia" w:eastAsiaTheme="minorEastAsia" w:hAnsiTheme="minorEastAsia"/>
                <w:color w:val="000000"/>
                <w:sz w:val="21"/>
                <w:szCs w:val="21"/>
                <w:lang w:val="en-US"/>
              </w:rPr>
            </w:pPr>
            <w:r w:rsidRPr="00F458AA">
              <w:rPr>
                <w:rFonts w:asciiTheme="minorEastAsia" w:eastAsiaTheme="minorEastAsia" w:hAnsiTheme="minorEastAsia"/>
                <w:color w:val="000000"/>
                <w:sz w:val="21"/>
                <w:szCs w:val="21"/>
                <w:lang w:val="en-US"/>
              </w:rPr>
              <w:t>10</w:t>
            </w:r>
            <w:r w:rsidRPr="00F458AA">
              <w:rPr>
                <w:rFonts w:asciiTheme="minorEastAsia" w:eastAsiaTheme="minorEastAsia" w:hAnsiTheme="minorEastAsia" w:hint="eastAsia"/>
                <w:color w:val="000000"/>
                <w:sz w:val="21"/>
                <w:szCs w:val="21"/>
                <w:lang w:val="en-US"/>
              </w:rPr>
              <w:t>.</w:t>
            </w:r>
            <w:r w:rsidRPr="00F458AA">
              <w:rPr>
                <w:rFonts w:asciiTheme="minorEastAsia" w:eastAsiaTheme="minorEastAsia" w:hAnsiTheme="minorEastAsia"/>
                <w:color w:val="000000"/>
                <w:sz w:val="21"/>
                <w:szCs w:val="21"/>
                <w:lang w:val="en-US"/>
              </w:rPr>
              <w:t>4</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77DBF3" w14:textId="77777777" w:rsidR="00BF4FE0" w:rsidRPr="00F458AA" w:rsidRDefault="00BD1202" w:rsidP="009140DD">
            <w:pPr>
              <w:spacing w:line="336" w:lineRule="auto"/>
              <w:jc w:val="center"/>
              <w:rPr>
                <w:rFonts w:asciiTheme="minorEastAsia" w:eastAsiaTheme="minorEastAsia" w:hAnsiTheme="minorEastAsia" w:cs="Microsoft JhengHei"/>
                <w:b/>
                <w:bCs/>
                <w:sz w:val="21"/>
                <w:szCs w:val="21"/>
              </w:rPr>
            </w:pPr>
            <w:r w:rsidRPr="00F458AA">
              <w:rPr>
                <w:rFonts w:asciiTheme="minorEastAsia" w:eastAsiaTheme="minorEastAsia" w:hAnsiTheme="minorEastAsia" w:hint="eastAsia"/>
                <w:color w:val="000000"/>
                <w:sz w:val="21"/>
                <w:szCs w:val="21"/>
                <w:lang w:val="en-US"/>
              </w:rPr>
              <w:t>其他</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743DDF54" w14:textId="77777777" w:rsidR="00BF4FE0" w:rsidRPr="00F458AA" w:rsidRDefault="00BD1202" w:rsidP="009140DD">
            <w:pPr>
              <w:pStyle w:val="TableParagraph"/>
              <w:spacing w:before="3" w:line="336" w:lineRule="auto"/>
              <w:ind w:left="107" w:firstLineChars="100" w:firstLine="210"/>
              <w:rPr>
                <w:rFonts w:asciiTheme="minorEastAsia" w:eastAsiaTheme="minorEastAsia" w:hAnsiTheme="minorEastAsia" w:cs="Microsoft JhengHei"/>
                <w:b/>
                <w:bCs/>
                <w:sz w:val="21"/>
                <w:szCs w:val="21"/>
              </w:rPr>
            </w:pPr>
            <w:r w:rsidRPr="00F458AA">
              <w:rPr>
                <w:rFonts w:asciiTheme="minorEastAsia" w:eastAsiaTheme="minorEastAsia" w:hAnsiTheme="minorEastAsia"/>
                <w:color w:val="000000"/>
                <w:sz w:val="21"/>
                <w:szCs w:val="21"/>
                <w:lang w:val="en-US"/>
              </w:rPr>
              <w:t>近三年以来，投标人、法定代表人及项目负责人无行贿犯罪记录。是否为无行贿犯罪记录在中标公示前进行查询，如存在上述行贿犯罪记录的，则取消中标资格。</w:t>
            </w:r>
          </w:p>
        </w:tc>
      </w:tr>
      <w:tr w:rsidR="00BF4FE0" w14:paraId="1A6F59CF" w14:textId="77777777" w:rsidTr="009140DD">
        <w:trPr>
          <w:trHeight w:val="128"/>
        </w:trPr>
        <w:tc>
          <w:tcPr>
            <w:tcW w:w="11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73E1AF" w14:textId="2DFDFF79" w:rsidR="00BF4FE0" w:rsidRDefault="00F458AA" w:rsidP="009140DD">
            <w:pPr>
              <w:pStyle w:val="TableParagraph"/>
              <w:spacing w:before="138" w:line="336" w:lineRule="auto"/>
              <w:ind w:left="166" w:right="155"/>
              <w:jc w:val="center"/>
              <w:rPr>
                <w:rFonts w:ascii="Times New Roman"/>
                <w:color w:val="000000" w:themeColor="text1"/>
                <w:sz w:val="21"/>
                <w:lang w:val="en-US"/>
              </w:rPr>
            </w:pPr>
            <w:r>
              <w:rPr>
                <w:rFonts w:ascii="Times New Roman" w:hint="eastAsia"/>
                <w:color w:val="000000" w:themeColor="text1"/>
                <w:sz w:val="21"/>
                <w:lang w:val="en-US"/>
              </w:rPr>
              <w:t>10.5</w:t>
            </w:r>
            <w:r w:rsidR="00BD1202">
              <w:rPr>
                <w:rFonts w:ascii="Times New Roman" w:hint="eastAsia"/>
                <w:color w:val="000000" w:themeColor="text1"/>
                <w:sz w:val="21"/>
                <w:lang w:val="en-US"/>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A5BC1B" w14:textId="77777777" w:rsidR="00BF4FE0" w:rsidRDefault="00BD1202" w:rsidP="009140DD">
            <w:pPr>
              <w:spacing w:line="336" w:lineRule="auto"/>
              <w:jc w:val="center"/>
              <w:rPr>
                <w:b/>
                <w:bCs/>
                <w:color w:val="000000" w:themeColor="text1"/>
                <w:sz w:val="21"/>
                <w:lang w:val="en-US"/>
              </w:rPr>
            </w:pPr>
            <w:r>
              <w:rPr>
                <w:rFonts w:hint="eastAsia"/>
                <w:b/>
                <w:bCs/>
                <w:color w:val="000000" w:themeColor="text1"/>
                <w:sz w:val="21"/>
                <w:lang w:val="en-US"/>
              </w:rPr>
              <w:t>招标代理费</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Pr>
          <w:p w14:paraId="502E473A" w14:textId="1B0343CC" w:rsidR="00BF4FE0" w:rsidRDefault="00BD1202" w:rsidP="009140DD">
            <w:pPr>
              <w:pStyle w:val="TableParagraph"/>
              <w:spacing w:before="3" w:line="336" w:lineRule="auto"/>
              <w:rPr>
                <w:b/>
                <w:bCs/>
                <w:color w:val="000000" w:themeColor="text1"/>
                <w:sz w:val="21"/>
                <w:lang w:val="en-US"/>
              </w:rPr>
            </w:pPr>
            <w:r>
              <w:rPr>
                <w:b/>
                <w:bCs/>
                <w:color w:val="000000" w:themeColor="text1"/>
                <w:sz w:val="21"/>
                <w:lang w:val="en-US"/>
              </w:rPr>
              <w:t>本项目招标代理费为</w:t>
            </w:r>
            <w:r w:rsidR="00F458AA">
              <w:rPr>
                <w:rFonts w:hint="eastAsia"/>
                <w:b/>
                <w:bCs/>
                <w:color w:val="000000" w:themeColor="text1"/>
                <w:sz w:val="21"/>
                <w:lang w:val="en-US"/>
              </w:rPr>
              <w:t>6</w:t>
            </w:r>
            <w:r>
              <w:rPr>
                <w:rFonts w:hint="eastAsia"/>
                <w:b/>
                <w:bCs/>
                <w:color w:val="000000" w:themeColor="text1"/>
                <w:sz w:val="21"/>
                <w:lang w:val="en-US"/>
              </w:rPr>
              <w:t>0</w:t>
            </w:r>
            <w:r>
              <w:rPr>
                <w:b/>
                <w:bCs/>
                <w:color w:val="000000" w:themeColor="text1"/>
                <w:sz w:val="21"/>
                <w:lang w:val="en-US"/>
              </w:rPr>
              <w:t>00元。由中标人支付，在领取中标通知书前付清。</w:t>
            </w:r>
          </w:p>
        </w:tc>
      </w:tr>
    </w:tbl>
    <w:p w14:paraId="3CD51698" w14:textId="77777777" w:rsidR="00BF4FE0" w:rsidRDefault="00BD1202">
      <w:pPr>
        <w:spacing w:line="249" w:lineRule="exact"/>
        <w:rPr>
          <w:sz w:val="21"/>
        </w:rPr>
        <w:sectPr w:rsidR="00BF4FE0" w:rsidSect="00C10910">
          <w:pgSz w:w="11910" w:h="16840"/>
          <w:pgMar w:top="1140" w:right="640" w:bottom="1180" w:left="1120" w:header="853" w:footer="993" w:gutter="0"/>
          <w:cols w:space="720"/>
        </w:sectPr>
      </w:pPr>
      <w:r>
        <w:rPr>
          <w:noProof/>
          <w:lang w:val="en-US" w:bidi="ar-SA"/>
        </w:rPr>
        <mc:AlternateContent>
          <mc:Choice Requires="wps">
            <w:drawing>
              <wp:anchor distT="0" distB="0" distL="114300" distR="114300" simplePos="0" relativeHeight="251668480" behindDoc="1" locked="0" layoutInCell="1" allowOverlap="1" wp14:anchorId="44F7D469" wp14:editId="729CAA77">
                <wp:simplePos x="0" y="0"/>
                <wp:positionH relativeFrom="page">
                  <wp:posOffset>4449445</wp:posOffset>
                </wp:positionH>
                <wp:positionV relativeFrom="page">
                  <wp:posOffset>8634095</wp:posOffset>
                </wp:positionV>
                <wp:extent cx="36195" cy="8890"/>
                <wp:effectExtent l="0" t="0" r="0" b="0"/>
                <wp:wrapNone/>
                <wp:docPr id="2" name="直线 7"/>
                <wp:cNvGraphicFramePr/>
                <a:graphic xmlns:a="http://schemas.openxmlformats.org/drawingml/2006/main">
                  <a:graphicData uri="http://schemas.microsoft.com/office/word/2010/wordprocessingShape">
                    <wps:wsp>
                      <wps:cNvCnPr/>
                      <wps:spPr>
                        <a:xfrm flipV="1">
                          <a:off x="0" y="0"/>
                          <a:ext cx="36195" cy="889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2B6BEE" id="直线 7" o:spid="_x0000_s1026" style="position:absolute;left:0;text-align:left;flip:y;z-index:-251648000;visibility:visible;mso-wrap-style:square;mso-wrap-distance-left:9pt;mso-wrap-distance-top:0;mso-wrap-distance-right:9pt;mso-wrap-distance-bottom:0;mso-position-horizontal:absolute;mso-position-horizontal-relative:page;mso-position-vertical:absolute;mso-position-vertical-relative:page" from="350.35pt,679.85pt" to="353.2pt,6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" strokeweight=".48pt">
                <w10:wrap anchorx="page" anchory="page"/>
              </v:line>
            </w:pict>
          </mc:Fallback>
        </mc:AlternateContent>
      </w:r>
    </w:p>
    <w:p w14:paraId="55D08821" w14:textId="77777777" w:rsidR="00BF4FE0" w:rsidRDefault="00BD1202">
      <w:pPr>
        <w:pStyle w:val="afc"/>
        <w:numPr>
          <w:ilvl w:val="0"/>
          <w:numId w:val="3"/>
        </w:numPr>
        <w:tabs>
          <w:tab w:val="left" w:pos="1028"/>
        </w:tabs>
        <w:spacing w:before="70"/>
        <w:rPr>
          <w:rFonts w:ascii="黑体" w:eastAsia="黑体"/>
          <w:sz w:val="28"/>
        </w:rPr>
      </w:pPr>
      <w:r>
        <w:rPr>
          <w:rFonts w:ascii="黑体" w:eastAsia="黑体" w:hint="eastAsia"/>
          <w:sz w:val="28"/>
        </w:rPr>
        <w:lastRenderedPageBreak/>
        <w:t>总则</w:t>
      </w:r>
    </w:p>
    <w:p w14:paraId="3C033BB2" w14:textId="77777777" w:rsidR="00BF4FE0" w:rsidRDefault="00BD1202">
      <w:pPr>
        <w:pStyle w:val="4"/>
        <w:numPr>
          <w:ilvl w:val="1"/>
          <w:numId w:val="3"/>
        </w:numPr>
        <w:tabs>
          <w:tab w:val="left" w:pos="1098"/>
        </w:tabs>
        <w:spacing w:before="82"/>
        <w:ind w:hanging="421"/>
        <w:rPr>
          <w:rFonts w:ascii="黑体" w:eastAsia="黑体"/>
        </w:rPr>
      </w:pPr>
      <w:bookmarkStart w:id="4" w:name="1.1_工程概况"/>
      <w:bookmarkEnd w:id="4"/>
      <w:r>
        <w:rPr>
          <w:rFonts w:ascii="黑体" w:eastAsia="黑体" w:hint="eastAsia"/>
        </w:rPr>
        <w:t>工程概况</w:t>
      </w:r>
    </w:p>
    <w:p w14:paraId="6315F01B" w14:textId="77777777" w:rsidR="00BF4FE0" w:rsidRDefault="00BD1202">
      <w:pPr>
        <w:pStyle w:val="afc"/>
        <w:numPr>
          <w:ilvl w:val="2"/>
          <w:numId w:val="3"/>
        </w:numPr>
        <w:tabs>
          <w:tab w:val="left" w:pos="1571"/>
        </w:tabs>
        <w:spacing w:before="121" w:line="357" w:lineRule="auto"/>
        <w:ind w:right="1156" w:firstLine="420"/>
        <w:rPr>
          <w:rFonts w:ascii="Times New Roman" w:eastAsia="Times New Roman"/>
          <w:sz w:val="21"/>
        </w:rPr>
      </w:pPr>
      <w:r>
        <w:rPr>
          <w:sz w:val="21"/>
        </w:rPr>
        <w:t>根据《中华人民共和国招标投标法》等有关法律、法规和规章的规定，本招标项目已具备招标条件，现对本项目设计进行招标。</w:t>
      </w:r>
    </w:p>
    <w:p w14:paraId="5BA930D8" w14:textId="77777777" w:rsidR="00BF4FE0" w:rsidRDefault="00BD1202">
      <w:pPr>
        <w:pStyle w:val="afc"/>
        <w:numPr>
          <w:ilvl w:val="2"/>
          <w:numId w:val="3"/>
        </w:numPr>
        <w:tabs>
          <w:tab w:val="left" w:pos="1621"/>
        </w:tabs>
        <w:spacing w:line="269" w:lineRule="exact"/>
        <w:ind w:left="1620" w:hanging="524"/>
        <w:rPr>
          <w:rFonts w:ascii="Times New Roman" w:eastAsia="Times New Roman"/>
          <w:sz w:val="21"/>
        </w:rPr>
      </w:pPr>
      <w:r>
        <w:rPr>
          <w:sz w:val="21"/>
        </w:rPr>
        <w:t>本招标项目招标人：见投标人须知前附表。</w:t>
      </w:r>
    </w:p>
    <w:p w14:paraId="04C3C409" w14:textId="77777777" w:rsidR="00BF4FE0" w:rsidRDefault="00BD1202">
      <w:pPr>
        <w:pStyle w:val="afc"/>
        <w:numPr>
          <w:ilvl w:val="2"/>
          <w:numId w:val="3"/>
        </w:numPr>
        <w:tabs>
          <w:tab w:val="left" w:pos="1621"/>
        </w:tabs>
        <w:spacing w:before="130"/>
        <w:ind w:left="1620" w:hanging="524"/>
        <w:rPr>
          <w:rFonts w:ascii="Times New Roman" w:eastAsia="Times New Roman"/>
          <w:sz w:val="21"/>
        </w:rPr>
      </w:pPr>
      <w:r>
        <w:rPr>
          <w:sz w:val="21"/>
        </w:rPr>
        <w:t>本招标项目招标代理机构：见投标人须知前附表。</w:t>
      </w:r>
    </w:p>
    <w:p w14:paraId="65444085" w14:textId="77777777" w:rsidR="00BF4FE0" w:rsidRDefault="00BD1202">
      <w:pPr>
        <w:pStyle w:val="afc"/>
        <w:numPr>
          <w:ilvl w:val="2"/>
          <w:numId w:val="3"/>
        </w:numPr>
        <w:tabs>
          <w:tab w:val="left" w:pos="1621"/>
        </w:tabs>
        <w:spacing w:before="130"/>
        <w:ind w:left="1620" w:hanging="524"/>
        <w:rPr>
          <w:sz w:val="21"/>
        </w:rPr>
      </w:pPr>
      <w:r>
        <w:rPr>
          <w:sz w:val="21"/>
        </w:rPr>
        <w:t>本招标项目名称：见投标人须知前附表。</w:t>
      </w:r>
    </w:p>
    <w:p w14:paraId="066C1173" w14:textId="77777777" w:rsidR="00BF4FE0" w:rsidRDefault="00BD1202">
      <w:pPr>
        <w:pStyle w:val="afc"/>
        <w:numPr>
          <w:ilvl w:val="2"/>
          <w:numId w:val="3"/>
        </w:numPr>
        <w:tabs>
          <w:tab w:val="left" w:pos="1621"/>
        </w:tabs>
        <w:spacing w:before="130"/>
        <w:ind w:left="1620" w:hanging="524"/>
        <w:rPr>
          <w:rFonts w:ascii="Times New Roman" w:eastAsia="Times New Roman"/>
          <w:sz w:val="21"/>
        </w:rPr>
      </w:pPr>
      <w:r>
        <w:rPr>
          <w:sz w:val="21"/>
        </w:rPr>
        <w:t>本招标项目地点：见投标人须知前附表。</w:t>
      </w:r>
    </w:p>
    <w:p w14:paraId="7AE6282A" w14:textId="77777777" w:rsidR="00BF4FE0" w:rsidRDefault="00BD1202">
      <w:pPr>
        <w:pStyle w:val="4"/>
        <w:numPr>
          <w:ilvl w:val="1"/>
          <w:numId w:val="3"/>
        </w:numPr>
        <w:tabs>
          <w:tab w:val="left" w:pos="1098"/>
        </w:tabs>
        <w:spacing w:before="102"/>
        <w:ind w:hanging="421"/>
        <w:rPr>
          <w:rFonts w:ascii="黑体" w:eastAsia="黑体"/>
        </w:rPr>
      </w:pPr>
      <w:bookmarkStart w:id="5" w:name="1.2_资金来源和落实情况"/>
      <w:bookmarkEnd w:id="5"/>
      <w:r>
        <w:rPr>
          <w:rFonts w:ascii="黑体" w:eastAsia="黑体" w:hint="eastAsia"/>
        </w:rPr>
        <w:t>资金来源和落实情况</w:t>
      </w:r>
    </w:p>
    <w:p w14:paraId="6A9FC6B8" w14:textId="77777777" w:rsidR="00BF4FE0" w:rsidRDefault="00BD1202">
      <w:pPr>
        <w:pStyle w:val="afc"/>
        <w:numPr>
          <w:ilvl w:val="2"/>
          <w:numId w:val="3"/>
        </w:numPr>
        <w:tabs>
          <w:tab w:val="left" w:pos="1621"/>
        </w:tabs>
        <w:spacing w:before="121"/>
        <w:ind w:left="1620" w:hanging="524"/>
        <w:rPr>
          <w:rFonts w:ascii="Times New Roman" w:eastAsia="Times New Roman"/>
          <w:sz w:val="21"/>
        </w:rPr>
      </w:pPr>
      <w:r>
        <w:rPr>
          <w:sz w:val="21"/>
        </w:rPr>
        <w:t>本招标项目的资金来源：见投标人须知前附表。</w:t>
      </w:r>
    </w:p>
    <w:p w14:paraId="0E977D9A" w14:textId="77777777" w:rsidR="00BF4FE0" w:rsidRDefault="00BD1202">
      <w:pPr>
        <w:pStyle w:val="afc"/>
        <w:numPr>
          <w:ilvl w:val="2"/>
          <w:numId w:val="3"/>
        </w:numPr>
        <w:tabs>
          <w:tab w:val="left" w:pos="1621"/>
        </w:tabs>
        <w:spacing w:before="131"/>
        <w:ind w:left="1620" w:hanging="524"/>
        <w:rPr>
          <w:rFonts w:ascii="Times New Roman" w:eastAsia="Times New Roman"/>
          <w:sz w:val="21"/>
        </w:rPr>
      </w:pPr>
      <w:r>
        <w:rPr>
          <w:sz w:val="21"/>
        </w:rPr>
        <w:t>本招标项目的资金落实情况：见投标人须知前附表。</w:t>
      </w:r>
    </w:p>
    <w:p w14:paraId="64BA40FA" w14:textId="77777777" w:rsidR="00BF4FE0" w:rsidRDefault="00BD1202">
      <w:pPr>
        <w:pStyle w:val="4"/>
        <w:numPr>
          <w:ilvl w:val="1"/>
          <w:numId w:val="3"/>
        </w:numPr>
        <w:tabs>
          <w:tab w:val="left" w:pos="1098"/>
        </w:tabs>
        <w:spacing w:before="102"/>
        <w:ind w:hanging="421"/>
        <w:rPr>
          <w:rFonts w:ascii="黑体" w:eastAsia="黑体"/>
        </w:rPr>
      </w:pPr>
      <w:bookmarkStart w:id="6" w:name="1.3_招标范围、计划工期和质量要求"/>
      <w:bookmarkEnd w:id="6"/>
      <w:r>
        <w:rPr>
          <w:rFonts w:ascii="黑体" w:eastAsia="黑体" w:hint="eastAsia"/>
        </w:rPr>
        <w:t>招标范围、计划工期和质量要求</w:t>
      </w:r>
    </w:p>
    <w:p w14:paraId="585BB453" w14:textId="77777777" w:rsidR="00BF4FE0" w:rsidRDefault="00BD1202">
      <w:pPr>
        <w:pStyle w:val="afc"/>
        <w:numPr>
          <w:ilvl w:val="2"/>
          <w:numId w:val="3"/>
        </w:numPr>
        <w:tabs>
          <w:tab w:val="left" w:pos="1621"/>
        </w:tabs>
        <w:spacing w:before="121"/>
        <w:ind w:left="1620" w:hanging="524"/>
        <w:rPr>
          <w:rFonts w:ascii="Times New Roman" w:eastAsia="Times New Roman"/>
          <w:sz w:val="21"/>
        </w:rPr>
      </w:pPr>
      <w:r>
        <w:rPr>
          <w:sz w:val="21"/>
        </w:rPr>
        <w:t>本招标项目的招标范围：见投标人须知前附表。</w:t>
      </w:r>
    </w:p>
    <w:p w14:paraId="5121B782" w14:textId="77777777" w:rsidR="00BF4FE0" w:rsidRDefault="00BD1202">
      <w:pPr>
        <w:pStyle w:val="afc"/>
        <w:numPr>
          <w:ilvl w:val="2"/>
          <w:numId w:val="3"/>
        </w:numPr>
        <w:tabs>
          <w:tab w:val="left" w:pos="1621"/>
        </w:tabs>
        <w:spacing w:before="132"/>
        <w:ind w:left="1620" w:hanging="524"/>
        <w:rPr>
          <w:rFonts w:ascii="Times New Roman" w:eastAsia="Times New Roman"/>
          <w:sz w:val="21"/>
        </w:rPr>
      </w:pPr>
      <w:r>
        <w:rPr>
          <w:sz w:val="21"/>
        </w:rPr>
        <w:t>本招标项目的</w:t>
      </w:r>
      <w:r>
        <w:rPr>
          <w:rFonts w:hint="eastAsia"/>
          <w:sz w:val="21"/>
        </w:rPr>
        <w:t>计划工期</w:t>
      </w:r>
      <w:r>
        <w:rPr>
          <w:sz w:val="21"/>
        </w:rPr>
        <w:t>要求：见投标人须知前附表</w:t>
      </w:r>
    </w:p>
    <w:p w14:paraId="1589CA86" w14:textId="77777777" w:rsidR="00BF4FE0" w:rsidRDefault="00BD1202">
      <w:pPr>
        <w:pStyle w:val="afc"/>
        <w:numPr>
          <w:ilvl w:val="2"/>
          <w:numId w:val="3"/>
        </w:numPr>
        <w:tabs>
          <w:tab w:val="left" w:pos="1621"/>
        </w:tabs>
        <w:spacing w:before="129"/>
        <w:ind w:left="1620" w:hanging="524"/>
        <w:rPr>
          <w:rFonts w:ascii="Times New Roman" w:eastAsia="Times New Roman"/>
          <w:sz w:val="21"/>
        </w:rPr>
      </w:pPr>
      <w:r>
        <w:rPr>
          <w:sz w:val="21"/>
        </w:rPr>
        <w:t>本招标项目的质量要求：见投标人须知前附表。</w:t>
      </w:r>
    </w:p>
    <w:p w14:paraId="622B376A" w14:textId="77777777" w:rsidR="00BF4FE0" w:rsidRDefault="00BD1202">
      <w:pPr>
        <w:pStyle w:val="4"/>
        <w:numPr>
          <w:ilvl w:val="1"/>
          <w:numId w:val="3"/>
        </w:numPr>
        <w:tabs>
          <w:tab w:val="left" w:pos="1098"/>
        </w:tabs>
        <w:spacing w:before="102"/>
        <w:ind w:hanging="421"/>
        <w:rPr>
          <w:rFonts w:ascii="黑体" w:eastAsia="黑体"/>
        </w:rPr>
      </w:pPr>
      <w:bookmarkStart w:id="7" w:name="1.4_投标人资格要求"/>
      <w:bookmarkEnd w:id="7"/>
      <w:r>
        <w:rPr>
          <w:rFonts w:ascii="黑体" w:eastAsia="黑体" w:hint="eastAsia"/>
        </w:rPr>
        <w:t>投标人资格要求</w:t>
      </w:r>
    </w:p>
    <w:p w14:paraId="2EF9DB50" w14:textId="77777777" w:rsidR="00BF4FE0" w:rsidRDefault="00BD1202">
      <w:pPr>
        <w:pStyle w:val="afc"/>
        <w:numPr>
          <w:ilvl w:val="2"/>
          <w:numId w:val="3"/>
        </w:numPr>
        <w:tabs>
          <w:tab w:val="left" w:pos="1568"/>
        </w:tabs>
        <w:spacing w:before="123"/>
        <w:ind w:left="1568"/>
        <w:rPr>
          <w:rFonts w:ascii="Times New Roman" w:eastAsia="Times New Roman"/>
          <w:sz w:val="21"/>
        </w:rPr>
      </w:pPr>
      <w:r>
        <w:rPr>
          <w:sz w:val="21"/>
        </w:rPr>
        <w:t>投标人应具备承担招标项目的资质、资格和其他等要求。</w:t>
      </w:r>
    </w:p>
    <w:p w14:paraId="425F64ED" w14:textId="77777777" w:rsidR="00BF4FE0" w:rsidRDefault="00BD1202">
      <w:pPr>
        <w:pStyle w:val="afc"/>
        <w:numPr>
          <w:ilvl w:val="0"/>
          <w:numId w:val="4"/>
        </w:numPr>
        <w:tabs>
          <w:tab w:val="left" w:pos="1517"/>
        </w:tabs>
        <w:spacing w:before="130"/>
        <w:ind w:hanging="526"/>
        <w:rPr>
          <w:sz w:val="21"/>
        </w:rPr>
      </w:pPr>
      <w:r>
        <w:rPr>
          <w:sz w:val="21"/>
        </w:rPr>
        <w:t>资质条件：见投标人须知前附表；</w:t>
      </w:r>
    </w:p>
    <w:p w14:paraId="60AFC245" w14:textId="77777777" w:rsidR="00BF4FE0" w:rsidRDefault="00BD1202">
      <w:pPr>
        <w:pStyle w:val="afc"/>
        <w:numPr>
          <w:ilvl w:val="0"/>
          <w:numId w:val="4"/>
        </w:numPr>
        <w:tabs>
          <w:tab w:val="left" w:pos="1518"/>
        </w:tabs>
        <w:spacing w:before="131"/>
        <w:ind w:left="1517" w:hanging="527"/>
        <w:rPr>
          <w:sz w:val="21"/>
        </w:rPr>
      </w:pPr>
      <w:r>
        <w:rPr>
          <w:sz w:val="21"/>
        </w:rPr>
        <w:t>设计项目负责人资格：见投标人须知前附表；</w:t>
      </w:r>
    </w:p>
    <w:p w14:paraId="51BCB9AA" w14:textId="77777777" w:rsidR="00BF4FE0" w:rsidRDefault="00BD1202">
      <w:pPr>
        <w:pStyle w:val="a7"/>
        <w:spacing w:before="123" w:line="355" w:lineRule="auto"/>
        <w:ind w:left="677" w:right="1157" w:firstLine="420"/>
        <w:rPr>
          <w:szCs w:val="22"/>
        </w:rPr>
      </w:pPr>
      <w:r>
        <w:rPr>
          <w:rFonts w:hint="eastAsia"/>
          <w:szCs w:val="22"/>
        </w:rPr>
        <w:t>1.4.2</w:t>
      </w:r>
      <w:r>
        <w:rPr>
          <w:szCs w:val="22"/>
        </w:rPr>
        <w:t>根据《关于在国有投资建设工程项目招投标活动中实行行贿犯罪档案查询制度的通知》（台建</w:t>
      </w:r>
      <w:proofErr w:type="gramStart"/>
      <w:r>
        <w:rPr>
          <w:szCs w:val="22"/>
        </w:rPr>
        <w:t>规</w:t>
      </w:r>
      <w:proofErr w:type="gramEnd"/>
      <w:r>
        <w:rPr>
          <w:szCs w:val="22"/>
        </w:rPr>
        <w:t>[2010]219 号）规定，投标人（包括法定代表人）和设计项目负责人均不得有行贿犯罪记录（由投标文件提交截止之日上溯 3 年，行贿犯罪记录日期以法院判决生效日期为准）。</w:t>
      </w:r>
    </w:p>
    <w:p w14:paraId="502B9E7A" w14:textId="77777777" w:rsidR="00BF4FE0" w:rsidRDefault="00BD1202">
      <w:pPr>
        <w:pStyle w:val="a7"/>
        <w:spacing w:before="123" w:line="355" w:lineRule="auto"/>
        <w:ind w:left="677" w:right="1157" w:firstLine="420"/>
        <w:rPr>
          <w:b/>
          <w:color w:val="0000FF"/>
          <w:sz w:val="22"/>
          <w:lang w:val="en-US"/>
        </w:rPr>
      </w:pPr>
      <w:r>
        <w:rPr>
          <w:rFonts w:hint="eastAsia"/>
          <w:szCs w:val="22"/>
          <w:lang w:val="en-US"/>
        </w:rPr>
        <w:t>1.4.3本项目</w:t>
      </w:r>
      <w:r w:rsidRPr="00CF285B">
        <w:rPr>
          <w:rFonts w:hint="eastAsia"/>
          <w:b/>
          <w:sz w:val="22"/>
          <w:lang w:val="en-US"/>
        </w:rPr>
        <w:t>不允许</w:t>
      </w:r>
      <w:r>
        <w:rPr>
          <w:rFonts w:hint="eastAsia"/>
          <w:szCs w:val="22"/>
          <w:lang w:val="en-US"/>
        </w:rPr>
        <w:t>投标人组成联合体投标。</w:t>
      </w:r>
    </w:p>
    <w:p w14:paraId="346B817E" w14:textId="77777777" w:rsidR="00BF4FE0" w:rsidRDefault="00BD1202">
      <w:pPr>
        <w:pStyle w:val="4"/>
        <w:numPr>
          <w:ilvl w:val="1"/>
          <w:numId w:val="3"/>
        </w:numPr>
        <w:tabs>
          <w:tab w:val="left" w:pos="1098"/>
        </w:tabs>
        <w:spacing w:before="102"/>
        <w:ind w:hanging="421"/>
        <w:rPr>
          <w:rFonts w:ascii="黑体" w:eastAsia="黑体"/>
        </w:rPr>
      </w:pPr>
      <w:bookmarkStart w:id="8" w:name="1.5_费用承担"/>
      <w:bookmarkEnd w:id="8"/>
      <w:r>
        <w:rPr>
          <w:rFonts w:ascii="黑体" w:eastAsia="黑体" w:hint="eastAsia"/>
        </w:rPr>
        <w:t>费用承担</w:t>
      </w:r>
    </w:p>
    <w:p w14:paraId="1B538A14" w14:textId="77777777" w:rsidR="00BF4FE0" w:rsidRDefault="00BD1202">
      <w:pPr>
        <w:pStyle w:val="a7"/>
        <w:spacing w:before="123" w:line="355" w:lineRule="auto"/>
        <w:ind w:left="677" w:right="1157" w:firstLine="420"/>
      </w:pPr>
      <w:r>
        <w:rPr>
          <w:szCs w:val="22"/>
        </w:rPr>
        <w:t>投标人准备和参加投标活动发生的费用自理。投标人网上免费下载招标文件，不收取任</w:t>
      </w:r>
      <w:r>
        <w:rPr>
          <w:spacing w:val="-5"/>
        </w:rPr>
        <w:t>何工本费。</w:t>
      </w:r>
    </w:p>
    <w:p w14:paraId="6EE4E9CB" w14:textId="77777777" w:rsidR="00BF4FE0" w:rsidRDefault="00BD1202">
      <w:pPr>
        <w:pStyle w:val="4"/>
        <w:numPr>
          <w:ilvl w:val="1"/>
          <w:numId w:val="3"/>
        </w:numPr>
        <w:tabs>
          <w:tab w:val="left" w:pos="1098"/>
        </w:tabs>
        <w:spacing w:line="280" w:lineRule="exact"/>
        <w:ind w:hanging="421"/>
        <w:rPr>
          <w:rFonts w:ascii="黑体" w:eastAsia="黑体"/>
        </w:rPr>
      </w:pPr>
      <w:bookmarkStart w:id="9" w:name="1.6_保密"/>
      <w:bookmarkEnd w:id="9"/>
      <w:r>
        <w:rPr>
          <w:rFonts w:ascii="黑体" w:eastAsia="黑体" w:hint="eastAsia"/>
        </w:rPr>
        <w:t>保密</w:t>
      </w:r>
    </w:p>
    <w:p w14:paraId="5EEA0A5A" w14:textId="77777777" w:rsidR="00BF4FE0" w:rsidRDefault="00BD1202">
      <w:pPr>
        <w:pStyle w:val="a7"/>
        <w:spacing w:before="123" w:line="355" w:lineRule="auto"/>
        <w:ind w:left="677" w:right="1155" w:firstLine="420"/>
      </w:pPr>
      <w:r>
        <w:rPr>
          <w:spacing w:val="-3"/>
        </w:rPr>
        <w:t>参与招标投标活动的各方应对招标文件和投标文件中的商业和技术等秘密保密，违者应  对由此造成的后果承担法律责任。</w:t>
      </w:r>
    </w:p>
    <w:p w14:paraId="539C1767" w14:textId="77777777" w:rsidR="00BF4FE0" w:rsidRDefault="00BD1202">
      <w:pPr>
        <w:pStyle w:val="4"/>
        <w:numPr>
          <w:ilvl w:val="1"/>
          <w:numId w:val="3"/>
        </w:numPr>
        <w:tabs>
          <w:tab w:val="left" w:pos="1098"/>
        </w:tabs>
        <w:spacing w:line="280" w:lineRule="exact"/>
        <w:ind w:hanging="421"/>
        <w:rPr>
          <w:rFonts w:ascii="黑体" w:eastAsia="黑体"/>
        </w:rPr>
      </w:pPr>
      <w:bookmarkStart w:id="10" w:name="1.7_语言文字"/>
      <w:bookmarkEnd w:id="10"/>
      <w:r>
        <w:rPr>
          <w:rFonts w:ascii="黑体" w:eastAsia="黑体" w:hint="eastAsia"/>
        </w:rPr>
        <w:t>语言文字</w:t>
      </w:r>
    </w:p>
    <w:p w14:paraId="263ABC29" w14:textId="77777777" w:rsidR="00BF4FE0" w:rsidRDefault="00BD1202">
      <w:pPr>
        <w:pStyle w:val="a7"/>
        <w:spacing w:before="124"/>
        <w:ind w:left="1097"/>
      </w:pPr>
      <w:r>
        <w:t>除专用术语外，与招标投标有关的语言均使用中文。必要时专用术语应附有中文注释。</w:t>
      </w:r>
    </w:p>
    <w:p w14:paraId="36514065" w14:textId="77777777" w:rsidR="00BF4FE0" w:rsidRDefault="00BD1202">
      <w:pPr>
        <w:pStyle w:val="4"/>
        <w:numPr>
          <w:ilvl w:val="1"/>
          <w:numId w:val="3"/>
        </w:numPr>
        <w:tabs>
          <w:tab w:val="left" w:pos="1098"/>
        </w:tabs>
        <w:spacing w:before="101"/>
        <w:ind w:hanging="421"/>
        <w:rPr>
          <w:rFonts w:ascii="黑体" w:eastAsia="黑体"/>
        </w:rPr>
      </w:pPr>
      <w:bookmarkStart w:id="11" w:name="1.8_计量单位"/>
      <w:bookmarkEnd w:id="11"/>
      <w:r>
        <w:rPr>
          <w:rFonts w:ascii="黑体" w:eastAsia="黑体" w:hint="eastAsia"/>
        </w:rPr>
        <w:t>计量单位</w:t>
      </w:r>
    </w:p>
    <w:p w14:paraId="662031D0" w14:textId="77777777" w:rsidR="00BF4FE0" w:rsidRDefault="00BD1202">
      <w:pPr>
        <w:pStyle w:val="a7"/>
        <w:spacing w:before="121"/>
        <w:ind w:left="1097"/>
      </w:pPr>
      <w:r>
        <w:t>所有计量均采用中华人民共和国法定计量单位。</w:t>
      </w:r>
    </w:p>
    <w:p w14:paraId="7C23F191" w14:textId="77777777" w:rsidR="00BF4FE0" w:rsidRDefault="00BD1202">
      <w:pPr>
        <w:pStyle w:val="4"/>
        <w:numPr>
          <w:ilvl w:val="1"/>
          <w:numId w:val="3"/>
        </w:numPr>
        <w:tabs>
          <w:tab w:val="left" w:pos="1098"/>
        </w:tabs>
        <w:spacing w:before="74"/>
        <w:ind w:hanging="421"/>
        <w:rPr>
          <w:rFonts w:ascii="黑体" w:eastAsia="黑体"/>
        </w:rPr>
      </w:pPr>
      <w:r>
        <w:rPr>
          <w:rFonts w:ascii="黑体" w:eastAsia="黑体" w:hint="eastAsia"/>
        </w:rPr>
        <w:t>踏勘现场</w:t>
      </w:r>
    </w:p>
    <w:p w14:paraId="09F7554B" w14:textId="77777777" w:rsidR="00BF4FE0" w:rsidRDefault="00BD1202">
      <w:pPr>
        <w:pStyle w:val="afc"/>
        <w:numPr>
          <w:ilvl w:val="2"/>
          <w:numId w:val="3"/>
        </w:numPr>
        <w:tabs>
          <w:tab w:val="left" w:pos="1621"/>
        </w:tabs>
        <w:spacing w:before="123" w:line="355" w:lineRule="auto"/>
        <w:ind w:right="1051" w:firstLine="420"/>
        <w:rPr>
          <w:rFonts w:ascii="Times New Roman" w:eastAsia="Times New Roman"/>
          <w:sz w:val="21"/>
        </w:rPr>
      </w:pPr>
      <w:r>
        <w:rPr>
          <w:spacing w:val="-5"/>
          <w:sz w:val="21"/>
        </w:rPr>
        <w:lastRenderedPageBreak/>
        <w:t>投标人须知前附表规定组织踏勘现场的，招标人按投标人须知前附表规定的时间、地点组织投标人踏勘工程现场。</w:t>
      </w:r>
    </w:p>
    <w:p w14:paraId="708FDD68" w14:textId="77777777" w:rsidR="00BF4FE0" w:rsidRDefault="00BD1202">
      <w:pPr>
        <w:pStyle w:val="afc"/>
        <w:numPr>
          <w:ilvl w:val="2"/>
          <w:numId w:val="3"/>
        </w:numPr>
        <w:tabs>
          <w:tab w:val="left" w:pos="1621"/>
        </w:tabs>
        <w:spacing w:before="3"/>
        <w:ind w:left="1620" w:hanging="524"/>
        <w:rPr>
          <w:rFonts w:ascii="Times New Roman" w:eastAsia="Times New Roman"/>
          <w:sz w:val="21"/>
        </w:rPr>
      </w:pPr>
      <w:r>
        <w:rPr>
          <w:sz w:val="21"/>
        </w:rPr>
        <w:t>投标人踏勘现场发生的费用自理。</w:t>
      </w:r>
    </w:p>
    <w:p w14:paraId="5A2DE3B4" w14:textId="77777777" w:rsidR="00BF4FE0" w:rsidRDefault="00BD1202">
      <w:pPr>
        <w:pStyle w:val="afc"/>
        <w:numPr>
          <w:ilvl w:val="2"/>
          <w:numId w:val="3"/>
        </w:numPr>
        <w:tabs>
          <w:tab w:val="left" w:pos="1621"/>
        </w:tabs>
        <w:spacing w:before="132"/>
        <w:ind w:left="1620" w:hanging="524"/>
        <w:rPr>
          <w:rFonts w:ascii="Times New Roman" w:eastAsia="Times New Roman"/>
          <w:sz w:val="21"/>
        </w:rPr>
      </w:pPr>
      <w:r>
        <w:rPr>
          <w:spacing w:val="-9"/>
          <w:sz w:val="21"/>
        </w:rPr>
        <w:t>除招标人的原因外，投标人自行负责在踏勘现场中所发生的人员伤亡和财产损失。</w:t>
      </w:r>
    </w:p>
    <w:p w14:paraId="2D855339" w14:textId="77777777" w:rsidR="00BF4FE0" w:rsidRDefault="00BD1202">
      <w:pPr>
        <w:pStyle w:val="4"/>
        <w:numPr>
          <w:ilvl w:val="1"/>
          <w:numId w:val="3"/>
        </w:numPr>
        <w:tabs>
          <w:tab w:val="left" w:pos="1218"/>
        </w:tabs>
        <w:spacing w:before="102"/>
        <w:ind w:left="1217" w:hanging="541"/>
        <w:rPr>
          <w:rFonts w:ascii="黑体" w:eastAsia="黑体"/>
        </w:rPr>
      </w:pPr>
      <w:bookmarkStart w:id="12" w:name="1.10_投标预备会"/>
      <w:bookmarkEnd w:id="12"/>
      <w:r>
        <w:rPr>
          <w:rFonts w:ascii="黑体" w:eastAsia="黑体" w:hint="eastAsia"/>
        </w:rPr>
        <w:t>投标预备会</w:t>
      </w:r>
    </w:p>
    <w:p w14:paraId="6ED67B95" w14:textId="77777777" w:rsidR="00BF4FE0" w:rsidRDefault="00BD1202">
      <w:pPr>
        <w:pStyle w:val="a7"/>
        <w:spacing w:before="121" w:line="357" w:lineRule="auto"/>
        <w:ind w:left="677" w:right="1155" w:firstLine="420"/>
        <w:rPr>
          <w:spacing w:val="-5"/>
        </w:rPr>
      </w:pPr>
      <w:r>
        <w:rPr>
          <w:spacing w:val="-9"/>
          <w:szCs w:val="22"/>
        </w:rPr>
        <w:t>投标人须知前附表规定召开投标预备会的，招标人按投标人须知前附表规定的时间和地点</w:t>
      </w:r>
      <w:r>
        <w:rPr>
          <w:spacing w:val="-5"/>
        </w:rPr>
        <w:t>召开投标预备会，澄清投标人提出的问题。</w:t>
      </w:r>
    </w:p>
    <w:p w14:paraId="35500714" w14:textId="77777777" w:rsidR="00BF4FE0" w:rsidRDefault="00BD1202">
      <w:pPr>
        <w:pStyle w:val="4"/>
        <w:numPr>
          <w:ilvl w:val="1"/>
          <w:numId w:val="3"/>
        </w:numPr>
        <w:tabs>
          <w:tab w:val="left" w:pos="1218"/>
        </w:tabs>
        <w:spacing w:before="102"/>
        <w:ind w:left="1217" w:hanging="541"/>
        <w:rPr>
          <w:rFonts w:ascii="黑体" w:eastAsia="黑体"/>
        </w:rPr>
      </w:pPr>
      <w:bookmarkStart w:id="13" w:name="_Toc152045541"/>
      <w:bookmarkStart w:id="14" w:name="_Toc152042317"/>
      <w:bookmarkStart w:id="15" w:name="_Toc394573893"/>
      <w:bookmarkStart w:id="16" w:name="_Toc282596260"/>
      <w:bookmarkStart w:id="17" w:name="_Toc372899822"/>
      <w:bookmarkStart w:id="18" w:name="_Toc372899699"/>
      <w:bookmarkStart w:id="19" w:name="_Toc144974509"/>
      <w:bookmarkStart w:id="20" w:name="_Toc288556247"/>
      <w:bookmarkStart w:id="21" w:name="_Toc237769253"/>
      <w:bookmarkStart w:id="22" w:name="_Toc283886205"/>
      <w:bookmarkStart w:id="23" w:name="_Toc283976496"/>
      <w:bookmarkStart w:id="24" w:name="_Toc321925382"/>
      <w:bookmarkStart w:id="25" w:name="_Toc179632558"/>
      <w:bookmarkStart w:id="26" w:name="_Toc237768789"/>
      <w:r>
        <w:rPr>
          <w:rFonts w:ascii="黑体" w:eastAsia="黑体"/>
        </w:rPr>
        <w:t>分包</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A2C5F28" w14:textId="77777777" w:rsidR="00BF4FE0" w:rsidRDefault="00BD1202">
      <w:pPr>
        <w:pStyle w:val="a7"/>
        <w:spacing w:before="121" w:line="357" w:lineRule="auto"/>
        <w:ind w:left="677" w:right="1155" w:firstLine="420"/>
      </w:pPr>
      <w:r>
        <w:rPr>
          <w:spacing w:val="-9"/>
          <w:szCs w:val="22"/>
        </w:rPr>
        <w:t>投标人拟在中标后将中标工程的部分非主体、非关键性工作进行分包的，应符合投标人须知前附表规定的分包内容、分包金额和接受分包的第三人资质要求等限制性条件。</w:t>
      </w:r>
    </w:p>
    <w:p w14:paraId="734B7A03" w14:textId="77777777" w:rsidR="00BF4FE0" w:rsidRDefault="00BD1202">
      <w:pPr>
        <w:pStyle w:val="4"/>
        <w:numPr>
          <w:ilvl w:val="1"/>
          <w:numId w:val="3"/>
        </w:numPr>
        <w:tabs>
          <w:tab w:val="left" w:pos="1148"/>
        </w:tabs>
        <w:spacing w:line="277" w:lineRule="exact"/>
        <w:ind w:left="1148" w:hanging="471"/>
        <w:rPr>
          <w:rFonts w:ascii="黑体" w:eastAsia="黑体"/>
        </w:rPr>
      </w:pPr>
      <w:bookmarkStart w:id="27" w:name="1.11偏离"/>
      <w:bookmarkEnd w:id="27"/>
      <w:r>
        <w:rPr>
          <w:rFonts w:ascii="黑体" w:eastAsia="黑体" w:hint="eastAsia"/>
        </w:rPr>
        <w:t>偏离</w:t>
      </w:r>
    </w:p>
    <w:p w14:paraId="3194C84A" w14:textId="77777777" w:rsidR="00BF4FE0" w:rsidRDefault="00BD1202">
      <w:pPr>
        <w:pStyle w:val="a7"/>
        <w:spacing w:before="120" w:line="357" w:lineRule="auto"/>
        <w:ind w:left="677" w:right="1101" w:firstLine="357"/>
      </w:pPr>
      <w:r>
        <w:t>投标人须知前附表允许投标文件偏离招标文件某些要求的，偏离应当符合招标文件规定的偏离范围和幅度。</w:t>
      </w:r>
    </w:p>
    <w:p w14:paraId="33D49AD2" w14:textId="77777777" w:rsidR="00BF4FE0" w:rsidRDefault="00BD1202">
      <w:pPr>
        <w:pStyle w:val="2"/>
        <w:numPr>
          <w:ilvl w:val="0"/>
          <w:numId w:val="3"/>
        </w:numPr>
        <w:tabs>
          <w:tab w:val="left" w:pos="1028"/>
        </w:tabs>
        <w:spacing w:before="28"/>
        <w:rPr>
          <w:rFonts w:ascii="黑体" w:eastAsia="黑体"/>
          <w:spacing w:val="-2"/>
        </w:rPr>
      </w:pPr>
      <w:r>
        <w:rPr>
          <w:rFonts w:ascii="黑体" w:eastAsia="黑体" w:hint="eastAsia"/>
          <w:spacing w:val="-2"/>
        </w:rPr>
        <w:t>招标文件</w:t>
      </w:r>
    </w:p>
    <w:p w14:paraId="7E443F41" w14:textId="77777777" w:rsidR="00BF4FE0" w:rsidRDefault="00BD1202">
      <w:pPr>
        <w:pStyle w:val="4"/>
        <w:tabs>
          <w:tab w:val="left" w:pos="1098"/>
        </w:tabs>
        <w:spacing w:before="82"/>
        <w:ind w:firstLineChars="200" w:firstLine="480"/>
        <w:rPr>
          <w:rFonts w:ascii="黑体" w:eastAsia="黑体"/>
        </w:rPr>
      </w:pPr>
      <w:bookmarkStart w:id="28" w:name="2.1_招标文件的组成"/>
      <w:bookmarkEnd w:id="28"/>
      <w:r>
        <w:rPr>
          <w:rFonts w:ascii="黑体" w:eastAsia="黑体" w:hint="eastAsia"/>
        </w:rPr>
        <w:t>2.1招标文件的组成</w:t>
      </w:r>
    </w:p>
    <w:p w14:paraId="1B3BA012" w14:textId="77777777" w:rsidR="00BF4FE0" w:rsidRDefault="00BD1202">
      <w:pPr>
        <w:pStyle w:val="a7"/>
        <w:spacing w:before="121"/>
        <w:ind w:left="1097"/>
      </w:pPr>
      <w:r>
        <w:t>本招标文件包括：</w:t>
      </w:r>
    </w:p>
    <w:p w14:paraId="597884F7" w14:textId="77777777" w:rsidR="00BF4FE0" w:rsidRDefault="00BD1202">
      <w:pPr>
        <w:pStyle w:val="afc"/>
        <w:numPr>
          <w:ilvl w:val="0"/>
          <w:numId w:val="5"/>
        </w:numPr>
        <w:tabs>
          <w:tab w:val="left" w:pos="1562"/>
        </w:tabs>
        <w:spacing w:before="131"/>
        <w:rPr>
          <w:sz w:val="21"/>
        </w:rPr>
      </w:pPr>
      <w:r>
        <w:rPr>
          <w:sz w:val="21"/>
        </w:rPr>
        <w:t>招标公告；</w:t>
      </w:r>
    </w:p>
    <w:p w14:paraId="7F91DAEF" w14:textId="77777777" w:rsidR="00BF4FE0" w:rsidRDefault="00BD1202">
      <w:pPr>
        <w:pStyle w:val="afc"/>
        <w:numPr>
          <w:ilvl w:val="0"/>
          <w:numId w:val="5"/>
        </w:numPr>
        <w:tabs>
          <w:tab w:val="left" w:pos="1562"/>
        </w:tabs>
        <w:spacing w:before="132"/>
        <w:rPr>
          <w:sz w:val="21"/>
        </w:rPr>
      </w:pPr>
      <w:r>
        <w:rPr>
          <w:sz w:val="21"/>
        </w:rPr>
        <w:t>投标人须知；</w:t>
      </w:r>
    </w:p>
    <w:p w14:paraId="1988EF8C" w14:textId="77777777" w:rsidR="00BF4FE0" w:rsidRDefault="00BD1202">
      <w:pPr>
        <w:pStyle w:val="afc"/>
        <w:numPr>
          <w:ilvl w:val="0"/>
          <w:numId w:val="5"/>
        </w:numPr>
        <w:tabs>
          <w:tab w:val="left" w:pos="1562"/>
        </w:tabs>
        <w:spacing w:before="129"/>
        <w:rPr>
          <w:sz w:val="21"/>
        </w:rPr>
      </w:pPr>
      <w:r>
        <w:rPr>
          <w:sz w:val="21"/>
        </w:rPr>
        <w:t>评标办法；</w:t>
      </w:r>
    </w:p>
    <w:p w14:paraId="355A96EA" w14:textId="77777777" w:rsidR="00BF4FE0" w:rsidRDefault="00BD1202">
      <w:pPr>
        <w:pStyle w:val="afc"/>
        <w:numPr>
          <w:ilvl w:val="0"/>
          <w:numId w:val="5"/>
        </w:numPr>
        <w:tabs>
          <w:tab w:val="left" w:pos="1562"/>
        </w:tabs>
        <w:spacing w:before="132"/>
        <w:rPr>
          <w:sz w:val="21"/>
        </w:rPr>
      </w:pPr>
      <w:r>
        <w:rPr>
          <w:sz w:val="21"/>
        </w:rPr>
        <w:t>合同条款及格式；</w:t>
      </w:r>
    </w:p>
    <w:p w14:paraId="6F5C6CAA" w14:textId="77777777" w:rsidR="00BF4FE0" w:rsidRDefault="00BD1202">
      <w:pPr>
        <w:pStyle w:val="afc"/>
        <w:numPr>
          <w:ilvl w:val="0"/>
          <w:numId w:val="5"/>
        </w:numPr>
        <w:tabs>
          <w:tab w:val="left" w:pos="1562"/>
        </w:tabs>
        <w:spacing w:before="132"/>
        <w:rPr>
          <w:sz w:val="21"/>
        </w:rPr>
      </w:pPr>
      <w:r>
        <w:rPr>
          <w:sz w:val="21"/>
        </w:rPr>
        <w:t>技术标准和要求；</w:t>
      </w:r>
    </w:p>
    <w:p w14:paraId="47C1B7E8" w14:textId="77777777" w:rsidR="00BF4FE0" w:rsidRDefault="00BD1202">
      <w:pPr>
        <w:pStyle w:val="afc"/>
        <w:numPr>
          <w:ilvl w:val="0"/>
          <w:numId w:val="5"/>
        </w:numPr>
        <w:tabs>
          <w:tab w:val="left" w:pos="1562"/>
        </w:tabs>
        <w:spacing w:before="129"/>
        <w:rPr>
          <w:sz w:val="21"/>
        </w:rPr>
      </w:pPr>
      <w:r>
        <w:rPr>
          <w:sz w:val="21"/>
        </w:rPr>
        <w:t>投标文件格式；</w:t>
      </w:r>
    </w:p>
    <w:p w14:paraId="6DB92CC0" w14:textId="77777777" w:rsidR="00BF4FE0" w:rsidRDefault="00BD1202">
      <w:pPr>
        <w:pStyle w:val="afc"/>
        <w:numPr>
          <w:ilvl w:val="0"/>
          <w:numId w:val="5"/>
        </w:numPr>
        <w:tabs>
          <w:tab w:val="left" w:pos="1562"/>
        </w:tabs>
        <w:spacing w:before="132"/>
        <w:rPr>
          <w:sz w:val="21"/>
        </w:rPr>
      </w:pPr>
      <w:r>
        <w:rPr>
          <w:sz w:val="21"/>
        </w:rPr>
        <w:t>投标人须知前附表规定的其他材料。</w:t>
      </w:r>
    </w:p>
    <w:p w14:paraId="73F6AA0C" w14:textId="77777777" w:rsidR="00BF4FE0" w:rsidRDefault="00BD1202">
      <w:pPr>
        <w:pStyle w:val="5"/>
        <w:spacing w:before="132" w:line="357" w:lineRule="auto"/>
        <w:ind w:right="1126" w:firstLine="420"/>
        <w:jc w:val="both"/>
        <w:rPr>
          <w:rFonts w:asciiTheme="minorEastAsia" w:eastAsiaTheme="minorEastAsia" w:hAnsiTheme="minorEastAsia"/>
        </w:rPr>
      </w:pPr>
      <w:r>
        <w:rPr>
          <w:rFonts w:asciiTheme="minorEastAsia" w:eastAsiaTheme="minorEastAsia" w:hAnsiTheme="minorEastAsia"/>
        </w:rPr>
        <w:t>除上款内容外，招标人在提交投标文件截止时间前，发布在</w:t>
      </w:r>
      <w:r>
        <w:rPr>
          <w:rFonts w:asciiTheme="minorEastAsia" w:eastAsiaTheme="minorEastAsia" w:hAnsiTheme="minorEastAsia" w:hint="eastAsia"/>
        </w:rPr>
        <w:t>交易场所（发布招标公告的媒体上）</w:t>
      </w:r>
      <w:r>
        <w:rPr>
          <w:rFonts w:asciiTheme="minorEastAsia" w:eastAsiaTheme="minorEastAsia" w:hAnsiTheme="minorEastAsia"/>
        </w:rPr>
        <w:t>对招标文件的澄清或修改内容，均为招标文件的组成部分，对招标人和投标人起约束作用，投标人应经常浏览发布招标公告的媒体。</w:t>
      </w:r>
    </w:p>
    <w:p w14:paraId="58E68891" w14:textId="77777777" w:rsidR="00BF4FE0" w:rsidRDefault="00BD1202">
      <w:pPr>
        <w:pStyle w:val="4"/>
        <w:tabs>
          <w:tab w:val="left" w:pos="1098"/>
        </w:tabs>
        <w:spacing w:line="272" w:lineRule="exact"/>
        <w:ind w:firstLineChars="200" w:firstLine="480"/>
        <w:rPr>
          <w:rFonts w:ascii="黑体" w:eastAsia="黑体"/>
        </w:rPr>
      </w:pPr>
      <w:bookmarkStart w:id="29" w:name="2.2_招标文件的澄清"/>
      <w:bookmarkStart w:id="30" w:name="_bookmark3"/>
      <w:bookmarkStart w:id="31" w:name="2._招标文件"/>
      <w:bookmarkStart w:id="32" w:name="1.9_踏勘现场"/>
      <w:bookmarkEnd w:id="29"/>
      <w:bookmarkEnd w:id="30"/>
      <w:bookmarkEnd w:id="31"/>
      <w:bookmarkEnd w:id="32"/>
      <w:r>
        <w:rPr>
          <w:rFonts w:ascii="黑体" w:eastAsia="黑体" w:hint="eastAsia"/>
        </w:rPr>
        <w:t>2.2招标文件的澄清</w:t>
      </w:r>
    </w:p>
    <w:p w14:paraId="1F120668" w14:textId="77777777" w:rsidR="00BF4FE0" w:rsidRDefault="00BD1202">
      <w:pPr>
        <w:pStyle w:val="a7"/>
        <w:spacing w:before="120" w:line="357" w:lineRule="auto"/>
        <w:ind w:left="677" w:right="1101" w:firstLine="357"/>
      </w:pPr>
      <w:r>
        <w:t>2.2</w:t>
      </w:r>
      <w:r>
        <w:rPr>
          <w:rFonts w:hint="eastAsia"/>
        </w:rPr>
        <w:t>.1</w:t>
      </w:r>
      <w:r>
        <w:t>投标人</w:t>
      </w:r>
      <w:r>
        <w:rPr>
          <w:rFonts w:hint="eastAsia"/>
        </w:rPr>
        <w:t>从交易场所（发布招标公告的媒体上）自行下载的方式获取招标文件及相关附件。投标人在</w:t>
      </w:r>
      <w:r>
        <w:t>获取招标文件后，应仔细检查招标文件的所有内容，如有</w:t>
      </w:r>
      <w:r>
        <w:rPr>
          <w:rFonts w:hint="eastAsia"/>
        </w:rPr>
        <w:t>内容不全、对内容有疑问</w:t>
      </w:r>
      <w:r>
        <w:t>等问题应</w:t>
      </w:r>
      <w:r>
        <w:rPr>
          <w:rFonts w:hint="eastAsia"/>
        </w:rPr>
        <w:t>自招标文件发布在交易场所（发布招标公告的媒体上）10日内</w:t>
      </w:r>
      <w:r>
        <w:t>向招标人提出，</w:t>
      </w:r>
      <w:r>
        <w:rPr>
          <w:rFonts w:hint="eastAsia"/>
        </w:rPr>
        <w:t>要求招标人对招标文件予以澄清。</w:t>
      </w:r>
    </w:p>
    <w:p w14:paraId="118C948F" w14:textId="77777777" w:rsidR="00BF4FE0" w:rsidRDefault="00BD1202">
      <w:pPr>
        <w:pStyle w:val="a7"/>
        <w:spacing w:before="120" w:line="357" w:lineRule="auto"/>
        <w:ind w:left="677" w:right="1101" w:firstLine="357"/>
      </w:pPr>
      <w:r>
        <w:t>2.2.</w:t>
      </w:r>
      <w:r>
        <w:rPr>
          <w:rFonts w:hint="eastAsia"/>
        </w:rPr>
        <w:t>2招标人的澄清将在交易场所（发布招标公告的媒体上）发布，所有获取招标文件的潜在投标人自行下载。澄清内容可能影响投标文件编制的，招标人应当在投标截止时间（投标截止时间详见招标公告规定）至少</w:t>
      </w:r>
      <w:r>
        <w:t>15</w:t>
      </w:r>
      <w:r>
        <w:rPr>
          <w:rFonts w:hint="eastAsia"/>
        </w:rPr>
        <w:t>日前，将澄清的内容在交易场所（发布招标公告的媒体上）发布；不足</w:t>
      </w:r>
      <w:r>
        <w:t>15</w:t>
      </w:r>
      <w:r>
        <w:rPr>
          <w:rFonts w:hint="eastAsia"/>
        </w:rPr>
        <w:t>日的，招标人应当顺延投标文件的截止时间。</w:t>
      </w:r>
    </w:p>
    <w:p w14:paraId="592BDE15" w14:textId="77777777" w:rsidR="00BF4FE0" w:rsidRDefault="00BD1202">
      <w:pPr>
        <w:pStyle w:val="a7"/>
        <w:spacing w:before="120" w:line="357" w:lineRule="auto"/>
        <w:ind w:left="677" w:right="1101" w:firstLine="357"/>
      </w:pPr>
      <w:r>
        <w:lastRenderedPageBreak/>
        <w:t>2.2</w:t>
      </w:r>
      <w:r>
        <w:rPr>
          <w:rFonts w:hint="eastAsia"/>
        </w:rPr>
        <w:t>.3</w:t>
      </w:r>
      <w:r>
        <w:t>招标人及招标代理机构的任何工作人员对投标人所作的任何口头解释、介绍、答复，只能供投标人参考，对招标人无任何约束力。</w:t>
      </w:r>
    </w:p>
    <w:p w14:paraId="02F3A4F3" w14:textId="77777777" w:rsidR="00BF4FE0" w:rsidRDefault="00BD1202">
      <w:pPr>
        <w:pStyle w:val="4"/>
        <w:tabs>
          <w:tab w:val="left" w:pos="1098"/>
        </w:tabs>
        <w:spacing w:line="275" w:lineRule="exact"/>
        <w:ind w:firstLineChars="200" w:firstLine="480"/>
        <w:rPr>
          <w:rFonts w:ascii="黑体" w:eastAsia="黑体"/>
        </w:rPr>
      </w:pPr>
      <w:bookmarkStart w:id="33" w:name="2.3_招标文件的修改"/>
      <w:bookmarkEnd w:id="33"/>
      <w:r>
        <w:rPr>
          <w:rFonts w:ascii="黑体" w:eastAsia="黑体" w:hint="eastAsia"/>
        </w:rPr>
        <w:t>2.3招标文件的修改</w:t>
      </w:r>
    </w:p>
    <w:p w14:paraId="580B9F2B" w14:textId="77777777" w:rsidR="00BF4FE0" w:rsidRDefault="00BD1202">
      <w:pPr>
        <w:pStyle w:val="a7"/>
        <w:spacing w:before="120" w:line="357" w:lineRule="auto"/>
        <w:ind w:left="677" w:right="1101" w:firstLineChars="200" w:firstLine="420"/>
      </w:pPr>
      <w:r>
        <w:t>招标人可以对已发出的招标文件进行必要的修改。</w:t>
      </w:r>
      <w:r>
        <w:rPr>
          <w:rFonts w:hint="eastAsia"/>
        </w:rPr>
        <w:t>招标人的修改内容将在交易场所（发布招标公告的媒体上）发布，所有获取招标文件的潜在投标人自行下载。修改的内容</w:t>
      </w:r>
      <w:r>
        <w:t>可能影响投标文件编制的，招标人应当在提交投标截止时间至少15日前</w:t>
      </w:r>
      <w:r>
        <w:rPr>
          <w:rFonts w:hint="eastAsia"/>
        </w:rPr>
        <w:t>，将修改的内容在交易场所（发布招标公告的媒体上）发布</w:t>
      </w:r>
      <w:r>
        <w:t>；不足15日的，招标人应当顺延提交投标文件的截止时间。</w:t>
      </w:r>
    </w:p>
    <w:p w14:paraId="50E62ADC" w14:textId="77777777" w:rsidR="00BF4FE0" w:rsidRDefault="00BD1202">
      <w:pPr>
        <w:pStyle w:val="2"/>
        <w:numPr>
          <w:ilvl w:val="0"/>
          <w:numId w:val="3"/>
        </w:numPr>
        <w:tabs>
          <w:tab w:val="left" w:pos="1028"/>
        </w:tabs>
        <w:spacing w:before="28"/>
        <w:rPr>
          <w:rFonts w:ascii="黑体" w:eastAsia="黑体"/>
        </w:rPr>
      </w:pPr>
      <w:bookmarkStart w:id="34" w:name="_bookmark4"/>
      <w:bookmarkStart w:id="35" w:name="3._投标文件"/>
      <w:bookmarkEnd w:id="34"/>
      <w:bookmarkEnd w:id="35"/>
      <w:r>
        <w:rPr>
          <w:rFonts w:ascii="黑体" w:eastAsia="黑体" w:hint="eastAsia"/>
          <w:spacing w:val="-2"/>
        </w:rPr>
        <w:t>投标文件</w:t>
      </w:r>
    </w:p>
    <w:p w14:paraId="29071C87" w14:textId="77777777" w:rsidR="00BF4FE0" w:rsidRDefault="00BD1202">
      <w:pPr>
        <w:pStyle w:val="4"/>
        <w:numPr>
          <w:ilvl w:val="1"/>
          <w:numId w:val="3"/>
        </w:numPr>
        <w:tabs>
          <w:tab w:val="left" w:pos="1098"/>
        </w:tabs>
        <w:spacing w:before="82"/>
        <w:ind w:hanging="421"/>
        <w:rPr>
          <w:rFonts w:ascii="黑体" w:eastAsia="黑体"/>
        </w:rPr>
      </w:pPr>
      <w:bookmarkStart w:id="36" w:name="3.1_投标文件的组成"/>
      <w:bookmarkEnd w:id="36"/>
      <w:r>
        <w:rPr>
          <w:rFonts w:ascii="黑体" w:eastAsia="黑体" w:hint="eastAsia"/>
        </w:rPr>
        <w:t>投标文件的组成</w:t>
      </w:r>
    </w:p>
    <w:p w14:paraId="10DE4262" w14:textId="77777777" w:rsidR="00BF4FE0" w:rsidRDefault="00BD1202">
      <w:pPr>
        <w:pStyle w:val="a7"/>
        <w:spacing w:before="121"/>
        <w:ind w:left="1035"/>
      </w:pPr>
      <w:r>
        <w:t>投标文件的组成：见投标人须知前附表。</w:t>
      </w:r>
    </w:p>
    <w:p w14:paraId="39A56D30" w14:textId="77777777" w:rsidR="00BF4FE0" w:rsidRDefault="00BD1202">
      <w:pPr>
        <w:pStyle w:val="4"/>
        <w:numPr>
          <w:ilvl w:val="1"/>
          <w:numId w:val="3"/>
        </w:numPr>
        <w:tabs>
          <w:tab w:val="left" w:pos="1098"/>
        </w:tabs>
        <w:spacing w:before="101"/>
        <w:ind w:hanging="421"/>
        <w:rPr>
          <w:rFonts w:ascii="黑体" w:eastAsia="黑体"/>
        </w:rPr>
      </w:pPr>
      <w:bookmarkStart w:id="37" w:name="3.2_投标报价"/>
      <w:bookmarkEnd w:id="37"/>
      <w:r>
        <w:rPr>
          <w:rFonts w:ascii="黑体" w:eastAsia="黑体" w:hint="eastAsia"/>
        </w:rPr>
        <w:t>投标报价</w:t>
      </w:r>
    </w:p>
    <w:p w14:paraId="1A5A9E23" w14:textId="77777777" w:rsidR="00BF4FE0" w:rsidRDefault="00BD1202">
      <w:pPr>
        <w:tabs>
          <w:tab w:val="left" w:pos="1621"/>
        </w:tabs>
        <w:spacing w:before="130" w:line="360" w:lineRule="exact"/>
        <w:ind w:rightChars="425" w:right="935" w:firstLineChars="250" w:firstLine="527"/>
        <w:rPr>
          <w:b/>
          <w:sz w:val="21"/>
        </w:rPr>
      </w:pPr>
      <w:r>
        <w:rPr>
          <w:rFonts w:hint="eastAsia"/>
          <w:b/>
          <w:sz w:val="21"/>
        </w:rPr>
        <w:t>3.2.1 报价要求：各投标人应根据招标人的要求，在前附表规定的有效报价内,结合本项目实际情况和自身的综合实力，竞报投标报价。</w:t>
      </w:r>
    </w:p>
    <w:p w14:paraId="21715412" w14:textId="77777777" w:rsidR="00BF4FE0" w:rsidRDefault="00BD1202">
      <w:pPr>
        <w:tabs>
          <w:tab w:val="left" w:pos="1621"/>
        </w:tabs>
        <w:spacing w:before="130" w:line="360" w:lineRule="exact"/>
        <w:ind w:rightChars="425" w:right="935" w:firstLineChars="250" w:firstLine="527"/>
        <w:rPr>
          <w:b/>
          <w:sz w:val="21"/>
        </w:rPr>
      </w:pPr>
      <w:r>
        <w:rPr>
          <w:rFonts w:hint="eastAsia"/>
          <w:b/>
          <w:sz w:val="21"/>
        </w:rPr>
        <w:t>3.2.2 报价内容：投标报价应是招标文件所确定的招标范围内全部工作内容的价格表现。综合设计费</w:t>
      </w:r>
      <w:proofErr w:type="gramStart"/>
      <w:r>
        <w:rPr>
          <w:rFonts w:hint="eastAsia"/>
          <w:b/>
          <w:sz w:val="21"/>
        </w:rPr>
        <w:t>报价指</w:t>
      </w:r>
      <w:proofErr w:type="gramEnd"/>
      <w:r>
        <w:rPr>
          <w:rFonts w:hint="eastAsia"/>
          <w:b/>
          <w:sz w:val="21"/>
        </w:rPr>
        <w:t>完成方案设计、方案优化、初步设计、施工图设计及后续服务等在内的全部设计任务的费用。该设计费已包含中标人履行承诺和施工中图纸适当更改等一切费用。各投标人可根据设计内容，结合自身技术与管理水平、经济实力、市场风险等因素进行报价。</w:t>
      </w:r>
    </w:p>
    <w:p w14:paraId="13B30897" w14:textId="77777777" w:rsidR="00BF4FE0" w:rsidRDefault="00BD1202">
      <w:pPr>
        <w:tabs>
          <w:tab w:val="left" w:pos="1621"/>
        </w:tabs>
        <w:spacing w:before="130" w:line="360" w:lineRule="exact"/>
        <w:ind w:rightChars="425" w:right="935" w:firstLineChars="250" w:firstLine="527"/>
        <w:rPr>
          <w:sz w:val="21"/>
        </w:rPr>
      </w:pPr>
      <w:r>
        <w:rPr>
          <w:rFonts w:hint="eastAsia"/>
          <w:b/>
          <w:sz w:val="21"/>
        </w:rPr>
        <w:t>3.2.3 对于设计过程中出现的补充、修改、完善，直至图纸通过相关部门的审核，施工过程中需出具的设计变更（补充）等任务发生的所有费用均由投标人在报价中综合考虑，不再另行计取。</w:t>
      </w:r>
    </w:p>
    <w:p w14:paraId="565D385C" w14:textId="77777777" w:rsidR="00BF4FE0" w:rsidRDefault="00BD1202">
      <w:pPr>
        <w:pStyle w:val="4"/>
        <w:numPr>
          <w:ilvl w:val="1"/>
          <w:numId w:val="3"/>
        </w:numPr>
        <w:tabs>
          <w:tab w:val="left" w:pos="1098"/>
        </w:tabs>
        <w:spacing w:before="81"/>
        <w:ind w:hanging="421"/>
        <w:rPr>
          <w:rFonts w:ascii="黑体" w:eastAsia="黑体"/>
        </w:rPr>
      </w:pPr>
      <w:r>
        <w:rPr>
          <w:rFonts w:ascii="黑体" w:eastAsia="黑体" w:hint="eastAsia"/>
        </w:rPr>
        <w:t>投标有效期</w:t>
      </w:r>
    </w:p>
    <w:p w14:paraId="51480167" w14:textId="77777777" w:rsidR="00BF4FE0" w:rsidRDefault="00BD1202">
      <w:pPr>
        <w:tabs>
          <w:tab w:val="left" w:pos="1621"/>
        </w:tabs>
        <w:spacing w:before="130"/>
        <w:ind w:firstLineChars="250" w:firstLine="525"/>
      </w:pPr>
      <w:r>
        <w:rPr>
          <w:rFonts w:hint="eastAsia"/>
          <w:sz w:val="21"/>
        </w:rPr>
        <w:t>3.3.1</w:t>
      </w:r>
      <w:r>
        <w:rPr>
          <w:sz w:val="21"/>
        </w:rPr>
        <w:t>在投标人须知前附表规定的投标有效期内，投标人不得要求撤销或修改其投标文</w:t>
      </w:r>
      <w:r>
        <w:t>件。</w:t>
      </w:r>
    </w:p>
    <w:p w14:paraId="526AC068" w14:textId="77777777" w:rsidR="00BF4FE0" w:rsidRDefault="00BD1202">
      <w:pPr>
        <w:pStyle w:val="a7"/>
        <w:spacing w:before="120" w:line="357" w:lineRule="auto"/>
        <w:ind w:right="1101" w:firstLineChars="250" w:firstLine="525"/>
      </w:pPr>
      <w:r>
        <w:rPr>
          <w:rFonts w:hint="eastAsia"/>
        </w:rPr>
        <w:t>3.3.2</w:t>
      </w:r>
      <w:r>
        <w:t>出现特殊情况需要延长投标有效期的，招标人以书面形式通知所有投标人延长投标有效期。投标人同意延长的，应相应延长其投标担保的有效期，但不得要求或被允许修改或撤销其投标文件；投标人拒绝延长的，其投标失效，但投标人有权收回其投标担保。</w:t>
      </w:r>
    </w:p>
    <w:p w14:paraId="64643683" w14:textId="77777777" w:rsidR="00BF4FE0" w:rsidRDefault="00BD1202">
      <w:pPr>
        <w:pStyle w:val="4"/>
        <w:numPr>
          <w:ilvl w:val="1"/>
          <w:numId w:val="3"/>
        </w:numPr>
        <w:tabs>
          <w:tab w:val="left" w:pos="1098"/>
        </w:tabs>
        <w:spacing w:line="280" w:lineRule="exact"/>
        <w:ind w:hanging="421"/>
        <w:rPr>
          <w:rFonts w:ascii="黑体" w:eastAsia="黑体"/>
        </w:rPr>
      </w:pPr>
      <w:bookmarkStart w:id="38" w:name="3.4_投标担保"/>
      <w:bookmarkEnd w:id="38"/>
      <w:r>
        <w:rPr>
          <w:rFonts w:ascii="黑体" w:eastAsia="黑体" w:hint="eastAsia"/>
        </w:rPr>
        <w:t>投标担保</w:t>
      </w:r>
    </w:p>
    <w:p w14:paraId="738C2C88" w14:textId="77777777" w:rsidR="00BF4FE0" w:rsidRDefault="00BD1202">
      <w:pPr>
        <w:tabs>
          <w:tab w:val="left" w:pos="1621"/>
        </w:tabs>
        <w:spacing w:before="130"/>
        <w:ind w:firstLineChars="250" w:firstLine="525"/>
        <w:rPr>
          <w:sz w:val="21"/>
        </w:rPr>
      </w:pPr>
      <w:r>
        <w:rPr>
          <w:sz w:val="21"/>
        </w:rPr>
        <w:t>3.4.1 投标人在递交投标文件的同时，应按投标人须知前附表规定递交投标担保。</w:t>
      </w:r>
    </w:p>
    <w:p w14:paraId="639561A7" w14:textId="77777777" w:rsidR="00BF4FE0" w:rsidRDefault="00BD1202">
      <w:pPr>
        <w:tabs>
          <w:tab w:val="left" w:pos="1621"/>
        </w:tabs>
        <w:spacing w:before="130"/>
        <w:ind w:firstLineChars="250" w:firstLine="525"/>
        <w:rPr>
          <w:sz w:val="21"/>
        </w:rPr>
      </w:pPr>
      <w:r>
        <w:rPr>
          <w:sz w:val="21"/>
        </w:rPr>
        <w:t>3.4.2 投标人不按本章第3.4.1项要求提交投标担保的，招标人将视为不响应投标而予以拒绝。</w:t>
      </w:r>
    </w:p>
    <w:p w14:paraId="74D0346F" w14:textId="77777777" w:rsidR="00BF4FE0" w:rsidRDefault="00BD1202">
      <w:pPr>
        <w:tabs>
          <w:tab w:val="left" w:pos="1621"/>
        </w:tabs>
        <w:spacing w:before="130"/>
        <w:ind w:firstLineChars="250" w:firstLine="525"/>
        <w:rPr>
          <w:sz w:val="21"/>
        </w:rPr>
      </w:pPr>
      <w:r>
        <w:rPr>
          <w:sz w:val="21"/>
        </w:rPr>
        <w:t>3.4.3投标担保按以下方式退还：</w:t>
      </w:r>
    </w:p>
    <w:p w14:paraId="72786E52" w14:textId="77777777" w:rsidR="00BF4FE0" w:rsidRDefault="00BD1202">
      <w:pPr>
        <w:tabs>
          <w:tab w:val="left" w:pos="1621"/>
        </w:tabs>
        <w:spacing w:before="130"/>
        <w:ind w:firstLineChars="250" w:firstLine="525"/>
        <w:rPr>
          <w:sz w:val="21"/>
        </w:rPr>
      </w:pPr>
      <w:r>
        <w:rPr>
          <w:sz w:val="21"/>
        </w:rPr>
        <w:t>（1）中标人</w:t>
      </w:r>
      <w:r>
        <w:rPr>
          <w:rFonts w:hint="eastAsia"/>
          <w:sz w:val="21"/>
        </w:rPr>
        <w:t>在合同签订后</w:t>
      </w:r>
      <w:r>
        <w:rPr>
          <w:sz w:val="21"/>
        </w:rPr>
        <w:t>退还；</w:t>
      </w:r>
    </w:p>
    <w:p w14:paraId="112D447E" w14:textId="77777777" w:rsidR="00BF4FE0" w:rsidRDefault="00BD1202">
      <w:pPr>
        <w:tabs>
          <w:tab w:val="left" w:pos="1621"/>
        </w:tabs>
        <w:spacing w:before="130"/>
        <w:ind w:firstLineChars="250" w:firstLine="525"/>
        <w:rPr>
          <w:sz w:val="21"/>
        </w:rPr>
      </w:pPr>
      <w:r>
        <w:rPr>
          <w:sz w:val="21"/>
        </w:rPr>
        <w:t>（</w:t>
      </w:r>
      <w:r>
        <w:rPr>
          <w:rFonts w:hint="eastAsia"/>
          <w:sz w:val="21"/>
        </w:rPr>
        <w:t>2</w:t>
      </w:r>
      <w:r>
        <w:rPr>
          <w:sz w:val="21"/>
        </w:rPr>
        <w:t>）其余投标人（</w:t>
      </w:r>
      <w:proofErr w:type="gramStart"/>
      <w:r>
        <w:rPr>
          <w:sz w:val="21"/>
        </w:rPr>
        <w:t>含无效标</w:t>
      </w:r>
      <w:proofErr w:type="gramEnd"/>
      <w:r>
        <w:rPr>
          <w:sz w:val="21"/>
        </w:rPr>
        <w:t>的）在中标候选人公示结束后退还。</w:t>
      </w:r>
    </w:p>
    <w:p w14:paraId="10A93D44" w14:textId="77777777" w:rsidR="00BF4FE0" w:rsidRDefault="00BD1202">
      <w:pPr>
        <w:tabs>
          <w:tab w:val="left" w:pos="1621"/>
        </w:tabs>
        <w:spacing w:before="130"/>
        <w:ind w:firstLineChars="250" w:firstLine="525"/>
        <w:rPr>
          <w:sz w:val="21"/>
        </w:rPr>
      </w:pPr>
      <w:r>
        <w:rPr>
          <w:sz w:val="21"/>
        </w:rPr>
        <w:t>3.4.4投标人有下列情形的，招标人对投标人的投标担保按下列相应规定进行处理：</w:t>
      </w:r>
    </w:p>
    <w:p w14:paraId="47A0029D" w14:textId="77777777" w:rsidR="00BF4FE0" w:rsidRDefault="00BD1202">
      <w:pPr>
        <w:pStyle w:val="a7"/>
        <w:spacing w:before="120" w:line="357" w:lineRule="auto"/>
        <w:ind w:right="1101" w:firstLineChars="200" w:firstLine="420"/>
      </w:pPr>
      <w:r>
        <w:t>（1）投标人违反《台州市建设工程诚信投标承诺书》第一、二、三条承诺内容，在评标过程中经评标委员会发现</w:t>
      </w:r>
      <w:r>
        <w:rPr>
          <w:rFonts w:hint="eastAsia"/>
          <w:lang w:val="en-US"/>
        </w:rPr>
        <w:t>做</w:t>
      </w:r>
      <w:r>
        <w:t>无效标处理；</w:t>
      </w:r>
    </w:p>
    <w:p w14:paraId="6091219E" w14:textId="77777777" w:rsidR="00BF4FE0" w:rsidRDefault="00BD1202">
      <w:pPr>
        <w:pStyle w:val="a7"/>
        <w:spacing w:before="120" w:line="357" w:lineRule="auto"/>
        <w:ind w:right="1101" w:firstLineChars="200" w:firstLine="420"/>
      </w:pPr>
      <w:r>
        <w:t>（2）投标人违反《台州市建设工程诚信投标承诺书》第四、五、六条承诺内容，在评标过程</w:t>
      </w:r>
      <w:r>
        <w:lastRenderedPageBreak/>
        <w:t>中经评标委员会发现</w:t>
      </w:r>
      <w:r>
        <w:rPr>
          <w:rFonts w:hint="eastAsia"/>
          <w:lang w:val="en-US"/>
        </w:rPr>
        <w:t>做</w:t>
      </w:r>
      <w:r>
        <w:t>无效标处理的；</w:t>
      </w:r>
    </w:p>
    <w:p w14:paraId="3AC38968" w14:textId="77777777" w:rsidR="00BF4FE0" w:rsidRDefault="00BD1202">
      <w:pPr>
        <w:pStyle w:val="a7"/>
        <w:spacing w:before="120" w:line="357" w:lineRule="auto"/>
        <w:ind w:right="1101" w:firstLineChars="200" w:firstLine="420"/>
      </w:pPr>
      <w:r>
        <w:t>（3）投标人放弃中标候选人或中标资格的（包括中标人无正当理由不与招标人订立合同；在签订合同时向招标人提出附加条件），对其投标担保全部不予退还；对招标人造成的经济损失（包括报价的差额损失）超过投标担保总金额的，应对超过部分予以赔偿；</w:t>
      </w:r>
    </w:p>
    <w:p w14:paraId="7A7B40E8" w14:textId="77777777" w:rsidR="00BF4FE0" w:rsidRDefault="00BD1202">
      <w:pPr>
        <w:pStyle w:val="a7"/>
        <w:spacing w:before="120" w:line="357" w:lineRule="auto"/>
        <w:ind w:right="1101" w:firstLineChars="200" w:firstLine="420"/>
      </w:pPr>
      <w:r>
        <w:t>（4）投标人在投标有效期内撤</w:t>
      </w:r>
      <w:r>
        <w:rPr>
          <w:rFonts w:hint="eastAsia"/>
        </w:rPr>
        <w:t>销</w:t>
      </w:r>
      <w:r>
        <w:t>其投标文件的，对其投标担保全部不予退还；</w:t>
      </w:r>
    </w:p>
    <w:p w14:paraId="6575F439" w14:textId="77777777" w:rsidR="00BF4FE0" w:rsidRDefault="00BD1202">
      <w:pPr>
        <w:pStyle w:val="a7"/>
        <w:spacing w:before="120" w:line="357" w:lineRule="auto"/>
        <w:ind w:right="1101" w:firstLineChars="200" w:firstLine="420"/>
      </w:pPr>
      <w:r>
        <w:t>（5）投标人因同一行为涉及上述多种情形的，招标人按投标担保不予退还金额高的进行处理。</w:t>
      </w:r>
    </w:p>
    <w:p w14:paraId="792716EE" w14:textId="77777777" w:rsidR="00BF4FE0" w:rsidRDefault="00BD1202">
      <w:pPr>
        <w:pStyle w:val="a7"/>
        <w:spacing w:before="120" w:line="357" w:lineRule="auto"/>
        <w:ind w:right="1101" w:firstLineChars="250" w:firstLine="525"/>
      </w:pPr>
      <w:r>
        <w:t>3.4.5 投标人涉嫌违法违规或被投诉的，在调查处理期间，其投标担保暂不退还，待调查处理结果明确后，按有关规定办理。</w:t>
      </w:r>
    </w:p>
    <w:p w14:paraId="6BA79BB3" w14:textId="77777777" w:rsidR="00BF4FE0" w:rsidRDefault="00BD1202">
      <w:pPr>
        <w:pStyle w:val="4"/>
        <w:numPr>
          <w:ilvl w:val="1"/>
          <w:numId w:val="3"/>
        </w:numPr>
        <w:tabs>
          <w:tab w:val="left" w:pos="1098"/>
        </w:tabs>
        <w:spacing w:line="277" w:lineRule="exact"/>
        <w:ind w:hanging="421"/>
        <w:rPr>
          <w:rFonts w:ascii="黑体" w:eastAsia="黑体"/>
        </w:rPr>
      </w:pPr>
      <w:bookmarkStart w:id="39" w:name="3.5_备选投标方案"/>
      <w:bookmarkEnd w:id="39"/>
      <w:r>
        <w:rPr>
          <w:rFonts w:ascii="黑体" w:eastAsia="黑体" w:hint="eastAsia"/>
        </w:rPr>
        <w:t>备选投标方案</w:t>
      </w:r>
    </w:p>
    <w:p w14:paraId="180D09F5" w14:textId="77777777" w:rsidR="00BF4FE0" w:rsidRDefault="00BD1202">
      <w:pPr>
        <w:pStyle w:val="a7"/>
        <w:spacing w:before="121" w:line="357" w:lineRule="auto"/>
        <w:ind w:left="677" w:right="1068" w:firstLine="420"/>
        <w:jc w:val="both"/>
        <w:rPr>
          <w:spacing w:val="-4"/>
          <w:szCs w:val="22"/>
        </w:rPr>
      </w:pPr>
      <w:r>
        <w:rPr>
          <w:spacing w:val="-5"/>
        </w:rPr>
        <w:t>除投标人须知前附表另有规定外，投标人不得递交备选投标方案。</w:t>
      </w:r>
    </w:p>
    <w:p w14:paraId="4743AD15" w14:textId="77777777" w:rsidR="00BF4FE0" w:rsidRDefault="00BD1202">
      <w:pPr>
        <w:pStyle w:val="4"/>
        <w:numPr>
          <w:ilvl w:val="1"/>
          <w:numId w:val="3"/>
        </w:numPr>
        <w:tabs>
          <w:tab w:val="left" w:pos="1098"/>
        </w:tabs>
        <w:spacing w:line="275" w:lineRule="exact"/>
        <w:ind w:hanging="421"/>
        <w:rPr>
          <w:rFonts w:ascii="黑体" w:eastAsia="黑体"/>
        </w:rPr>
      </w:pPr>
      <w:bookmarkStart w:id="40" w:name="3.6_投标文件的编制"/>
      <w:bookmarkEnd w:id="40"/>
      <w:r>
        <w:rPr>
          <w:rFonts w:ascii="黑体" w:eastAsia="黑体" w:hint="eastAsia"/>
        </w:rPr>
        <w:t>投标文件的编制</w:t>
      </w:r>
    </w:p>
    <w:p w14:paraId="0A53D77F" w14:textId="77777777" w:rsidR="00BF4FE0" w:rsidRDefault="00BD1202">
      <w:pPr>
        <w:pStyle w:val="a7"/>
        <w:spacing w:before="120" w:line="357" w:lineRule="auto"/>
        <w:ind w:right="1101" w:firstLineChars="250" w:firstLine="525"/>
      </w:pPr>
      <w:r>
        <w:t>3.6.1 投标文件应按招标文件提供的格式进行编写。</w:t>
      </w:r>
    </w:p>
    <w:p w14:paraId="4D7EE6F2" w14:textId="77777777" w:rsidR="00BF4FE0" w:rsidRDefault="00BD1202">
      <w:pPr>
        <w:pStyle w:val="a7"/>
        <w:spacing w:before="120" w:line="357" w:lineRule="auto"/>
        <w:ind w:right="1101" w:firstLineChars="250" w:firstLine="525"/>
      </w:pPr>
      <w:r>
        <w:rPr>
          <w:rFonts w:hint="eastAsia"/>
        </w:rPr>
        <w:t>3.6.</w:t>
      </w:r>
      <w:r>
        <w:t>2 投标文件其它格式要求见投标人须知前附表。</w:t>
      </w:r>
    </w:p>
    <w:p w14:paraId="186EBA84" w14:textId="77777777" w:rsidR="00BF4FE0" w:rsidRDefault="00BD1202">
      <w:pPr>
        <w:pStyle w:val="a7"/>
        <w:spacing w:before="120" w:line="357" w:lineRule="auto"/>
        <w:ind w:right="1101" w:firstLineChars="250" w:firstLine="525"/>
      </w:pPr>
      <w:r>
        <w:t>3.6.3 投标文件应用不褪色的材料书写或打印，招标文件格式中注明签署或盖章的，投标人均应按要求签署或盖章。投标文件应尽量避免涂改、</w:t>
      </w:r>
      <w:proofErr w:type="gramStart"/>
      <w:r>
        <w:t>行间插字或</w:t>
      </w:r>
      <w:proofErr w:type="gramEnd"/>
      <w:r>
        <w:t>删除。如果出现上述情况，改动之处应加盖单位章。</w:t>
      </w:r>
      <w:r>
        <w:rPr>
          <w:rFonts w:hint="eastAsia"/>
        </w:rPr>
        <w:t>如为联合体投标，则由牵头人电子签署或盖章，但联合体协议书须由联合体各方按要求签署或盖章。</w:t>
      </w:r>
    </w:p>
    <w:p w14:paraId="6AF6234E" w14:textId="77777777" w:rsidR="00BF4FE0" w:rsidRDefault="00BD1202">
      <w:pPr>
        <w:pStyle w:val="a7"/>
        <w:spacing w:before="120" w:line="357" w:lineRule="auto"/>
        <w:ind w:right="1101" w:firstLineChars="250" w:firstLine="525"/>
      </w:pPr>
      <w:r>
        <w:t>3.6.4 投标文件份数见投标人须知前附表。当副本和正本不一致时，以正本为准。如未注明正副本的，由评标委员会或工作人员随机抽签确定一本作为正本。</w:t>
      </w:r>
    </w:p>
    <w:p w14:paraId="7FB560DE" w14:textId="77777777" w:rsidR="00BF4FE0" w:rsidRDefault="00BD1202">
      <w:pPr>
        <w:pStyle w:val="a7"/>
        <w:spacing w:before="120" w:line="357" w:lineRule="auto"/>
        <w:ind w:right="1101" w:firstLineChars="250" w:firstLine="525"/>
      </w:pPr>
      <w:r>
        <w:t>3.6.5 投标文件的正本与副本应分别装订成册，装订要求见投标人须知前附表。</w:t>
      </w:r>
    </w:p>
    <w:p w14:paraId="6C521676" w14:textId="77777777" w:rsidR="00BF4FE0" w:rsidRDefault="00BD1202">
      <w:pPr>
        <w:pStyle w:val="2"/>
        <w:numPr>
          <w:ilvl w:val="0"/>
          <w:numId w:val="3"/>
        </w:numPr>
        <w:tabs>
          <w:tab w:val="left" w:pos="1028"/>
        </w:tabs>
        <w:spacing w:before="159" w:line="340" w:lineRule="exact"/>
      </w:pPr>
      <w:r>
        <w:rPr>
          <w:rFonts w:ascii="黑体" w:eastAsia="黑体" w:hint="eastAsia"/>
        </w:rPr>
        <w:t>投标</w:t>
      </w:r>
    </w:p>
    <w:p w14:paraId="2434A9C6" w14:textId="77777777" w:rsidR="00BF4FE0" w:rsidRDefault="00BD1202">
      <w:pPr>
        <w:pStyle w:val="4"/>
        <w:numPr>
          <w:ilvl w:val="1"/>
          <w:numId w:val="3"/>
        </w:numPr>
        <w:tabs>
          <w:tab w:val="left" w:pos="1098"/>
        </w:tabs>
        <w:spacing w:before="83" w:line="340" w:lineRule="exact"/>
        <w:ind w:hanging="421"/>
        <w:rPr>
          <w:rFonts w:ascii="黑体" w:eastAsia="黑体"/>
        </w:rPr>
      </w:pPr>
      <w:bookmarkStart w:id="41" w:name="4.1_投标文件的密封和标记"/>
      <w:bookmarkEnd w:id="41"/>
      <w:r>
        <w:rPr>
          <w:rFonts w:ascii="黑体" w:eastAsia="黑体" w:hint="eastAsia"/>
        </w:rPr>
        <w:t>投标文件的递交</w:t>
      </w:r>
    </w:p>
    <w:p w14:paraId="1361E2FB" w14:textId="77777777" w:rsidR="00BF4FE0" w:rsidRDefault="00BD1202">
      <w:pPr>
        <w:spacing w:line="400" w:lineRule="exact"/>
        <w:ind w:rightChars="232" w:right="510" w:firstLineChars="200" w:firstLine="440"/>
      </w:pPr>
      <w:r>
        <w:t>4.1.1 投标人应在规定的投标截止时间前</w:t>
      </w:r>
      <w:r>
        <w:rPr>
          <w:rFonts w:hint="eastAsia"/>
        </w:rPr>
        <w:t>递交</w:t>
      </w:r>
      <w:r>
        <w:t>投标文件。</w:t>
      </w:r>
    </w:p>
    <w:p w14:paraId="2D4D66B1" w14:textId="77777777" w:rsidR="00BF4FE0" w:rsidRDefault="00BD1202">
      <w:pPr>
        <w:spacing w:line="400" w:lineRule="exact"/>
        <w:ind w:rightChars="232" w:right="510" w:firstLineChars="200" w:firstLine="440"/>
      </w:pPr>
      <w:r>
        <w:t>4.1.2 投标人递交投标文件的地点：见投标人须知前附表。</w:t>
      </w:r>
    </w:p>
    <w:p w14:paraId="0D694DED" w14:textId="77777777" w:rsidR="00BF4FE0" w:rsidRDefault="00BD1202">
      <w:pPr>
        <w:spacing w:line="400" w:lineRule="exact"/>
        <w:ind w:rightChars="232" w:right="510" w:firstLineChars="200" w:firstLine="440"/>
      </w:pPr>
      <w:r>
        <w:t>4.1.3 除投标人须知前附表另有规定外，投标人所递交的投标文件不予退还。</w:t>
      </w:r>
    </w:p>
    <w:p w14:paraId="1BDF245D" w14:textId="75CBDF2E" w:rsidR="00BF4FE0" w:rsidRDefault="00BD1202">
      <w:pPr>
        <w:spacing w:line="400" w:lineRule="exact"/>
        <w:ind w:rightChars="232" w:right="510" w:firstLineChars="200" w:firstLine="440"/>
      </w:pPr>
      <w:r>
        <w:t>4.1.4 招标人收到投标文件后，向投标人发出确认投标成功的提示。</w:t>
      </w:r>
    </w:p>
    <w:p w14:paraId="5A82BE27" w14:textId="77777777" w:rsidR="00BF4FE0" w:rsidRDefault="00BD1202">
      <w:pPr>
        <w:spacing w:line="400" w:lineRule="exact"/>
        <w:ind w:rightChars="232" w:right="510" w:firstLineChars="200" w:firstLine="440"/>
      </w:pPr>
      <w:r>
        <w:t>4.1.5 逾期送达的或者未送达指定地点的或未同时满足本须知前附表要求的投标文件，招标人不予受理。</w:t>
      </w:r>
    </w:p>
    <w:p w14:paraId="64C5CB1D" w14:textId="77777777" w:rsidR="00BF4FE0" w:rsidRDefault="00BD1202">
      <w:pPr>
        <w:pStyle w:val="4"/>
        <w:tabs>
          <w:tab w:val="left" w:pos="1098"/>
        </w:tabs>
        <w:spacing w:before="83" w:line="340" w:lineRule="exact"/>
        <w:ind w:rightChars="232" w:right="510" w:firstLineChars="150" w:firstLine="360"/>
        <w:rPr>
          <w:rFonts w:ascii="黑体" w:eastAsia="黑体"/>
        </w:rPr>
      </w:pPr>
      <w:bookmarkStart w:id="42" w:name="_Toc237768806"/>
      <w:bookmarkStart w:id="43" w:name="_Toc288556263"/>
      <w:bookmarkStart w:id="44" w:name="_Toc394573909"/>
      <w:bookmarkStart w:id="45" w:name="_Toc237769270"/>
      <w:bookmarkStart w:id="46" w:name="_Toc283976512"/>
      <w:bookmarkStart w:id="47" w:name="_Toc372899838"/>
      <w:bookmarkStart w:id="48" w:name="_Toc152045558"/>
      <w:bookmarkStart w:id="49" w:name="_Toc283886221"/>
      <w:bookmarkStart w:id="50" w:name="_Toc144974526"/>
      <w:bookmarkStart w:id="51" w:name="_Toc179632576"/>
      <w:bookmarkStart w:id="52" w:name="_Toc282596276"/>
      <w:bookmarkStart w:id="53" w:name="_Toc152042334"/>
      <w:bookmarkStart w:id="54" w:name="_Toc321925398"/>
      <w:bookmarkStart w:id="55" w:name="_Toc372899715"/>
      <w:r>
        <w:rPr>
          <w:rFonts w:ascii="黑体" w:eastAsia="黑体"/>
        </w:rPr>
        <w:t>4.</w:t>
      </w:r>
      <w:r>
        <w:rPr>
          <w:rFonts w:ascii="黑体" w:eastAsia="黑体" w:hint="eastAsia"/>
        </w:rPr>
        <w:t>2</w:t>
      </w:r>
      <w:r>
        <w:rPr>
          <w:rFonts w:ascii="黑体" w:eastAsia="黑体"/>
        </w:rPr>
        <w:t xml:space="preserve"> 投标文件的修改与撤回</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130DF56C" w14:textId="77777777" w:rsidR="00BF4FE0" w:rsidRDefault="00BD1202">
      <w:pPr>
        <w:spacing w:line="400" w:lineRule="exact"/>
        <w:ind w:rightChars="232" w:right="510" w:firstLineChars="200" w:firstLine="440"/>
      </w:pPr>
      <w:r>
        <w:t>4.2.1 在项规定的投标截止时间前，投标人可以修改或撤回已递交的投标文件，但应以书面形式通知招标人。</w:t>
      </w:r>
    </w:p>
    <w:p w14:paraId="198CFA91" w14:textId="77777777" w:rsidR="00BF4FE0" w:rsidRDefault="00BD1202">
      <w:pPr>
        <w:spacing w:line="400" w:lineRule="exact"/>
        <w:ind w:rightChars="232" w:right="510" w:firstLineChars="200" w:firstLine="440"/>
      </w:pPr>
      <w:r>
        <w:t>4.3.2 投标人修改或撤回已递交投标文件的书面通知应按照本章第3.</w:t>
      </w:r>
      <w:r>
        <w:rPr>
          <w:rFonts w:hint="eastAsia"/>
        </w:rPr>
        <w:t>6</w:t>
      </w:r>
      <w:r>
        <w:t>.3项的要求签字或盖章。</w:t>
      </w:r>
      <w:r>
        <w:lastRenderedPageBreak/>
        <w:t>招标人收到书面通知后，向投标人出具签收凭证。</w:t>
      </w:r>
    </w:p>
    <w:p w14:paraId="50754758" w14:textId="77777777" w:rsidR="00BF4FE0" w:rsidRDefault="00BD1202">
      <w:pPr>
        <w:spacing w:line="400" w:lineRule="exact"/>
        <w:ind w:rightChars="232" w:right="510" w:firstLineChars="200" w:firstLine="440"/>
      </w:pPr>
      <w:r>
        <w:t>4.3.3 修改的内容为投标文件的组成部分。修改的投标文件应按照本章第3条、第4条规定进行编制、密封和递交，并标明“修改”字样。</w:t>
      </w:r>
    </w:p>
    <w:p w14:paraId="3E3EDD6D" w14:textId="77777777" w:rsidR="00BF4FE0" w:rsidRDefault="00BD1202">
      <w:pPr>
        <w:pStyle w:val="2"/>
        <w:numPr>
          <w:ilvl w:val="0"/>
          <w:numId w:val="3"/>
        </w:numPr>
        <w:tabs>
          <w:tab w:val="left" w:pos="1028"/>
        </w:tabs>
        <w:spacing w:before="28" w:line="340" w:lineRule="exact"/>
        <w:rPr>
          <w:rFonts w:ascii="黑体" w:eastAsia="黑体"/>
        </w:rPr>
      </w:pPr>
      <w:r>
        <w:rPr>
          <w:rFonts w:ascii="黑体" w:eastAsia="黑体" w:hint="eastAsia"/>
        </w:rPr>
        <w:t>开标</w:t>
      </w:r>
    </w:p>
    <w:p w14:paraId="0CC16C01" w14:textId="77777777" w:rsidR="00BF4FE0" w:rsidRDefault="00BD1202">
      <w:pPr>
        <w:pStyle w:val="4"/>
        <w:numPr>
          <w:ilvl w:val="1"/>
          <w:numId w:val="3"/>
        </w:numPr>
        <w:tabs>
          <w:tab w:val="left" w:pos="1098"/>
        </w:tabs>
        <w:spacing w:before="82" w:line="340" w:lineRule="exact"/>
        <w:ind w:hanging="421"/>
        <w:rPr>
          <w:rFonts w:ascii="黑体" w:eastAsia="黑体"/>
        </w:rPr>
      </w:pPr>
      <w:bookmarkStart w:id="56" w:name="5.1_开标时间和地点"/>
      <w:bookmarkEnd w:id="56"/>
      <w:r>
        <w:rPr>
          <w:rFonts w:ascii="黑体" w:eastAsia="黑体" w:hint="eastAsia"/>
        </w:rPr>
        <w:t>开标时间和地点</w:t>
      </w:r>
    </w:p>
    <w:p w14:paraId="735907D3" w14:textId="77777777" w:rsidR="00BF4FE0" w:rsidRDefault="00BD1202">
      <w:pPr>
        <w:spacing w:line="400" w:lineRule="exact"/>
        <w:ind w:rightChars="232" w:right="510" w:firstLineChars="200" w:firstLine="440"/>
      </w:pPr>
      <w:r>
        <w:t>招标人在投标人须知前附表规定</w:t>
      </w:r>
      <w:r>
        <w:rPr>
          <w:rFonts w:hint="eastAsia"/>
        </w:rPr>
        <w:t>的</w:t>
      </w:r>
      <w:r>
        <w:t>投标截止时间（开标时间）和投标人须知前附表规定的地点公开开标，并邀请所有投标人的法定代表人或其委托代理人准时参加。</w:t>
      </w:r>
    </w:p>
    <w:p w14:paraId="398E22F6" w14:textId="77777777" w:rsidR="00BF4FE0" w:rsidRDefault="00BD1202">
      <w:pPr>
        <w:pStyle w:val="4"/>
        <w:numPr>
          <w:ilvl w:val="1"/>
          <w:numId w:val="3"/>
        </w:numPr>
        <w:tabs>
          <w:tab w:val="left" w:pos="1098"/>
        </w:tabs>
        <w:spacing w:line="340" w:lineRule="exact"/>
        <w:ind w:hanging="421"/>
        <w:rPr>
          <w:rFonts w:ascii="黑体" w:eastAsia="黑体"/>
        </w:rPr>
      </w:pPr>
      <w:bookmarkStart w:id="57" w:name="5.2_开标程序"/>
      <w:bookmarkEnd w:id="57"/>
      <w:r>
        <w:rPr>
          <w:rFonts w:ascii="黑体" w:eastAsia="黑体" w:hint="eastAsia"/>
        </w:rPr>
        <w:t>开标顺序</w:t>
      </w:r>
    </w:p>
    <w:p w14:paraId="1CE01435" w14:textId="77777777" w:rsidR="00BF4FE0" w:rsidRDefault="00BD1202">
      <w:pPr>
        <w:tabs>
          <w:tab w:val="left" w:pos="1562"/>
        </w:tabs>
        <w:spacing w:before="132"/>
        <w:ind w:firstLineChars="550" w:firstLine="1155"/>
        <w:rPr>
          <w:sz w:val="21"/>
        </w:rPr>
      </w:pPr>
      <w:r>
        <w:rPr>
          <w:rFonts w:hint="eastAsia"/>
          <w:sz w:val="21"/>
        </w:rPr>
        <w:t>开标顺序</w:t>
      </w:r>
      <w:r>
        <w:rPr>
          <w:sz w:val="21"/>
        </w:rPr>
        <w:t>：见投标人须知前附表</w:t>
      </w:r>
      <w:r>
        <w:rPr>
          <w:rFonts w:hint="eastAsia"/>
          <w:sz w:val="21"/>
        </w:rPr>
        <w:t>。</w:t>
      </w:r>
    </w:p>
    <w:p w14:paraId="5B73EAC0" w14:textId="77777777" w:rsidR="00BF4FE0" w:rsidRDefault="00BD1202">
      <w:pPr>
        <w:pStyle w:val="2"/>
        <w:numPr>
          <w:ilvl w:val="0"/>
          <w:numId w:val="3"/>
        </w:numPr>
        <w:tabs>
          <w:tab w:val="left" w:pos="1028"/>
        </w:tabs>
        <w:spacing w:before="162"/>
        <w:rPr>
          <w:rFonts w:ascii="黑体" w:eastAsia="黑体"/>
        </w:rPr>
      </w:pPr>
      <w:r>
        <w:rPr>
          <w:rFonts w:ascii="黑体" w:eastAsia="黑体" w:hint="eastAsia"/>
        </w:rPr>
        <w:t>评标</w:t>
      </w:r>
    </w:p>
    <w:p w14:paraId="0901BC1E" w14:textId="77777777" w:rsidR="00BF4FE0" w:rsidRDefault="00BD1202">
      <w:pPr>
        <w:pStyle w:val="4"/>
        <w:numPr>
          <w:ilvl w:val="1"/>
          <w:numId w:val="3"/>
        </w:numPr>
        <w:tabs>
          <w:tab w:val="left" w:pos="1098"/>
        </w:tabs>
        <w:spacing w:before="80"/>
        <w:ind w:hanging="421"/>
        <w:rPr>
          <w:rFonts w:ascii="黑体" w:eastAsia="黑体"/>
        </w:rPr>
      </w:pPr>
      <w:bookmarkStart w:id="58" w:name="6.1_评标委员会"/>
      <w:bookmarkEnd w:id="58"/>
      <w:r>
        <w:rPr>
          <w:rFonts w:ascii="黑体" w:eastAsia="黑体" w:hint="eastAsia"/>
        </w:rPr>
        <w:t>评标委员会</w:t>
      </w:r>
    </w:p>
    <w:p w14:paraId="229A81C0" w14:textId="77777777" w:rsidR="00BF4FE0" w:rsidRDefault="00BD1202">
      <w:pPr>
        <w:pStyle w:val="afc"/>
        <w:numPr>
          <w:ilvl w:val="2"/>
          <w:numId w:val="3"/>
        </w:numPr>
        <w:tabs>
          <w:tab w:val="left" w:pos="1571"/>
        </w:tabs>
        <w:spacing w:before="123" w:line="355" w:lineRule="auto"/>
        <w:ind w:right="1155" w:firstLine="420"/>
        <w:rPr>
          <w:rFonts w:ascii="Times New Roman" w:eastAsia="Times New Roman"/>
          <w:sz w:val="21"/>
          <w:szCs w:val="21"/>
        </w:rPr>
      </w:pPr>
      <w:r>
        <w:rPr>
          <w:sz w:val="21"/>
          <w:szCs w:val="21"/>
        </w:rPr>
        <w:t>评标由招标人依法组建的评标委员会负责。评标委员会由招标人代表以及有关技术、经济等方面的专家组成。</w:t>
      </w:r>
    </w:p>
    <w:p w14:paraId="1C7054BB" w14:textId="77777777" w:rsidR="00BF4FE0" w:rsidRDefault="00BD1202">
      <w:pPr>
        <w:pStyle w:val="afc"/>
        <w:numPr>
          <w:ilvl w:val="2"/>
          <w:numId w:val="3"/>
        </w:numPr>
        <w:tabs>
          <w:tab w:val="left" w:pos="1571"/>
        </w:tabs>
        <w:spacing w:before="123" w:line="355" w:lineRule="auto"/>
        <w:ind w:right="1155" w:firstLine="420"/>
        <w:rPr>
          <w:rFonts w:ascii="Times New Roman" w:eastAsia="Times New Roman"/>
          <w:sz w:val="21"/>
          <w:szCs w:val="21"/>
        </w:rPr>
      </w:pPr>
      <w:r>
        <w:rPr>
          <w:sz w:val="21"/>
          <w:szCs w:val="21"/>
        </w:rPr>
        <w:t>评标委员会成员在评标前须签订《台州市建设工程公正评标承诺书》。</w:t>
      </w:r>
    </w:p>
    <w:p w14:paraId="1C6F4355" w14:textId="77777777" w:rsidR="00BF4FE0" w:rsidRDefault="00BD1202">
      <w:pPr>
        <w:pStyle w:val="4"/>
        <w:numPr>
          <w:ilvl w:val="1"/>
          <w:numId w:val="3"/>
        </w:numPr>
        <w:tabs>
          <w:tab w:val="left" w:pos="1098"/>
        </w:tabs>
        <w:spacing w:before="74"/>
        <w:ind w:hanging="421"/>
        <w:rPr>
          <w:rFonts w:ascii="黑体" w:eastAsia="黑体"/>
        </w:rPr>
      </w:pPr>
      <w:r>
        <w:rPr>
          <w:rFonts w:ascii="黑体" w:eastAsia="黑体" w:hint="eastAsia"/>
        </w:rPr>
        <w:t>评标原则</w:t>
      </w:r>
    </w:p>
    <w:p w14:paraId="7376CC99" w14:textId="77777777" w:rsidR="00BF4FE0" w:rsidRDefault="00BD1202">
      <w:pPr>
        <w:pStyle w:val="a7"/>
        <w:spacing w:before="123"/>
        <w:ind w:left="1097"/>
      </w:pPr>
      <w:r>
        <w:t>评标活动遵循公平、公正、科学和择优的原则。</w:t>
      </w:r>
    </w:p>
    <w:p w14:paraId="2F93F6AE" w14:textId="77777777" w:rsidR="00BF4FE0" w:rsidRDefault="00BD1202">
      <w:pPr>
        <w:pStyle w:val="4"/>
        <w:numPr>
          <w:ilvl w:val="1"/>
          <w:numId w:val="3"/>
        </w:numPr>
        <w:tabs>
          <w:tab w:val="left" w:pos="1098"/>
        </w:tabs>
        <w:spacing w:before="102"/>
        <w:ind w:hanging="421"/>
        <w:rPr>
          <w:rFonts w:ascii="黑体" w:eastAsia="黑体"/>
        </w:rPr>
      </w:pPr>
      <w:bookmarkStart w:id="59" w:name="6.3_评标"/>
      <w:bookmarkEnd w:id="59"/>
      <w:r>
        <w:rPr>
          <w:rFonts w:ascii="黑体" w:eastAsia="黑体" w:hint="eastAsia"/>
        </w:rPr>
        <w:t>评标</w:t>
      </w:r>
    </w:p>
    <w:p w14:paraId="5A6B36AB" w14:textId="77777777" w:rsidR="00BF4FE0" w:rsidRDefault="00BD1202">
      <w:pPr>
        <w:pStyle w:val="a7"/>
        <w:spacing w:before="121" w:line="357" w:lineRule="auto"/>
        <w:ind w:left="677" w:right="1155" w:firstLine="420"/>
      </w:pPr>
      <w:r>
        <w:t>评标委员会按照第三章“评标办法”规定的方法、评审因素、标准和程序对投标文件进行</w:t>
      </w:r>
      <w:r>
        <w:rPr>
          <w:spacing w:val="-9"/>
        </w:rPr>
        <w:t>评审。第三章</w:t>
      </w:r>
      <w:r>
        <w:rPr>
          <w:rFonts w:ascii="Times New Roman" w:eastAsia="Times New Roman" w:hAnsi="Times New Roman"/>
          <w:spacing w:val="-9"/>
        </w:rPr>
        <w:t>“</w:t>
      </w:r>
      <w:r>
        <w:rPr>
          <w:spacing w:val="-9"/>
        </w:rPr>
        <w:t>评标办法</w:t>
      </w:r>
      <w:r>
        <w:rPr>
          <w:rFonts w:ascii="Times New Roman" w:eastAsia="Times New Roman" w:hAnsi="Times New Roman"/>
          <w:spacing w:val="-9"/>
        </w:rPr>
        <w:t>”</w:t>
      </w:r>
      <w:r>
        <w:rPr>
          <w:spacing w:val="-9"/>
        </w:rPr>
        <w:t>没有规定的方法、评审因素和标准，不作为评标依据。</w:t>
      </w:r>
    </w:p>
    <w:p w14:paraId="5E1D2692" w14:textId="77777777" w:rsidR="00BF4FE0" w:rsidRDefault="00BD1202">
      <w:pPr>
        <w:pStyle w:val="2"/>
        <w:numPr>
          <w:ilvl w:val="0"/>
          <w:numId w:val="3"/>
        </w:numPr>
        <w:tabs>
          <w:tab w:val="left" w:pos="1028"/>
        </w:tabs>
        <w:spacing w:before="28"/>
        <w:rPr>
          <w:rFonts w:ascii="黑体" w:eastAsia="黑体"/>
        </w:rPr>
      </w:pPr>
      <w:r>
        <w:rPr>
          <w:rFonts w:ascii="黑体" w:eastAsia="黑体" w:hint="eastAsia"/>
          <w:spacing w:val="-2"/>
        </w:rPr>
        <w:t>合同授予</w:t>
      </w:r>
    </w:p>
    <w:p w14:paraId="1F5D90D3" w14:textId="77777777" w:rsidR="00BF4FE0" w:rsidRDefault="00BD1202">
      <w:pPr>
        <w:pStyle w:val="4"/>
        <w:numPr>
          <w:ilvl w:val="1"/>
          <w:numId w:val="3"/>
        </w:numPr>
        <w:tabs>
          <w:tab w:val="left" w:pos="1038"/>
        </w:tabs>
        <w:spacing w:before="82"/>
        <w:ind w:left="1037" w:hanging="361"/>
        <w:rPr>
          <w:rFonts w:ascii="黑体" w:eastAsia="黑体"/>
        </w:rPr>
      </w:pPr>
      <w:bookmarkStart w:id="60" w:name="7.1中标候选人公示"/>
      <w:bookmarkEnd w:id="60"/>
      <w:r>
        <w:rPr>
          <w:rFonts w:ascii="黑体" w:eastAsia="黑体" w:hint="eastAsia"/>
        </w:rPr>
        <w:t>中标候选人公示</w:t>
      </w:r>
    </w:p>
    <w:p w14:paraId="6389A3B3" w14:textId="77777777" w:rsidR="00BF4FE0" w:rsidRDefault="00BD1202">
      <w:pPr>
        <w:spacing w:line="400" w:lineRule="exact"/>
        <w:ind w:rightChars="232" w:right="510" w:firstLineChars="150" w:firstLine="330"/>
        <w:rPr>
          <w:i/>
        </w:rPr>
      </w:pPr>
      <w:r>
        <w:t>7.1.1招标人应当将评标委员会推荐的中标候选人在交易场所（发布招标公告的媒体上）进行公示，</w:t>
      </w:r>
      <w:r>
        <w:rPr>
          <w:b/>
        </w:rPr>
        <w:t>公示内容</w:t>
      </w:r>
      <w:r>
        <w:rPr>
          <w:rFonts w:hint="eastAsia"/>
          <w:b/>
        </w:rPr>
        <w:t>还</w:t>
      </w:r>
      <w:r>
        <w:rPr>
          <w:b/>
        </w:rPr>
        <w:t>应包括被否决的投标及否决原因，各投标人资信标等内容的评分情况，中标候选人的资信标得分依据（包括业绩、奖项等材料），</w:t>
      </w:r>
      <w:r>
        <w:t>公示期不得少于3日（最后一日为工作日）。公示期间，招标人（招标代理机构）应按照《关于在国有投资建设工程项目招投标活动中实行行贿犯罪档案查询制度的通知》（台建</w:t>
      </w:r>
      <w:proofErr w:type="gramStart"/>
      <w:r>
        <w:t>规</w:t>
      </w:r>
      <w:proofErr w:type="gramEnd"/>
      <w:r>
        <w:t>[2010]219号）规定，对中标候选人有无行贿犯罪记录进行查询。</w:t>
      </w:r>
      <w:r>
        <w:rPr>
          <w:szCs w:val="21"/>
        </w:rPr>
        <w:t>公示期间招标人（招标代理）应当对中标候选人项目负责人的在建项目情况进行核查，在公示结束后向招标监管机构提交书面核查意见。</w:t>
      </w:r>
    </w:p>
    <w:p w14:paraId="3259FAF2" w14:textId="77777777" w:rsidR="00BF4FE0" w:rsidRDefault="00BD1202">
      <w:pPr>
        <w:pStyle w:val="a0"/>
        <w:spacing w:line="400" w:lineRule="exact"/>
        <w:ind w:rightChars="232" w:right="510"/>
      </w:pPr>
      <w:r>
        <w:t>7.1.2</w:t>
      </w:r>
      <w:r>
        <w:rPr>
          <w:b/>
        </w:rPr>
        <w:t>属于《中华人民共和国招标投标法实施条例》第二十二条、第四十四条、第五十四条规定事项投诉的，</w:t>
      </w:r>
      <w:r>
        <w:t>应当向招标人（招标代理机构）提出（附相关有效证明材料），招标人（招标代理机构）应给予答复。投标人对答复不服或认为招标人（招标代理机构）有违反有关规定及其他弄虚作假情形的，可在接到答复之日起</w:t>
      </w:r>
      <w:r>
        <w:t>3</w:t>
      </w:r>
      <w:r>
        <w:t>日内向招标监管机构书面申请核查，并提交相关材料。</w:t>
      </w:r>
    </w:p>
    <w:p w14:paraId="40FCE57D" w14:textId="77777777" w:rsidR="00BF4FE0" w:rsidRDefault="00BD1202">
      <w:pPr>
        <w:pStyle w:val="a0"/>
        <w:spacing w:line="400" w:lineRule="exact"/>
        <w:ind w:rightChars="232" w:right="510"/>
      </w:pPr>
      <w:r>
        <w:t xml:space="preserve">7.1.3 </w:t>
      </w:r>
      <w:r>
        <w:t>涉及中标候选人投标资格</w:t>
      </w:r>
      <w:r>
        <w:rPr>
          <w:rFonts w:hint="eastAsia"/>
        </w:rPr>
        <w:t>、项目负责人在建</w:t>
      </w:r>
      <w:r>
        <w:t>等情形的，招标人（招标代理机构）可以书面形式要求其进行澄清或说明。中标候选人应自收到书面通知之日起</w:t>
      </w:r>
      <w:r>
        <w:t>3</w:t>
      </w:r>
      <w:r>
        <w:t>日内进行澄清或说明。</w:t>
      </w:r>
    </w:p>
    <w:p w14:paraId="40FCC281" w14:textId="77777777" w:rsidR="00BF4FE0" w:rsidRDefault="00BD1202">
      <w:pPr>
        <w:spacing w:line="400" w:lineRule="exact"/>
        <w:ind w:rightChars="232" w:right="510" w:firstLineChars="200" w:firstLine="440"/>
      </w:pPr>
      <w:r>
        <w:t>7.1.4中标候选人有以下情形之一的，其资格无效：</w:t>
      </w:r>
    </w:p>
    <w:p w14:paraId="3BBE9D64" w14:textId="77777777" w:rsidR="00BF4FE0" w:rsidRDefault="00BD1202">
      <w:pPr>
        <w:spacing w:line="400" w:lineRule="exact"/>
        <w:ind w:rightChars="232" w:right="510" w:firstLineChars="200" w:firstLine="440"/>
      </w:pPr>
      <w:r>
        <w:lastRenderedPageBreak/>
        <w:t>（1）投标资格不符合本章第1.4项规定的；</w:t>
      </w:r>
    </w:p>
    <w:p w14:paraId="1AA8C698" w14:textId="77777777" w:rsidR="00BF4FE0" w:rsidRDefault="00BD1202">
      <w:pPr>
        <w:spacing w:line="400" w:lineRule="exact"/>
        <w:ind w:rightChars="232" w:right="510" w:firstLineChars="200" w:firstLine="440"/>
      </w:pPr>
      <w:r>
        <w:t>（2）投标人提供虚假材料骗取投标资格的；</w:t>
      </w:r>
    </w:p>
    <w:p w14:paraId="57D770B6" w14:textId="77777777" w:rsidR="00BF4FE0" w:rsidRDefault="00BD1202">
      <w:pPr>
        <w:spacing w:line="400" w:lineRule="exact"/>
        <w:ind w:rightChars="232" w:right="510" w:firstLineChars="200" w:firstLine="440"/>
      </w:pPr>
      <w:r>
        <w:rPr>
          <w:rFonts w:hint="eastAsia"/>
        </w:rPr>
        <w:t>（3）</w:t>
      </w:r>
      <w:r>
        <w:t>按第三章“评标办法”规定应作无效标处理的；</w:t>
      </w:r>
    </w:p>
    <w:p w14:paraId="7F0BD87F" w14:textId="77777777" w:rsidR="00BF4FE0" w:rsidRDefault="00BD1202">
      <w:pPr>
        <w:spacing w:line="400" w:lineRule="exact"/>
        <w:ind w:rightChars="232" w:right="510" w:firstLineChars="200" w:firstLine="440"/>
      </w:pPr>
      <w:r>
        <w:t>（4）拒绝按本章第7.1.3款规定进行说明或不能合理说明理由的；</w:t>
      </w:r>
    </w:p>
    <w:p w14:paraId="047D6CF0" w14:textId="77777777" w:rsidR="00BF4FE0" w:rsidRDefault="00BD1202">
      <w:pPr>
        <w:spacing w:line="400" w:lineRule="exact"/>
        <w:ind w:rightChars="232" w:right="510" w:firstLineChars="200" w:firstLine="440"/>
      </w:pPr>
      <w:r>
        <w:t>（5）法律法规规定作无效标处理的其它情形。</w:t>
      </w:r>
    </w:p>
    <w:p w14:paraId="5AC8DCC5" w14:textId="77777777" w:rsidR="00BF4FE0" w:rsidRDefault="00BD1202">
      <w:pPr>
        <w:pStyle w:val="4"/>
        <w:numPr>
          <w:ilvl w:val="1"/>
          <w:numId w:val="3"/>
        </w:numPr>
        <w:tabs>
          <w:tab w:val="left" w:pos="1038"/>
        </w:tabs>
        <w:spacing w:before="102"/>
        <w:ind w:left="1037" w:hanging="361"/>
        <w:rPr>
          <w:rFonts w:ascii="黑体" w:eastAsia="黑体"/>
        </w:rPr>
      </w:pPr>
      <w:bookmarkStart w:id="61" w:name="7.2中标通知书"/>
      <w:bookmarkStart w:id="62" w:name="_bookmark8"/>
      <w:bookmarkStart w:id="63" w:name="6.2_评标原则"/>
      <w:bookmarkStart w:id="64" w:name="7._合同授予"/>
      <w:bookmarkEnd w:id="61"/>
      <w:bookmarkEnd w:id="62"/>
      <w:bookmarkEnd w:id="63"/>
      <w:bookmarkEnd w:id="64"/>
      <w:r>
        <w:rPr>
          <w:rFonts w:ascii="黑体" w:eastAsia="黑体" w:hint="eastAsia"/>
        </w:rPr>
        <w:t>中标通知书</w:t>
      </w:r>
    </w:p>
    <w:p w14:paraId="66CA6A80" w14:textId="77777777" w:rsidR="00BF4FE0" w:rsidRDefault="00BD1202">
      <w:pPr>
        <w:pStyle w:val="a7"/>
        <w:spacing w:before="123" w:line="357" w:lineRule="auto"/>
        <w:ind w:left="677" w:right="1155" w:firstLine="420"/>
        <w:jc w:val="both"/>
        <w:rPr>
          <w:spacing w:val="-9"/>
        </w:rPr>
      </w:pPr>
      <w:r>
        <w:rPr>
          <w:spacing w:val="-9"/>
        </w:rPr>
        <w:t>7.2.1招标人应</w:t>
      </w:r>
      <w:r>
        <w:rPr>
          <w:rFonts w:hint="eastAsia"/>
          <w:spacing w:val="-9"/>
          <w:lang w:val="en-US"/>
        </w:rPr>
        <w:t>0</w:t>
      </w:r>
      <w:r>
        <w:rPr>
          <w:spacing w:val="-9"/>
        </w:rPr>
        <w:t>当确定中标候选人为中标人。如涉及其他投标人资格无效的，评标结果不作调整。</w:t>
      </w:r>
    </w:p>
    <w:p w14:paraId="7E6490C8" w14:textId="77777777" w:rsidR="00BF4FE0" w:rsidRDefault="00BD1202">
      <w:pPr>
        <w:pStyle w:val="a7"/>
        <w:spacing w:before="123" w:line="357" w:lineRule="auto"/>
        <w:ind w:left="677" w:right="1155" w:firstLine="420"/>
        <w:jc w:val="both"/>
        <w:rPr>
          <w:spacing w:val="-9"/>
        </w:rPr>
      </w:pPr>
      <w:r>
        <w:rPr>
          <w:spacing w:val="-9"/>
        </w:rPr>
        <w:t>中标候选人放弃中标，或者因不可抗力提出不能履行合同，或者因违反本章第7.1.4项规定造成其资格无效的，本次招标失败，重新组织招标。</w:t>
      </w:r>
    </w:p>
    <w:p w14:paraId="73133227" w14:textId="77777777" w:rsidR="00BF4FE0" w:rsidRDefault="00BD1202">
      <w:pPr>
        <w:pStyle w:val="a7"/>
        <w:spacing w:before="123" w:line="357" w:lineRule="auto"/>
        <w:ind w:left="677" w:right="1155" w:firstLine="420"/>
        <w:jc w:val="both"/>
        <w:rPr>
          <w:spacing w:val="-9"/>
        </w:rPr>
      </w:pPr>
      <w:r>
        <w:rPr>
          <w:spacing w:val="-9"/>
        </w:rPr>
        <w:t>7.2.2中标人确定后，招标人应当向中标人发出《建设工程中标通知书》。</w:t>
      </w:r>
    </w:p>
    <w:p w14:paraId="4277F8C8" w14:textId="77777777" w:rsidR="00BF4FE0" w:rsidRDefault="00BD1202">
      <w:pPr>
        <w:pStyle w:val="a7"/>
        <w:spacing w:before="123" w:line="357" w:lineRule="auto"/>
        <w:ind w:left="677" w:right="1155" w:firstLine="420"/>
        <w:jc w:val="both"/>
        <w:rPr>
          <w:spacing w:val="-9"/>
        </w:rPr>
      </w:pPr>
      <w:r>
        <w:rPr>
          <w:spacing w:val="-9"/>
        </w:rPr>
        <w:t>7.2.3招标人在发出《建设工程中标通知书》的同时，应当将中标结果在</w:t>
      </w:r>
      <w:r>
        <w:rPr>
          <w:rFonts w:hint="eastAsia"/>
          <w:spacing w:val="-9"/>
        </w:rPr>
        <w:t>三门县公共资源交易中心网站上发布，不再另行书面</w:t>
      </w:r>
      <w:r>
        <w:rPr>
          <w:spacing w:val="-9"/>
        </w:rPr>
        <w:t>通知未中标的投标人。</w:t>
      </w:r>
    </w:p>
    <w:p w14:paraId="0F8FD8D1" w14:textId="77777777" w:rsidR="00BF4FE0" w:rsidRDefault="00BD1202">
      <w:pPr>
        <w:pStyle w:val="a7"/>
        <w:spacing w:before="123" w:line="357" w:lineRule="auto"/>
        <w:ind w:left="677" w:right="1155" w:firstLine="420"/>
        <w:jc w:val="both"/>
        <w:rPr>
          <w:rFonts w:ascii="Times New Roman" w:eastAsia="Times New Roman"/>
          <w:sz w:val="19"/>
        </w:rPr>
      </w:pPr>
      <w:r>
        <w:rPr>
          <w:spacing w:val="-9"/>
        </w:rPr>
        <w:t>7.2.4《建设工程中标通知书》对招标人和中标人具有法律约束力。《建设工程中标通知书》发出后，如中标人违反法律法规规定而中标无效的，应承担相应的法律责任，本次招标失败，应重新组织招标。</w:t>
      </w:r>
    </w:p>
    <w:p w14:paraId="1C7D7A55" w14:textId="77777777" w:rsidR="00BF4FE0" w:rsidRDefault="00BD1202">
      <w:pPr>
        <w:pStyle w:val="4"/>
        <w:numPr>
          <w:ilvl w:val="1"/>
          <w:numId w:val="3"/>
        </w:numPr>
        <w:tabs>
          <w:tab w:val="left" w:pos="1038"/>
        </w:tabs>
        <w:spacing w:line="275" w:lineRule="exact"/>
        <w:ind w:left="1037" w:hanging="361"/>
        <w:rPr>
          <w:rFonts w:ascii="黑体" w:eastAsia="黑体"/>
        </w:rPr>
      </w:pPr>
      <w:bookmarkStart w:id="65" w:name="7.3合同签订"/>
      <w:bookmarkEnd w:id="65"/>
      <w:r>
        <w:rPr>
          <w:rFonts w:ascii="黑体" w:eastAsia="黑体" w:hint="eastAsia"/>
        </w:rPr>
        <w:t>合同签订</w:t>
      </w:r>
    </w:p>
    <w:p w14:paraId="14CACF65" w14:textId="77777777" w:rsidR="00BF4FE0" w:rsidRDefault="00BD1202">
      <w:pPr>
        <w:pStyle w:val="a7"/>
        <w:spacing w:before="123" w:line="357" w:lineRule="auto"/>
        <w:ind w:left="677" w:right="1155" w:firstLine="420"/>
        <w:jc w:val="both"/>
        <w:rPr>
          <w:spacing w:val="-9"/>
        </w:rPr>
      </w:pPr>
      <w:r>
        <w:rPr>
          <w:spacing w:val="-9"/>
        </w:rPr>
        <w:t>7.3.</w:t>
      </w:r>
      <w:r>
        <w:rPr>
          <w:rFonts w:hint="eastAsia"/>
          <w:spacing w:val="-9"/>
          <w:lang w:val="en-US"/>
        </w:rPr>
        <w:t>1</w:t>
      </w:r>
      <w:r>
        <w:rPr>
          <w:spacing w:val="-9"/>
        </w:rPr>
        <w:t>自《建设工程中标通知书》发出之日起</w:t>
      </w:r>
      <w:r>
        <w:rPr>
          <w:rFonts w:hint="eastAsia"/>
          <w:spacing w:val="-9"/>
        </w:rPr>
        <w:t>30</w:t>
      </w:r>
      <w:r>
        <w:rPr>
          <w:spacing w:val="-9"/>
        </w:rPr>
        <w:t>日内，招标人和中标人应当按照本招标文件和中标人的投标文件订立书面合同。招标人与中标人不得再行订立背离合同实质性内容的其他协议。</w:t>
      </w:r>
    </w:p>
    <w:p w14:paraId="4383183A" w14:textId="77777777" w:rsidR="00BF4FE0" w:rsidRDefault="00BD1202">
      <w:pPr>
        <w:pStyle w:val="a7"/>
        <w:spacing w:before="123" w:line="357" w:lineRule="auto"/>
        <w:ind w:left="677" w:right="1155" w:firstLine="420"/>
        <w:jc w:val="both"/>
        <w:rPr>
          <w:b/>
          <w:spacing w:val="-9"/>
        </w:rPr>
      </w:pPr>
      <w:r>
        <w:rPr>
          <w:rFonts w:hint="eastAsia"/>
          <w:b/>
          <w:spacing w:val="-9"/>
        </w:rPr>
        <w:t>7.3.3若中标人无正当理由不与招标人按时订立合同的，取消其中标资格，投标保证金不予退还。</w:t>
      </w:r>
    </w:p>
    <w:p w14:paraId="17454E4D" w14:textId="77777777" w:rsidR="00BF4FE0" w:rsidRDefault="00BD1202">
      <w:pPr>
        <w:pStyle w:val="a7"/>
        <w:spacing w:before="123" w:line="357" w:lineRule="auto"/>
        <w:ind w:left="677" w:right="1155" w:firstLine="420"/>
        <w:jc w:val="both"/>
        <w:rPr>
          <w:rFonts w:ascii="Times New Roman" w:eastAsia="Times New Roman"/>
        </w:rPr>
      </w:pPr>
      <w:r>
        <w:rPr>
          <w:spacing w:val="-9"/>
        </w:rPr>
        <w:t>7.3.</w:t>
      </w:r>
      <w:r>
        <w:rPr>
          <w:rFonts w:hint="eastAsia"/>
          <w:spacing w:val="-9"/>
        </w:rPr>
        <w:t>4</w:t>
      </w:r>
      <w:r>
        <w:rPr>
          <w:spacing w:val="-9"/>
        </w:rPr>
        <w:t>招标人与中标人应当按照《关于在我市工程建设领域推行廉政合同的通知》（</w:t>
      </w:r>
      <w:proofErr w:type="gramStart"/>
      <w:r>
        <w:rPr>
          <w:spacing w:val="-9"/>
        </w:rPr>
        <w:t>台纪</w:t>
      </w:r>
      <w:proofErr w:type="gramEnd"/>
      <w:r>
        <w:rPr>
          <w:spacing w:val="-9"/>
        </w:rPr>
        <w:t>[2001]19号）的要求签订《廉政合同》。</w:t>
      </w:r>
    </w:p>
    <w:p w14:paraId="58D9A2A8" w14:textId="77777777" w:rsidR="00BF4FE0" w:rsidRDefault="00BD1202">
      <w:pPr>
        <w:pStyle w:val="2"/>
        <w:numPr>
          <w:ilvl w:val="0"/>
          <w:numId w:val="3"/>
        </w:numPr>
        <w:tabs>
          <w:tab w:val="left" w:pos="891"/>
        </w:tabs>
        <w:spacing w:before="22"/>
        <w:ind w:left="890" w:hanging="214"/>
        <w:rPr>
          <w:rFonts w:ascii="黑体" w:eastAsia="黑体"/>
        </w:rPr>
      </w:pPr>
      <w:r>
        <w:rPr>
          <w:rFonts w:ascii="黑体" w:eastAsia="黑体" w:hint="eastAsia"/>
          <w:spacing w:val="-3"/>
        </w:rPr>
        <w:t>重新招标和不再招标</w:t>
      </w:r>
    </w:p>
    <w:p w14:paraId="3041FA33" w14:textId="77777777" w:rsidR="00BF4FE0" w:rsidRDefault="00BD1202">
      <w:pPr>
        <w:pStyle w:val="4"/>
        <w:numPr>
          <w:ilvl w:val="1"/>
          <w:numId w:val="3"/>
        </w:numPr>
        <w:tabs>
          <w:tab w:val="left" w:pos="1038"/>
        </w:tabs>
        <w:spacing w:before="80"/>
        <w:ind w:left="1037" w:hanging="361"/>
        <w:rPr>
          <w:rFonts w:ascii="黑体" w:eastAsia="黑体"/>
        </w:rPr>
      </w:pPr>
      <w:bookmarkStart w:id="66" w:name="8.1重新招标"/>
      <w:bookmarkEnd w:id="66"/>
      <w:r>
        <w:rPr>
          <w:rFonts w:ascii="黑体" w:eastAsia="黑体" w:hint="eastAsia"/>
        </w:rPr>
        <w:t>重新招标</w:t>
      </w:r>
    </w:p>
    <w:p w14:paraId="6E2830F8" w14:textId="77777777" w:rsidR="00BF4FE0" w:rsidRDefault="00BD1202">
      <w:pPr>
        <w:pStyle w:val="a7"/>
        <w:spacing w:before="123"/>
        <w:ind w:left="1097"/>
      </w:pPr>
      <w:r>
        <w:t>有下列情形之一的，招标人将重新招标：</w:t>
      </w:r>
    </w:p>
    <w:p w14:paraId="16EB8E03" w14:textId="77777777" w:rsidR="00BF4FE0" w:rsidRDefault="00BD1202">
      <w:pPr>
        <w:pStyle w:val="afc"/>
        <w:numPr>
          <w:ilvl w:val="0"/>
          <w:numId w:val="6"/>
        </w:numPr>
        <w:tabs>
          <w:tab w:val="left" w:pos="1562"/>
        </w:tabs>
        <w:spacing w:before="130"/>
        <w:rPr>
          <w:sz w:val="21"/>
        </w:rPr>
      </w:pPr>
      <w:r>
        <w:rPr>
          <w:spacing w:val="-4"/>
          <w:sz w:val="21"/>
        </w:rPr>
        <w:t xml:space="preserve">投标截止时间止，投标人少于 </w:t>
      </w:r>
      <w:r>
        <w:rPr>
          <w:rFonts w:ascii="Times New Roman" w:eastAsia="Times New Roman"/>
          <w:sz w:val="21"/>
        </w:rPr>
        <w:t>3</w:t>
      </w:r>
      <w:r>
        <w:rPr>
          <w:rFonts w:ascii="Times New Roman" w:eastAsia="Times New Roman"/>
          <w:spacing w:val="1"/>
          <w:sz w:val="21"/>
        </w:rPr>
        <w:t xml:space="preserve"> </w:t>
      </w:r>
      <w:proofErr w:type="gramStart"/>
      <w:r>
        <w:rPr>
          <w:sz w:val="21"/>
        </w:rPr>
        <w:t>个</w:t>
      </w:r>
      <w:proofErr w:type="gramEnd"/>
      <w:r>
        <w:rPr>
          <w:sz w:val="21"/>
        </w:rPr>
        <w:t>的；</w:t>
      </w:r>
    </w:p>
    <w:p w14:paraId="65B3BC90" w14:textId="77777777" w:rsidR="00BF4FE0" w:rsidRDefault="00BD1202">
      <w:pPr>
        <w:pStyle w:val="afc"/>
        <w:numPr>
          <w:ilvl w:val="0"/>
          <w:numId w:val="6"/>
        </w:numPr>
        <w:tabs>
          <w:tab w:val="left" w:pos="1566"/>
        </w:tabs>
        <w:spacing w:before="131" w:line="357" w:lineRule="auto"/>
        <w:ind w:left="677" w:right="1155" w:firstLine="357"/>
        <w:rPr>
          <w:sz w:val="21"/>
        </w:rPr>
      </w:pPr>
      <w:r>
        <w:rPr>
          <w:spacing w:val="-7"/>
          <w:sz w:val="21"/>
        </w:rPr>
        <w:t xml:space="preserve">有效投标少于 </w:t>
      </w:r>
      <w:r>
        <w:rPr>
          <w:rFonts w:ascii="Times New Roman" w:eastAsia="Times New Roman"/>
          <w:sz w:val="21"/>
        </w:rPr>
        <w:t>3</w:t>
      </w:r>
      <w:r>
        <w:rPr>
          <w:rFonts w:ascii="Times New Roman" w:eastAsia="Times New Roman"/>
          <w:spacing w:val="3"/>
          <w:sz w:val="21"/>
        </w:rPr>
        <w:t xml:space="preserve"> </w:t>
      </w:r>
      <w:proofErr w:type="gramStart"/>
      <w:r>
        <w:rPr>
          <w:sz w:val="21"/>
        </w:rPr>
        <w:t>个</w:t>
      </w:r>
      <w:proofErr w:type="gramEnd"/>
      <w:r>
        <w:rPr>
          <w:sz w:val="21"/>
        </w:rPr>
        <w:t>，使得投标明显缺乏竞争，经评标委员会评审后否决所有投标的。</w:t>
      </w:r>
    </w:p>
    <w:p w14:paraId="3B55D859" w14:textId="77777777" w:rsidR="00BF4FE0" w:rsidRDefault="00BD1202">
      <w:pPr>
        <w:pStyle w:val="4"/>
        <w:numPr>
          <w:ilvl w:val="1"/>
          <w:numId w:val="3"/>
        </w:numPr>
        <w:tabs>
          <w:tab w:val="left" w:pos="1098"/>
        </w:tabs>
        <w:spacing w:line="277" w:lineRule="exact"/>
        <w:ind w:hanging="421"/>
        <w:rPr>
          <w:rFonts w:ascii="黑体" w:eastAsia="黑体"/>
        </w:rPr>
      </w:pPr>
      <w:bookmarkStart w:id="67" w:name="8.2_不再招标"/>
      <w:bookmarkEnd w:id="67"/>
      <w:r>
        <w:rPr>
          <w:rFonts w:ascii="黑体" w:eastAsia="黑体" w:hint="eastAsia"/>
        </w:rPr>
        <w:t>不再招标</w:t>
      </w:r>
    </w:p>
    <w:p w14:paraId="6759A7B8" w14:textId="77777777" w:rsidR="00BF4FE0" w:rsidRDefault="00BD1202">
      <w:pPr>
        <w:pStyle w:val="a7"/>
        <w:spacing w:before="121"/>
        <w:ind w:left="1097"/>
      </w:pPr>
      <w:r>
        <w:t xml:space="preserve">重新招标后投标人仍少于 </w:t>
      </w:r>
      <w:r>
        <w:rPr>
          <w:rFonts w:ascii="Times New Roman" w:eastAsia="Times New Roman"/>
        </w:rPr>
        <w:t xml:space="preserve">3 </w:t>
      </w:r>
      <w:proofErr w:type="gramStart"/>
      <w:r>
        <w:t>个</w:t>
      </w:r>
      <w:proofErr w:type="gramEnd"/>
      <w:r>
        <w:t>的，报经有关行政监督部门批准后可以不再进行招标。</w:t>
      </w:r>
    </w:p>
    <w:p w14:paraId="7584326E" w14:textId="77777777" w:rsidR="00BF4FE0" w:rsidRDefault="00BD1202">
      <w:pPr>
        <w:pStyle w:val="2"/>
        <w:numPr>
          <w:ilvl w:val="0"/>
          <w:numId w:val="3"/>
        </w:numPr>
        <w:tabs>
          <w:tab w:val="left" w:pos="891"/>
        </w:tabs>
        <w:spacing w:before="22"/>
        <w:ind w:left="890" w:hanging="214"/>
        <w:rPr>
          <w:rFonts w:ascii="黑体" w:eastAsia="黑体"/>
          <w:spacing w:val="-3"/>
        </w:rPr>
      </w:pPr>
      <w:bookmarkStart w:id="68" w:name="9._纪律和监督"/>
      <w:bookmarkStart w:id="69" w:name="_bookmark9"/>
      <w:bookmarkStart w:id="70" w:name="8.重新招标和不再招标"/>
      <w:bookmarkStart w:id="71" w:name="_bookmark10"/>
      <w:bookmarkEnd w:id="68"/>
      <w:bookmarkEnd w:id="69"/>
      <w:bookmarkEnd w:id="70"/>
      <w:bookmarkEnd w:id="71"/>
      <w:r>
        <w:rPr>
          <w:rFonts w:ascii="黑体" w:eastAsia="黑体" w:hint="eastAsia"/>
          <w:spacing w:val="-3"/>
        </w:rPr>
        <w:t>纪律和监督</w:t>
      </w:r>
    </w:p>
    <w:p w14:paraId="6B8F9813" w14:textId="77777777" w:rsidR="00BF4FE0" w:rsidRDefault="00BD1202">
      <w:pPr>
        <w:pStyle w:val="4"/>
        <w:numPr>
          <w:ilvl w:val="1"/>
          <w:numId w:val="3"/>
        </w:numPr>
        <w:tabs>
          <w:tab w:val="left" w:pos="1098"/>
        </w:tabs>
        <w:spacing w:before="80"/>
        <w:ind w:hanging="421"/>
        <w:rPr>
          <w:rFonts w:ascii="黑体" w:eastAsia="黑体"/>
        </w:rPr>
      </w:pPr>
      <w:bookmarkStart w:id="72" w:name="9.1_对招标人的纪律要求"/>
      <w:bookmarkEnd w:id="72"/>
      <w:r>
        <w:rPr>
          <w:rFonts w:ascii="黑体" w:eastAsia="黑体" w:hint="eastAsia"/>
        </w:rPr>
        <w:lastRenderedPageBreak/>
        <w:t>对招标人的纪律要求</w:t>
      </w:r>
    </w:p>
    <w:p w14:paraId="7ECA0350" w14:textId="77777777" w:rsidR="00BF4FE0" w:rsidRDefault="00BD1202">
      <w:pPr>
        <w:pStyle w:val="a7"/>
        <w:spacing w:before="123" w:line="355" w:lineRule="auto"/>
        <w:ind w:left="677" w:right="1155" w:firstLine="420"/>
      </w:pPr>
      <w:r>
        <w:t>招标人不得泄漏招标投标活动中应当保密的情况和资料，不得与投标人串通损害国家利益</w:t>
      </w:r>
      <w:r>
        <w:rPr>
          <w:spacing w:val="-4"/>
        </w:rPr>
        <w:t>、社会公共利益或者他人合法权益。</w:t>
      </w:r>
    </w:p>
    <w:p w14:paraId="26EE225A" w14:textId="77777777" w:rsidR="00BF4FE0" w:rsidRDefault="00BD1202">
      <w:pPr>
        <w:pStyle w:val="4"/>
        <w:numPr>
          <w:ilvl w:val="1"/>
          <w:numId w:val="3"/>
        </w:numPr>
        <w:tabs>
          <w:tab w:val="left" w:pos="1098"/>
        </w:tabs>
        <w:spacing w:line="280" w:lineRule="exact"/>
        <w:ind w:hanging="421"/>
        <w:rPr>
          <w:rFonts w:ascii="黑体" w:eastAsia="黑体"/>
        </w:rPr>
      </w:pPr>
      <w:bookmarkStart w:id="73" w:name="9.2_对投标人的纪律要求"/>
      <w:bookmarkEnd w:id="73"/>
      <w:r>
        <w:rPr>
          <w:rFonts w:ascii="黑体" w:eastAsia="黑体" w:hint="eastAsia"/>
        </w:rPr>
        <w:t>对投标人的纪律要求</w:t>
      </w:r>
    </w:p>
    <w:p w14:paraId="18A8AE24" w14:textId="77777777" w:rsidR="00BF4FE0" w:rsidRDefault="00BD1202">
      <w:pPr>
        <w:pStyle w:val="a7"/>
        <w:spacing w:before="123" w:line="357" w:lineRule="auto"/>
        <w:ind w:left="677" w:right="1155" w:firstLine="420"/>
        <w:jc w:val="both"/>
      </w:pPr>
      <w:r>
        <w:t>投标人不得相互串通投标或者与招标人串通投标，不得向招标人或者评标委员会成员行贿谋取中标，不得以他人名义投标或者以其他方式弄虚作假骗取中标；投标人不得以任何方式</w:t>
      </w:r>
      <w:r>
        <w:rPr>
          <w:spacing w:val="-10"/>
        </w:rPr>
        <w:t>干扰、影响评标工作。</w:t>
      </w:r>
    </w:p>
    <w:p w14:paraId="1A2D4D95" w14:textId="77777777" w:rsidR="00BF4FE0" w:rsidRDefault="00BD1202">
      <w:pPr>
        <w:pStyle w:val="4"/>
        <w:numPr>
          <w:ilvl w:val="1"/>
          <w:numId w:val="3"/>
        </w:numPr>
        <w:tabs>
          <w:tab w:val="left" w:pos="1098"/>
        </w:tabs>
        <w:spacing w:line="275" w:lineRule="exact"/>
        <w:ind w:hanging="421"/>
        <w:rPr>
          <w:rFonts w:ascii="黑体" w:eastAsia="黑体"/>
        </w:rPr>
      </w:pPr>
      <w:bookmarkStart w:id="74" w:name="9.3_对评标委员会成员的纪律要求"/>
      <w:bookmarkEnd w:id="74"/>
      <w:r>
        <w:rPr>
          <w:rFonts w:ascii="黑体" w:eastAsia="黑体" w:hint="eastAsia"/>
        </w:rPr>
        <w:t>对评标委员会成员的纪律要求</w:t>
      </w:r>
    </w:p>
    <w:p w14:paraId="570610F0" w14:textId="77777777" w:rsidR="00BF4FE0" w:rsidRDefault="00BD1202">
      <w:pPr>
        <w:pStyle w:val="a7"/>
        <w:spacing w:before="123" w:line="357" w:lineRule="auto"/>
        <w:ind w:left="677" w:right="1155" w:firstLine="420"/>
        <w:jc w:val="both"/>
        <w:rPr>
          <w:spacing w:val="-9"/>
        </w:rPr>
      </w:pPr>
      <w:r>
        <w:rPr>
          <w:spacing w:val="-9"/>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EC4AFCA" w14:textId="77777777" w:rsidR="00BF4FE0" w:rsidRDefault="00BD1202">
      <w:pPr>
        <w:pStyle w:val="4"/>
        <w:numPr>
          <w:ilvl w:val="1"/>
          <w:numId w:val="3"/>
        </w:numPr>
        <w:tabs>
          <w:tab w:val="left" w:pos="1098"/>
        </w:tabs>
        <w:spacing w:line="275" w:lineRule="exact"/>
        <w:ind w:hanging="421"/>
        <w:rPr>
          <w:rFonts w:cs="Times New Roman"/>
        </w:rPr>
      </w:pPr>
      <w:bookmarkStart w:id="75" w:name="_Toc372899858"/>
      <w:bookmarkStart w:id="76" w:name="_Toc372899735"/>
      <w:bookmarkStart w:id="77" w:name="_Toc321925418"/>
      <w:bookmarkStart w:id="78" w:name="_Toc152045578"/>
      <w:bookmarkStart w:id="79" w:name="_Toc283976532"/>
      <w:bookmarkStart w:id="80" w:name="_Toc152042354"/>
      <w:bookmarkStart w:id="81" w:name="_Toc179632596"/>
      <w:bookmarkStart w:id="82" w:name="_Toc237768826"/>
      <w:bookmarkStart w:id="83" w:name="_Toc282596296"/>
      <w:bookmarkStart w:id="84" w:name="_Toc394573929"/>
      <w:bookmarkStart w:id="85" w:name="_Toc283886241"/>
      <w:bookmarkStart w:id="86" w:name="_Toc288556283"/>
      <w:bookmarkStart w:id="87" w:name="_Toc237769290"/>
      <w:r>
        <w:rPr>
          <w:rFonts w:ascii="黑体" w:eastAsia="黑体"/>
        </w:rPr>
        <w:t>对与评标活动有关的工作人员的纪律要求</w:t>
      </w:r>
      <w:bookmarkEnd w:id="75"/>
      <w:bookmarkEnd w:id="76"/>
      <w:bookmarkEnd w:id="77"/>
      <w:bookmarkEnd w:id="78"/>
      <w:bookmarkEnd w:id="79"/>
      <w:bookmarkEnd w:id="80"/>
      <w:bookmarkEnd w:id="81"/>
      <w:bookmarkEnd w:id="82"/>
      <w:bookmarkEnd w:id="83"/>
      <w:bookmarkEnd w:id="84"/>
      <w:bookmarkEnd w:id="85"/>
      <w:bookmarkEnd w:id="86"/>
      <w:bookmarkEnd w:id="87"/>
    </w:p>
    <w:p w14:paraId="7A98A1BC" w14:textId="77777777" w:rsidR="00BF4FE0" w:rsidRDefault="00BD1202">
      <w:pPr>
        <w:pStyle w:val="a7"/>
        <w:spacing w:before="123" w:line="357" w:lineRule="auto"/>
        <w:ind w:left="677" w:right="1155" w:firstLine="420"/>
        <w:jc w:val="both"/>
      </w:pPr>
      <w:bookmarkStart w:id="88" w:name="_Toc152042355"/>
      <w: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88"/>
    </w:p>
    <w:p w14:paraId="4C81A2D5" w14:textId="77777777" w:rsidR="00BF4FE0" w:rsidRDefault="00BD1202">
      <w:pPr>
        <w:pStyle w:val="4"/>
        <w:numPr>
          <w:ilvl w:val="1"/>
          <w:numId w:val="3"/>
        </w:numPr>
        <w:tabs>
          <w:tab w:val="left" w:pos="1098"/>
        </w:tabs>
        <w:spacing w:line="275" w:lineRule="exact"/>
        <w:ind w:hanging="421"/>
        <w:rPr>
          <w:rFonts w:ascii="黑体" w:eastAsia="黑体"/>
        </w:rPr>
      </w:pPr>
      <w:bookmarkStart w:id="89" w:name="9.5_投诉"/>
      <w:bookmarkEnd w:id="89"/>
      <w:r>
        <w:rPr>
          <w:rFonts w:ascii="黑体" w:eastAsia="黑体" w:hint="eastAsia"/>
        </w:rPr>
        <w:t>投诉</w:t>
      </w:r>
    </w:p>
    <w:p w14:paraId="245090D5" w14:textId="77777777" w:rsidR="00BF4FE0" w:rsidRDefault="00BD1202">
      <w:pPr>
        <w:pStyle w:val="a7"/>
        <w:spacing w:before="123" w:line="357" w:lineRule="auto"/>
        <w:ind w:left="677" w:right="1155" w:firstLine="420"/>
        <w:jc w:val="both"/>
        <w:rPr>
          <w:spacing w:val="-9"/>
        </w:rPr>
      </w:pPr>
      <w:r>
        <w:rPr>
          <w:spacing w:val="-9"/>
        </w:rPr>
        <w:t>投标人和其他利害关系人认为本次招标活动违反法律、法规和规章规定的，有权向有关   行政监督部门投诉。任何单位和个人发现本次招标活动违反法律、法规和规章规定的，有权   向有关行政监督部门举报。</w:t>
      </w:r>
    </w:p>
    <w:p w14:paraId="41D111D9" w14:textId="77777777" w:rsidR="00BF4FE0" w:rsidRDefault="00BD1202">
      <w:pPr>
        <w:pStyle w:val="2"/>
        <w:tabs>
          <w:tab w:val="left" w:pos="1168"/>
        </w:tabs>
        <w:spacing w:before="28"/>
        <w:rPr>
          <w:rFonts w:ascii="黑体" w:eastAsia="黑体"/>
          <w:sz w:val="24"/>
          <w:szCs w:val="24"/>
        </w:rPr>
      </w:pPr>
      <w:bookmarkStart w:id="90" w:name="_bookmark11"/>
      <w:bookmarkStart w:id="91" w:name="10._需要补充的其他内容"/>
      <w:bookmarkEnd w:id="90"/>
      <w:bookmarkEnd w:id="91"/>
      <w:r>
        <w:rPr>
          <w:rFonts w:ascii="黑体" w:eastAsia="黑体"/>
          <w:spacing w:val="-3"/>
          <w:sz w:val="24"/>
          <w:szCs w:val="24"/>
          <w:lang w:val="en-US"/>
        </w:rPr>
        <w:t>10</w:t>
      </w:r>
      <w:r>
        <w:rPr>
          <w:rFonts w:ascii="黑体" w:eastAsia="黑体" w:hint="eastAsia"/>
          <w:spacing w:val="-3"/>
          <w:sz w:val="24"/>
          <w:szCs w:val="24"/>
          <w:lang w:val="en-US"/>
        </w:rPr>
        <w:t>.</w:t>
      </w:r>
      <w:r>
        <w:rPr>
          <w:rFonts w:ascii="黑体" w:eastAsia="黑体" w:hint="eastAsia"/>
          <w:spacing w:val="-3"/>
          <w:sz w:val="24"/>
          <w:szCs w:val="24"/>
        </w:rPr>
        <w:t>需要补充的其他内容</w:t>
      </w:r>
    </w:p>
    <w:p w14:paraId="0CA67CD7" w14:textId="77777777" w:rsidR="00BF4FE0" w:rsidRDefault="00BD1202">
      <w:pPr>
        <w:pStyle w:val="a7"/>
        <w:spacing w:before="112"/>
        <w:ind w:left="1097"/>
        <w:sectPr w:rsidR="00BF4FE0" w:rsidSect="00C10910">
          <w:footerReference w:type="default" r:id="rId15"/>
          <w:pgSz w:w="11910" w:h="16840"/>
          <w:pgMar w:top="1140" w:right="640" w:bottom="1180" w:left="1120" w:header="853" w:footer="993" w:gutter="0"/>
          <w:cols w:space="720"/>
        </w:sectPr>
      </w:pPr>
      <w:r>
        <w:t>需要补充的其他内容：见投标人须知前附表。</w:t>
      </w:r>
    </w:p>
    <w:p w14:paraId="6A0FF0C3" w14:textId="77777777" w:rsidR="00BF4FE0" w:rsidRDefault="00BD1202">
      <w:pPr>
        <w:pStyle w:val="1"/>
        <w:ind w:firstLineChars="700" w:firstLine="2520"/>
        <w:jc w:val="both"/>
        <w:rPr>
          <w:sz w:val="36"/>
          <w:szCs w:val="36"/>
        </w:rPr>
      </w:pPr>
      <w:bookmarkStart w:id="92" w:name="第三章_评标办法"/>
      <w:bookmarkStart w:id="93" w:name="_bookmark12"/>
      <w:bookmarkStart w:id="94" w:name="9.4_对与评标活动有关的工作人员的纪律要求"/>
      <w:bookmarkEnd w:id="92"/>
      <w:bookmarkEnd w:id="93"/>
      <w:bookmarkEnd w:id="94"/>
      <w:r>
        <w:rPr>
          <w:sz w:val="36"/>
          <w:szCs w:val="36"/>
        </w:rPr>
        <w:lastRenderedPageBreak/>
        <w:t xml:space="preserve">第三章 </w:t>
      </w:r>
      <w:bookmarkStart w:id="95" w:name="_bookmark13"/>
      <w:bookmarkStart w:id="96" w:name="评标办法前附表"/>
      <w:bookmarkEnd w:id="95"/>
      <w:bookmarkEnd w:id="96"/>
      <w:r>
        <w:rPr>
          <w:rFonts w:hint="eastAsia"/>
        </w:rPr>
        <w:t xml:space="preserve"> </w:t>
      </w:r>
      <w:r>
        <w:rPr>
          <w:rFonts w:hint="eastAsia"/>
          <w:sz w:val="36"/>
          <w:szCs w:val="36"/>
        </w:rPr>
        <w:t>评标办法</w:t>
      </w:r>
    </w:p>
    <w:p w14:paraId="00944C93" w14:textId="77777777" w:rsidR="00BF4FE0" w:rsidRDefault="00BF4FE0">
      <w:pPr>
        <w:spacing w:line="400" w:lineRule="exact"/>
        <w:ind w:firstLineChars="300" w:firstLine="630"/>
        <w:jc w:val="both"/>
        <w:rPr>
          <w:color w:val="000000"/>
          <w:sz w:val="21"/>
          <w:szCs w:val="21"/>
          <w:lang w:val="en-US"/>
        </w:rPr>
      </w:pPr>
    </w:p>
    <w:p w14:paraId="544A4DD0" w14:textId="77777777" w:rsidR="00BF4FE0" w:rsidRDefault="00BD1202">
      <w:pPr>
        <w:spacing w:line="400" w:lineRule="exact"/>
        <w:ind w:firstLineChars="300" w:firstLine="630"/>
        <w:jc w:val="both"/>
        <w:rPr>
          <w:color w:val="000000"/>
          <w:sz w:val="21"/>
          <w:szCs w:val="21"/>
        </w:rPr>
      </w:pPr>
      <w:r>
        <w:rPr>
          <w:rFonts w:hint="eastAsia"/>
          <w:color w:val="000000"/>
          <w:sz w:val="21"/>
          <w:szCs w:val="21"/>
          <w:lang w:val="en-US"/>
        </w:rPr>
        <w:t xml:space="preserve">1. </w:t>
      </w:r>
      <w:r>
        <w:rPr>
          <w:rFonts w:hint="eastAsia"/>
          <w:color w:val="000000"/>
          <w:sz w:val="21"/>
          <w:szCs w:val="21"/>
        </w:rPr>
        <w:t>本次评标采用综合评估法。评标委员会对满足招标文件实质性要求的投标文件，根据</w:t>
      </w:r>
      <w:r>
        <w:rPr>
          <w:rFonts w:hint="eastAsia"/>
          <w:bCs/>
          <w:sz w:val="21"/>
        </w:rPr>
        <w:t>本章规定的评分标准</w:t>
      </w:r>
      <w:r>
        <w:rPr>
          <w:rFonts w:hint="eastAsia"/>
          <w:color w:val="000000"/>
          <w:sz w:val="21"/>
          <w:szCs w:val="21"/>
        </w:rPr>
        <w:t>进行评审和评分，并按综合得分由高到低顺序推荐</w:t>
      </w:r>
      <w:r>
        <w:rPr>
          <w:rFonts w:hint="eastAsia"/>
          <w:color w:val="000000"/>
          <w:sz w:val="21"/>
          <w:szCs w:val="21"/>
          <w:lang w:val="en-US"/>
        </w:rPr>
        <w:t>一</w:t>
      </w:r>
      <w:r>
        <w:rPr>
          <w:rFonts w:hint="eastAsia"/>
          <w:color w:val="000000"/>
          <w:sz w:val="21"/>
          <w:szCs w:val="21"/>
        </w:rPr>
        <w:t>名中标候选人,综合得分最高者为第一中标候选人，依次类推。若综合评分相等时，以设计方案标得分高者优先推荐中标候选人；设计方案标得分也相等的，由招标人通过抽签确定中标候选人。</w:t>
      </w:r>
      <w:r>
        <w:rPr>
          <w:rFonts w:hint="eastAsia"/>
          <w:color w:val="000000"/>
          <w:sz w:val="21"/>
          <w:szCs w:val="21"/>
          <w:lang w:val="en-US"/>
        </w:rPr>
        <w:t xml:space="preserve">                           </w:t>
      </w:r>
    </w:p>
    <w:p w14:paraId="4197F70F" w14:textId="77777777" w:rsidR="00BF4FE0" w:rsidRDefault="00BD1202">
      <w:pPr>
        <w:pStyle w:val="2TimesNewRoman5020"/>
        <w:rPr>
          <w:rFonts w:ascii="宋体" w:hAnsi="宋体"/>
          <w:sz w:val="21"/>
          <w:szCs w:val="21"/>
        </w:rPr>
      </w:pPr>
      <w:r>
        <w:rPr>
          <w:rFonts w:ascii="宋体" w:hAnsi="宋体" w:hint="eastAsia"/>
          <w:sz w:val="21"/>
          <w:szCs w:val="21"/>
        </w:rPr>
        <w:t>2. 评审标准</w:t>
      </w:r>
    </w:p>
    <w:p w14:paraId="7DEDDF39" w14:textId="77777777" w:rsidR="00BF4FE0" w:rsidRDefault="00BD1202">
      <w:pPr>
        <w:pStyle w:val="378020"/>
        <w:rPr>
          <w:rFonts w:ascii="宋体" w:eastAsia="宋体" w:hAnsi="宋体"/>
          <w:sz w:val="21"/>
          <w:szCs w:val="21"/>
        </w:rPr>
      </w:pPr>
      <w:r>
        <w:rPr>
          <w:rFonts w:ascii="宋体" w:eastAsia="宋体" w:hAnsi="宋体" w:hint="eastAsia"/>
          <w:sz w:val="21"/>
          <w:szCs w:val="21"/>
        </w:rPr>
        <w:t>2.1 初步评审标准</w:t>
      </w:r>
    </w:p>
    <w:p w14:paraId="299999AD" w14:textId="77777777" w:rsidR="00BF4FE0" w:rsidRDefault="00BD1202">
      <w:pPr>
        <w:spacing w:line="400" w:lineRule="exact"/>
        <w:ind w:firstLineChars="200" w:firstLine="420"/>
        <w:rPr>
          <w:sz w:val="21"/>
          <w:szCs w:val="21"/>
        </w:rPr>
      </w:pPr>
      <w:r>
        <w:rPr>
          <w:rFonts w:hint="eastAsia"/>
          <w:sz w:val="21"/>
          <w:szCs w:val="21"/>
        </w:rPr>
        <w:t>2.1.1 形式评审标准：见评标办法前附表。</w:t>
      </w:r>
    </w:p>
    <w:p w14:paraId="04A94104" w14:textId="77777777" w:rsidR="00BF4FE0" w:rsidRDefault="00BD1202">
      <w:pPr>
        <w:spacing w:line="400" w:lineRule="exact"/>
        <w:ind w:firstLineChars="200" w:firstLine="420"/>
        <w:rPr>
          <w:sz w:val="21"/>
          <w:szCs w:val="21"/>
        </w:rPr>
      </w:pPr>
      <w:r>
        <w:rPr>
          <w:rFonts w:hint="eastAsia"/>
          <w:sz w:val="21"/>
          <w:szCs w:val="21"/>
        </w:rPr>
        <w:t>2.1.2 资格评审标准：见评标办法前附表。</w:t>
      </w:r>
    </w:p>
    <w:p w14:paraId="6C2FEEA6" w14:textId="77777777" w:rsidR="00BF4FE0" w:rsidRDefault="00BD1202">
      <w:pPr>
        <w:spacing w:line="400" w:lineRule="exact"/>
        <w:ind w:firstLineChars="200" w:firstLine="420"/>
        <w:rPr>
          <w:color w:val="000000"/>
          <w:sz w:val="21"/>
          <w:szCs w:val="21"/>
        </w:rPr>
      </w:pPr>
      <w:r>
        <w:rPr>
          <w:rFonts w:hint="eastAsia"/>
          <w:color w:val="000000"/>
          <w:sz w:val="21"/>
          <w:szCs w:val="21"/>
        </w:rPr>
        <w:t>2.1.3 响应性评审标准：见评标办法前附表。</w:t>
      </w:r>
    </w:p>
    <w:p w14:paraId="05E338FD" w14:textId="77777777" w:rsidR="00BF4FE0" w:rsidRDefault="00BD1202">
      <w:pPr>
        <w:pStyle w:val="378020"/>
        <w:rPr>
          <w:rFonts w:ascii="宋体" w:eastAsia="宋体" w:hAnsi="宋体"/>
          <w:color w:val="000000"/>
          <w:sz w:val="21"/>
          <w:szCs w:val="21"/>
        </w:rPr>
      </w:pPr>
      <w:r>
        <w:rPr>
          <w:rFonts w:ascii="宋体" w:eastAsia="宋体" w:hAnsi="宋体" w:hint="eastAsia"/>
          <w:color w:val="000000"/>
          <w:sz w:val="21"/>
          <w:szCs w:val="21"/>
        </w:rPr>
        <w:t>2.2 分值构成与评分标准</w:t>
      </w:r>
    </w:p>
    <w:p w14:paraId="790DFDED" w14:textId="77777777" w:rsidR="00BF4FE0" w:rsidRDefault="00BD1202">
      <w:pPr>
        <w:spacing w:line="400" w:lineRule="exact"/>
        <w:ind w:firstLineChars="200" w:firstLine="420"/>
        <w:rPr>
          <w:bCs/>
          <w:color w:val="000000"/>
          <w:sz w:val="21"/>
          <w:szCs w:val="21"/>
        </w:rPr>
      </w:pPr>
      <w:r>
        <w:rPr>
          <w:rFonts w:hint="eastAsia"/>
          <w:color w:val="000000"/>
          <w:sz w:val="21"/>
          <w:szCs w:val="21"/>
          <w:lang w:val="en-US"/>
        </w:rPr>
        <w:t>2.2.1</w:t>
      </w:r>
      <w:r>
        <w:rPr>
          <w:rFonts w:hint="eastAsia"/>
          <w:bCs/>
          <w:color w:val="000000"/>
          <w:sz w:val="21"/>
          <w:szCs w:val="21"/>
        </w:rPr>
        <w:t>分值构成与评分标准：见评标办法前附表和评分细则。</w:t>
      </w:r>
    </w:p>
    <w:p w14:paraId="28D359E5" w14:textId="77777777" w:rsidR="00BF4FE0" w:rsidRDefault="00BD1202">
      <w:pPr>
        <w:pStyle w:val="2TimesNewRoman5020"/>
        <w:rPr>
          <w:rFonts w:ascii="宋体" w:hAnsi="宋体"/>
          <w:color w:val="000000"/>
          <w:sz w:val="21"/>
          <w:szCs w:val="21"/>
        </w:rPr>
      </w:pPr>
      <w:r>
        <w:rPr>
          <w:rFonts w:ascii="宋体" w:hAnsi="宋体" w:hint="eastAsia"/>
          <w:color w:val="000000"/>
          <w:sz w:val="21"/>
          <w:szCs w:val="21"/>
        </w:rPr>
        <w:t>3. 评标程序</w:t>
      </w:r>
    </w:p>
    <w:p w14:paraId="4F2C7624" w14:textId="77777777" w:rsidR="00BF4FE0" w:rsidRDefault="00BD1202">
      <w:pPr>
        <w:pStyle w:val="378020"/>
        <w:rPr>
          <w:rFonts w:ascii="宋体" w:eastAsia="宋体" w:hAnsi="宋体"/>
          <w:color w:val="000000"/>
          <w:sz w:val="21"/>
          <w:szCs w:val="21"/>
        </w:rPr>
      </w:pPr>
      <w:r>
        <w:rPr>
          <w:rFonts w:ascii="宋体" w:eastAsia="宋体" w:hAnsi="宋体" w:hint="eastAsia"/>
          <w:color w:val="000000"/>
          <w:sz w:val="21"/>
          <w:szCs w:val="21"/>
        </w:rPr>
        <w:t>3.1 初步评审</w:t>
      </w:r>
    </w:p>
    <w:p w14:paraId="77BD15A5" w14:textId="77777777" w:rsidR="00BF4FE0" w:rsidRDefault="00BD1202">
      <w:pPr>
        <w:spacing w:line="400" w:lineRule="exact"/>
        <w:ind w:firstLineChars="200" w:firstLine="420"/>
        <w:rPr>
          <w:color w:val="000000"/>
          <w:sz w:val="21"/>
          <w:szCs w:val="21"/>
        </w:rPr>
      </w:pPr>
      <w:r>
        <w:rPr>
          <w:rFonts w:hint="eastAsia"/>
          <w:color w:val="000000"/>
          <w:sz w:val="21"/>
          <w:szCs w:val="21"/>
        </w:rPr>
        <w:t>3.1.1 评标委员会依据本章第2.1.1项、第2.1.2项、第2.1.3项规定的评审标准对投标文件进行初步评审。有一项不符合评审标准的，作无效标处理。</w:t>
      </w:r>
    </w:p>
    <w:p w14:paraId="2BF46197" w14:textId="77777777" w:rsidR="00BF4FE0" w:rsidRDefault="00BD1202">
      <w:pPr>
        <w:spacing w:line="400" w:lineRule="exact"/>
        <w:ind w:firstLineChars="200" w:firstLine="420"/>
      </w:pPr>
      <w:r>
        <w:rPr>
          <w:rFonts w:hint="eastAsia"/>
          <w:color w:val="000000"/>
          <w:sz w:val="21"/>
          <w:szCs w:val="21"/>
        </w:rPr>
        <w:t>3.1.2</w:t>
      </w:r>
      <w:r>
        <w:rPr>
          <w:color w:val="000000"/>
          <w:sz w:val="21"/>
          <w:szCs w:val="21"/>
        </w:rPr>
        <w:t xml:space="preserve"> </w:t>
      </w:r>
      <w:r>
        <w:t>评标委员会在评审过程中发现投标人的投标文件存在以下情形之一的，应认定为串通投标行为，其投标作无效标处理：</w:t>
      </w:r>
    </w:p>
    <w:p w14:paraId="5950A111" w14:textId="77777777" w:rsidR="00BF4FE0" w:rsidRDefault="00BD1202">
      <w:pPr>
        <w:spacing w:line="400" w:lineRule="exact"/>
        <w:ind w:firstLineChars="200" w:firstLine="440"/>
      </w:pPr>
      <w:r>
        <w:t xml:space="preserve">（1）投标文件内容存在错漏之处一致或异常雷同现象； </w:t>
      </w:r>
    </w:p>
    <w:p w14:paraId="053FE065" w14:textId="77777777" w:rsidR="00BF4FE0" w:rsidRDefault="00BD1202">
      <w:pPr>
        <w:spacing w:line="400" w:lineRule="exact"/>
        <w:ind w:firstLineChars="200" w:firstLine="440"/>
      </w:pPr>
      <w:r>
        <w:t xml:space="preserve">（2）投标文件由同一单位或同一人编制； </w:t>
      </w:r>
    </w:p>
    <w:p w14:paraId="7E9046A6" w14:textId="77777777" w:rsidR="00BF4FE0" w:rsidRDefault="00BD1202">
      <w:pPr>
        <w:spacing w:line="400" w:lineRule="exact"/>
        <w:ind w:firstLineChars="200" w:firstLine="440"/>
      </w:pPr>
      <w:r>
        <w:t xml:space="preserve">（3）投标文件中载明的项目管理班子系有同一人担任； </w:t>
      </w:r>
    </w:p>
    <w:p w14:paraId="7FF344D6" w14:textId="77777777" w:rsidR="00BF4FE0" w:rsidRDefault="00BD1202">
      <w:pPr>
        <w:spacing w:line="400" w:lineRule="exact"/>
        <w:ind w:firstLineChars="200" w:firstLine="440"/>
      </w:pPr>
      <w:r>
        <w:t xml:space="preserve">（4）投标文件由同一台电脑编制或同一附属设备打印； </w:t>
      </w:r>
    </w:p>
    <w:p w14:paraId="32A4D3BC" w14:textId="77777777" w:rsidR="00BF4FE0" w:rsidRDefault="00BD1202">
      <w:pPr>
        <w:spacing w:line="400" w:lineRule="exact"/>
        <w:ind w:firstLineChars="200" w:firstLine="440"/>
      </w:pPr>
      <w:r>
        <w:t xml:space="preserve">（5）涉嫌故意拉高或压低投标报价； </w:t>
      </w:r>
    </w:p>
    <w:p w14:paraId="785B8EDD" w14:textId="77777777" w:rsidR="00BF4FE0" w:rsidRDefault="00BD1202">
      <w:pPr>
        <w:spacing w:line="400" w:lineRule="exact"/>
        <w:ind w:firstLineChars="200" w:firstLine="440"/>
      </w:pPr>
      <w:r>
        <w:t>（6）不同投标人的投标文件内容出现非正常一致，或者报价细目呈明显规律性变化；</w:t>
      </w:r>
    </w:p>
    <w:p w14:paraId="6B849DA2" w14:textId="77777777" w:rsidR="00BF4FE0" w:rsidRDefault="00BD1202">
      <w:pPr>
        <w:spacing w:line="400" w:lineRule="exact"/>
        <w:ind w:firstLineChars="200" w:firstLine="440"/>
      </w:pPr>
      <w:r>
        <w:t xml:space="preserve">（7）不同投标人的投标文件相互混装； </w:t>
      </w:r>
    </w:p>
    <w:p w14:paraId="59A038AD" w14:textId="77777777" w:rsidR="00BF4FE0" w:rsidRDefault="00BD1202">
      <w:pPr>
        <w:spacing w:line="400" w:lineRule="exact"/>
        <w:ind w:firstLineChars="200" w:firstLine="440"/>
      </w:pPr>
      <w:r>
        <w:t>（8）投标人递交两份或多份内容不同的投标文件，且未声明以哪一份为准。</w:t>
      </w:r>
    </w:p>
    <w:p w14:paraId="72AB232E" w14:textId="77777777" w:rsidR="00BF4FE0" w:rsidRDefault="00BD1202">
      <w:pPr>
        <w:spacing w:line="400" w:lineRule="exact"/>
        <w:ind w:firstLineChars="200" w:firstLine="440"/>
      </w:pPr>
      <w:r>
        <w:t>3.1.3评标委员会在评审过程中发现投标人的投标文件存在以下情形之一的，应当向投标人质询，如投标人拒绝说明或不能合理说明理由的，应认定为串通投标行为，其投标作无效标处理：</w:t>
      </w:r>
    </w:p>
    <w:p w14:paraId="2A718FDA" w14:textId="77777777" w:rsidR="00BF4FE0" w:rsidRDefault="00BD1202">
      <w:pPr>
        <w:spacing w:line="400" w:lineRule="exact"/>
        <w:ind w:firstLineChars="200" w:firstLine="440"/>
      </w:pPr>
      <w:r>
        <w:t>（1）投标人之间协商投标报价等投标文件的实质性内容；</w:t>
      </w:r>
    </w:p>
    <w:p w14:paraId="61A866A6" w14:textId="77777777" w:rsidR="00BF4FE0" w:rsidRDefault="00BD1202">
      <w:pPr>
        <w:spacing w:line="400" w:lineRule="exact"/>
        <w:ind w:firstLineChars="200" w:firstLine="440"/>
      </w:pPr>
      <w:r>
        <w:t>（2）投标人之间约定中标人；</w:t>
      </w:r>
    </w:p>
    <w:p w14:paraId="1476E0F3" w14:textId="77777777" w:rsidR="00BF4FE0" w:rsidRDefault="00BD1202">
      <w:pPr>
        <w:spacing w:line="400" w:lineRule="exact"/>
        <w:ind w:firstLineChars="200" w:firstLine="440"/>
      </w:pPr>
      <w:r>
        <w:lastRenderedPageBreak/>
        <w:t>（3）投标人之间约定部分投标人放弃投标或者中标；</w:t>
      </w:r>
    </w:p>
    <w:p w14:paraId="2FA07A4F" w14:textId="77777777" w:rsidR="00BF4FE0" w:rsidRDefault="00BD1202">
      <w:pPr>
        <w:spacing w:line="400" w:lineRule="exact"/>
        <w:ind w:firstLineChars="200" w:firstLine="440"/>
      </w:pPr>
      <w:r>
        <w:t>（4）属于同一集团、协会、商会等组织成员的投标人按照该组织要求协同投标；</w:t>
      </w:r>
    </w:p>
    <w:p w14:paraId="3A80ECBC" w14:textId="77777777" w:rsidR="00BF4FE0" w:rsidRDefault="00BD1202">
      <w:pPr>
        <w:spacing w:line="400" w:lineRule="exact"/>
        <w:ind w:firstLineChars="200" w:firstLine="440"/>
        <w:rPr>
          <w:bCs/>
          <w:color w:val="000000"/>
          <w:sz w:val="21"/>
          <w:szCs w:val="21"/>
        </w:rPr>
      </w:pPr>
      <w:r>
        <w:t>（5）投标人之间为谋取中标或者排斥特定投标人而采取的其他联合行动。</w:t>
      </w:r>
    </w:p>
    <w:p w14:paraId="7F06BF6F" w14:textId="77777777" w:rsidR="00BF4FE0" w:rsidRDefault="00BD1202">
      <w:pPr>
        <w:spacing w:line="400" w:lineRule="exact"/>
        <w:ind w:firstLineChars="200" w:firstLine="420"/>
        <w:rPr>
          <w:color w:val="000000"/>
          <w:sz w:val="21"/>
          <w:szCs w:val="21"/>
        </w:rPr>
      </w:pPr>
      <w:r>
        <w:rPr>
          <w:rFonts w:hint="eastAsia"/>
          <w:color w:val="000000"/>
          <w:sz w:val="21"/>
          <w:szCs w:val="21"/>
        </w:rPr>
        <w:t>3.1.</w:t>
      </w:r>
      <w:r>
        <w:rPr>
          <w:color w:val="000000"/>
          <w:sz w:val="21"/>
          <w:szCs w:val="21"/>
        </w:rPr>
        <w:t xml:space="preserve">4 </w:t>
      </w:r>
      <w:r>
        <w:rPr>
          <w:rFonts w:hint="eastAsia"/>
          <w:color w:val="000000"/>
          <w:sz w:val="21"/>
          <w:szCs w:val="21"/>
        </w:rPr>
        <w:t>商务标修正。</w:t>
      </w:r>
    </w:p>
    <w:p w14:paraId="40EB0F0B" w14:textId="77777777" w:rsidR="00BF4FE0" w:rsidRDefault="00BD1202">
      <w:pPr>
        <w:pStyle w:val="378020"/>
        <w:ind w:firstLineChars="200" w:firstLine="420"/>
        <w:rPr>
          <w:rFonts w:ascii="宋体" w:eastAsia="宋体" w:hAnsi="宋体"/>
          <w:color w:val="000000"/>
          <w:sz w:val="21"/>
          <w:szCs w:val="21"/>
        </w:rPr>
      </w:pPr>
      <w:r>
        <w:rPr>
          <w:rFonts w:ascii="宋体" w:eastAsia="宋体" w:hAnsi="宋体" w:hint="eastAsia"/>
          <w:sz w:val="21"/>
          <w:szCs w:val="21"/>
        </w:rPr>
        <w:t>投标承诺书中的文字表示的量和以数字表示的量不一致时，以文字表示的量为准。</w:t>
      </w:r>
    </w:p>
    <w:p w14:paraId="14ACED71" w14:textId="77777777" w:rsidR="00BF4FE0" w:rsidRDefault="00BD1202">
      <w:pPr>
        <w:pStyle w:val="378020"/>
        <w:rPr>
          <w:rFonts w:ascii="宋体" w:eastAsia="宋体" w:hAnsi="宋体"/>
          <w:color w:val="000000"/>
          <w:sz w:val="21"/>
          <w:szCs w:val="21"/>
        </w:rPr>
      </w:pPr>
      <w:r>
        <w:rPr>
          <w:rFonts w:ascii="宋体" w:eastAsia="宋体" w:hAnsi="宋体" w:hint="eastAsia"/>
          <w:color w:val="000000"/>
          <w:sz w:val="21"/>
          <w:szCs w:val="21"/>
        </w:rPr>
        <w:t>3.2 详细评审</w:t>
      </w:r>
    </w:p>
    <w:p w14:paraId="491DD6BA" w14:textId="77777777" w:rsidR="00BF4FE0" w:rsidRDefault="00BD1202">
      <w:pPr>
        <w:spacing w:line="400" w:lineRule="exact"/>
        <w:ind w:firstLineChars="200" w:firstLine="420"/>
        <w:rPr>
          <w:color w:val="000000"/>
          <w:sz w:val="21"/>
          <w:szCs w:val="21"/>
        </w:rPr>
      </w:pPr>
      <w:r>
        <w:rPr>
          <w:rFonts w:hint="eastAsia"/>
          <w:color w:val="000000"/>
          <w:sz w:val="21"/>
          <w:szCs w:val="21"/>
        </w:rPr>
        <w:t>评标委员会按本章第2.2款规定进行评审和评分。</w:t>
      </w:r>
    </w:p>
    <w:p w14:paraId="18C36CC6" w14:textId="77777777" w:rsidR="00BF4FE0" w:rsidRDefault="00BD1202">
      <w:pPr>
        <w:pStyle w:val="378020"/>
        <w:rPr>
          <w:rFonts w:ascii="宋体" w:eastAsia="宋体" w:hAnsi="宋体"/>
          <w:sz w:val="21"/>
          <w:szCs w:val="21"/>
        </w:rPr>
      </w:pPr>
      <w:r>
        <w:rPr>
          <w:rFonts w:ascii="宋体" w:eastAsia="宋体" w:hAnsi="宋体" w:hint="eastAsia"/>
          <w:sz w:val="21"/>
          <w:szCs w:val="21"/>
        </w:rPr>
        <w:t>3.3 投标文件的澄清和补正</w:t>
      </w:r>
    </w:p>
    <w:p w14:paraId="1C309B2F" w14:textId="77777777" w:rsidR="00BF4FE0" w:rsidRDefault="00BD1202">
      <w:pPr>
        <w:spacing w:line="400" w:lineRule="exact"/>
        <w:ind w:firstLineChars="200" w:firstLine="420"/>
        <w:rPr>
          <w:sz w:val="21"/>
          <w:szCs w:val="21"/>
        </w:rPr>
      </w:pPr>
      <w:r>
        <w:rPr>
          <w:rFonts w:hint="eastAsia"/>
          <w:sz w:val="21"/>
          <w:szCs w:val="21"/>
        </w:rPr>
        <w:t>3.3.1</w:t>
      </w:r>
      <w:r>
        <w:rPr>
          <w:sz w:val="21"/>
          <w:szCs w:val="21"/>
        </w:rPr>
        <w:t xml:space="preserve"> </w:t>
      </w:r>
      <w:r>
        <w:rPr>
          <w:rFonts w:hint="eastAsia"/>
          <w:sz w:val="21"/>
          <w:szCs w:val="21"/>
        </w:rPr>
        <w:t>在评标过程中，评标委员会可以书面形式要求投标人对所提交投标文件中不明确的内容进行书面澄清或说明，或者对细微偏差进行补正。评标委员会不接受投标人主动提出的澄清、说明或补正。</w:t>
      </w:r>
    </w:p>
    <w:p w14:paraId="0FBE16D8" w14:textId="77777777" w:rsidR="00BF4FE0" w:rsidRDefault="00BD1202">
      <w:pPr>
        <w:spacing w:line="400" w:lineRule="exact"/>
        <w:ind w:firstLineChars="200" w:firstLine="420"/>
        <w:rPr>
          <w:sz w:val="21"/>
          <w:szCs w:val="21"/>
        </w:rPr>
      </w:pPr>
      <w:r>
        <w:rPr>
          <w:rFonts w:hint="eastAsia"/>
          <w:sz w:val="21"/>
          <w:szCs w:val="21"/>
        </w:rPr>
        <w:t>3.3.2 澄清、说明和补正不得改变投标文件的实质性内容（算术性错误修正的除外）。投标人的书面澄清、说明和补正属于投标文件的组成部分。</w:t>
      </w:r>
    </w:p>
    <w:p w14:paraId="0A7F1BDD" w14:textId="77777777" w:rsidR="00BF4FE0" w:rsidRDefault="00BD1202">
      <w:pPr>
        <w:spacing w:line="400" w:lineRule="exact"/>
        <w:ind w:firstLineChars="200" w:firstLine="420"/>
        <w:rPr>
          <w:sz w:val="21"/>
          <w:szCs w:val="21"/>
        </w:rPr>
      </w:pPr>
      <w:r>
        <w:rPr>
          <w:rFonts w:hint="eastAsia"/>
          <w:sz w:val="21"/>
          <w:szCs w:val="21"/>
        </w:rPr>
        <w:t>3.3.3 评标委员会对投标人提交的澄清、说明或补正有疑问的，可以要求投标人进一步澄清、说明或补正，直至满足评标委员会的要求。</w:t>
      </w:r>
      <w:r>
        <w:rPr>
          <w:rFonts w:hint="eastAsia"/>
          <w:color w:val="000000"/>
          <w:sz w:val="21"/>
          <w:szCs w:val="21"/>
        </w:rPr>
        <w:t>如果投标人不按评标委员会要求进行澄清、说明或补正的，投标人最终将丧失其中标资格。</w:t>
      </w:r>
    </w:p>
    <w:p w14:paraId="495C9406" w14:textId="77777777" w:rsidR="00BF4FE0" w:rsidRDefault="00BD1202">
      <w:pPr>
        <w:pStyle w:val="378020"/>
        <w:rPr>
          <w:rFonts w:ascii="宋体" w:eastAsia="宋体" w:hAnsi="宋体"/>
          <w:sz w:val="21"/>
          <w:szCs w:val="21"/>
        </w:rPr>
      </w:pPr>
      <w:r>
        <w:rPr>
          <w:rFonts w:ascii="宋体" w:eastAsia="宋体" w:hAnsi="宋体" w:hint="eastAsia"/>
          <w:sz w:val="21"/>
          <w:szCs w:val="21"/>
        </w:rPr>
        <w:t>3.4 评标结果</w:t>
      </w:r>
    </w:p>
    <w:p w14:paraId="7FA7807E" w14:textId="77777777" w:rsidR="00BF4FE0" w:rsidRDefault="00BD1202">
      <w:pPr>
        <w:spacing w:line="400" w:lineRule="exact"/>
        <w:ind w:firstLineChars="200" w:firstLine="420"/>
        <w:rPr>
          <w:sz w:val="21"/>
          <w:szCs w:val="21"/>
        </w:rPr>
      </w:pPr>
      <w:r>
        <w:rPr>
          <w:rFonts w:hint="eastAsia"/>
          <w:sz w:val="21"/>
          <w:szCs w:val="21"/>
        </w:rPr>
        <w:t>3.4.1</w:t>
      </w:r>
      <w:r>
        <w:rPr>
          <w:sz w:val="21"/>
          <w:szCs w:val="21"/>
        </w:rPr>
        <w:t xml:space="preserve"> </w:t>
      </w:r>
      <w:r>
        <w:rPr>
          <w:rFonts w:hint="eastAsia"/>
          <w:sz w:val="21"/>
          <w:szCs w:val="21"/>
        </w:rPr>
        <w:t>评标委员会按照</w:t>
      </w:r>
      <w:r>
        <w:rPr>
          <w:rFonts w:hint="eastAsia"/>
          <w:color w:val="000000"/>
          <w:sz w:val="21"/>
          <w:szCs w:val="21"/>
        </w:rPr>
        <w:t>按综合得分由高到低顺序推荐中标候选人，综合得分最高者为第一中标候选人，依次类推</w:t>
      </w:r>
      <w:r>
        <w:rPr>
          <w:rFonts w:hint="eastAsia"/>
          <w:sz w:val="21"/>
          <w:szCs w:val="21"/>
        </w:rPr>
        <w:t>。</w:t>
      </w:r>
    </w:p>
    <w:p w14:paraId="57F96B91" w14:textId="77777777" w:rsidR="00BF4FE0" w:rsidRDefault="00BD1202">
      <w:pPr>
        <w:spacing w:line="400" w:lineRule="exact"/>
        <w:ind w:firstLineChars="200" w:firstLine="420"/>
        <w:rPr>
          <w:sz w:val="21"/>
          <w:szCs w:val="21"/>
        </w:rPr>
        <w:sectPr w:rsidR="00BF4FE0" w:rsidSect="00C10910">
          <w:footerReference w:type="default" r:id="rId16"/>
          <w:pgSz w:w="11906" w:h="16838"/>
          <w:pgMar w:top="1440" w:right="1797" w:bottom="1440" w:left="1797" w:header="851" w:footer="992" w:gutter="0"/>
          <w:cols w:space="720"/>
          <w:docGrid w:linePitch="312"/>
        </w:sectPr>
      </w:pPr>
      <w:r>
        <w:rPr>
          <w:rFonts w:hint="eastAsia"/>
          <w:sz w:val="21"/>
          <w:szCs w:val="21"/>
        </w:rPr>
        <w:t>3.4.2 评标委员会完成评标后，应当向招标人提交书面评标报告。</w:t>
      </w:r>
    </w:p>
    <w:p w14:paraId="16A07504" w14:textId="77777777" w:rsidR="00BF4FE0" w:rsidRDefault="00BF4FE0">
      <w:pPr>
        <w:spacing w:line="340" w:lineRule="exact"/>
        <w:ind w:firstLineChars="200" w:firstLine="420"/>
        <w:rPr>
          <w:bCs/>
          <w:color w:val="FF0000"/>
          <w:sz w:val="21"/>
        </w:rPr>
      </w:pPr>
    </w:p>
    <w:p w14:paraId="24B5DE0A" w14:textId="77777777" w:rsidR="00BF4FE0" w:rsidRDefault="00BD1202">
      <w:pPr>
        <w:numPr>
          <w:ilvl w:val="0"/>
          <w:numId w:val="7"/>
        </w:numPr>
        <w:spacing w:line="340" w:lineRule="exact"/>
        <w:ind w:firstLineChars="1000" w:firstLine="3213"/>
        <w:jc w:val="both"/>
        <w:rPr>
          <w:b/>
          <w:bCs/>
          <w:sz w:val="32"/>
          <w:szCs w:val="36"/>
        </w:rPr>
      </w:pPr>
      <w:bookmarkStart w:id="97" w:name="_Toc332361166"/>
      <w:r>
        <w:rPr>
          <w:rFonts w:hint="eastAsia"/>
          <w:b/>
          <w:bCs/>
          <w:sz w:val="32"/>
          <w:szCs w:val="36"/>
        </w:rPr>
        <w:t>评标办法前附表</w:t>
      </w:r>
    </w:p>
    <w:bookmarkEnd w:id="97"/>
    <w:p w14:paraId="7013F953" w14:textId="77777777" w:rsidR="00BF4FE0" w:rsidRDefault="00BF4FE0">
      <w:pPr>
        <w:numPr>
          <w:ilvl w:val="255"/>
          <w:numId w:val="0"/>
        </w:numPr>
        <w:spacing w:line="340" w:lineRule="exact"/>
        <w:jc w:val="both"/>
        <w:rPr>
          <w:b/>
          <w:bCs/>
          <w:sz w:val="32"/>
          <w:szCs w:val="36"/>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6"/>
        <w:gridCol w:w="1208"/>
        <w:gridCol w:w="2362"/>
        <w:gridCol w:w="4820"/>
      </w:tblGrid>
      <w:tr w:rsidR="00BF4FE0" w14:paraId="108C933B" w14:textId="77777777">
        <w:trPr>
          <w:trHeight w:val="819"/>
        </w:trPr>
        <w:tc>
          <w:tcPr>
            <w:tcW w:w="2174" w:type="dxa"/>
            <w:gridSpan w:val="2"/>
            <w:tcBorders>
              <w:top w:val="single" w:sz="4" w:space="0" w:color="auto"/>
              <w:bottom w:val="single" w:sz="4" w:space="0" w:color="auto"/>
              <w:right w:val="single" w:sz="4" w:space="0" w:color="auto"/>
            </w:tcBorders>
            <w:vAlign w:val="center"/>
          </w:tcPr>
          <w:p w14:paraId="4950E13C" w14:textId="77777777" w:rsidR="00BF4FE0" w:rsidRDefault="00BD1202">
            <w:pPr>
              <w:jc w:val="center"/>
              <w:rPr>
                <w:b/>
                <w:szCs w:val="21"/>
              </w:rPr>
            </w:pPr>
            <w:bookmarkStart w:id="98" w:name="_Toc332361167"/>
            <w:r>
              <w:rPr>
                <w:b/>
                <w:szCs w:val="21"/>
              </w:rPr>
              <w:t>条款号</w:t>
            </w:r>
          </w:p>
        </w:tc>
        <w:tc>
          <w:tcPr>
            <w:tcW w:w="2362" w:type="dxa"/>
            <w:tcBorders>
              <w:top w:val="single" w:sz="4" w:space="0" w:color="auto"/>
              <w:left w:val="single" w:sz="4" w:space="0" w:color="auto"/>
              <w:bottom w:val="single" w:sz="4" w:space="0" w:color="auto"/>
              <w:right w:val="single" w:sz="4" w:space="0" w:color="auto"/>
            </w:tcBorders>
            <w:vAlign w:val="center"/>
          </w:tcPr>
          <w:p w14:paraId="3EDD8CD8" w14:textId="77777777" w:rsidR="00BF4FE0" w:rsidRDefault="00BD1202">
            <w:pPr>
              <w:jc w:val="center"/>
              <w:rPr>
                <w:b/>
                <w:szCs w:val="21"/>
              </w:rPr>
            </w:pPr>
            <w:r>
              <w:rPr>
                <w:b/>
                <w:szCs w:val="21"/>
              </w:rPr>
              <w:t>评审因素</w:t>
            </w:r>
          </w:p>
        </w:tc>
        <w:tc>
          <w:tcPr>
            <w:tcW w:w="4820" w:type="dxa"/>
            <w:tcBorders>
              <w:top w:val="single" w:sz="4" w:space="0" w:color="auto"/>
              <w:left w:val="single" w:sz="4" w:space="0" w:color="auto"/>
              <w:bottom w:val="single" w:sz="4" w:space="0" w:color="auto"/>
              <w:right w:val="single" w:sz="4" w:space="0" w:color="auto"/>
            </w:tcBorders>
            <w:vAlign w:val="center"/>
          </w:tcPr>
          <w:p w14:paraId="54711056" w14:textId="77777777" w:rsidR="00BF4FE0" w:rsidRDefault="00BD1202">
            <w:pPr>
              <w:jc w:val="center"/>
              <w:rPr>
                <w:b/>
                <w:szCs w:val="21"/>
              </w:rPr>
            </w:pPr>
            <w:r>
              <w:rPr>
                <w:b/>
                <w:szCs w:val="21"/>
              </w:rPr>
              <w:t>评审标准</w:t>
            </w:r>
          </w:p>
        </w:tc>
      </w:tr>
      <w:tr w:rsidR="00BF4FE0" w14:paraId="3F63D5AA" w14:textId="77777777">
        <w:trPr>
          <w:trHeight w:val="829"/>
        </w:trPr>
        <w:tc>
          <w:tcPr>
            <w:tcW w:w="966" w:type="dxa"/>
            <w:vMerge w:val="restart"/>
            <w:tcBorders>
              <w:top w:val="single" w:sz="4" w:space="0" w:color="auto"/>
              <w:right w:val="single" w:sz="4" w:space="0" w:color="auto"/>
            </w:tcBorders>
            <w:vAlign w:val="center"/>
          </w:tcPr>
          <w:p w14:paraId="7BF8E5B1" w14:textId="77777777" w:rsidR="00BF4FE0" w:rsidRDefault="00BD1202">
            <w:pPr>
              <w:jc w:val="center"/>
              <w:rPr>
                <w:szCs w:val="21"/>
              </w:rPr>
            </w:pPr>
            <w:r>
              <w:rPr>
                <w:szCs w:val="21"/>
              </w:rPr>
              <w:t>2.1.1</w:t>
            </w:r>
          </w:p>
        </w:tc>
        <w:tc>
          <w:tcPr>
            <w:tcW w:w="1208" w:type="dxa"/>
            <w:vMerge w:val="restart"/>
            <w:tcBorders>
              <w:top w:val="single" w:sz="4" w:space="0" w:color="auto"/>
              <w:right w:val="single" w:sz="4" w:space="0" w:color="auto"/>
            </w:tcBorders>
            <w:vAlign w:val="center"/>
          </w:tcPr>
          <w:p w14:paraId="1690BE66" w14:textId="77777777" w:rsidR="00BF4FE0" w:rsidRDefault="00BD1202">
            <w:pPr>
              <w:jc w:val="center"/>
              <w:rPr>
                <w:szCs w:val="21"/>
              </w:rPr>
            </w:pPr>
            <w:r>
              <w:rPr>
                <w:szCs w:val="21"/>
              </w:rPr>
              <w:t>形式评审标准</w:t>
            </w:r>
          </w:p>
        </w:tc>
        <w:tc>
          <w:tcPr>
            <w:tcW w:w="2362" w:type="dxa"/>
            <w:tcBorders>
              <w:top w:val="single" w:sz="4" w:space="0" w:color="auto"/>
              <w:left w:val="single" w:sz="4" w:space="0" w:color="auto"/>
              <w:bottom w:val="single" w:sz="4" w:space="0" w:color="auto"/>
              <w:right w:val="single" w:sz="4" w:space="0" w:color="auto"/>
            </w:tcBorders>
            <w:vAlign w:val="center"/>
          </w:tcPr>
          <w:p w14:paraId="49E515B6" w14:textId="77777777" w:rsidR="00BF4FE0" w:rsidRDefault="00BD1202">
            <w:pPr>
              <w:jc w:val="center"/>
              <w:rPr>
                <w:szCs w:val="21"/>
              </w:rPr>
            </w:pPr>
            <w:r>
              <w:rPr>
                <w:szCs w:val="21"/>
              </w:rPr>
              <w:t>投标文件组成</w:t>
            </w:r>
          </w:p>
        </w:tc>
        <w:tc>
          <w:tcPr>
            <w:tcW w:w="4820" w:type="dxa"/>
            <w:tcBorders>
              <w:top w:val="single" w:sz="4" w:space="0" w:color="auto"/>
              <w:left w:val="single" w:sz="4" w:space="0" w:color="auto"/>
              <w:bottom w:val="single" w:sz="4" w:space="0" w:color="auto"/>
              <w:right w:val="single" w:sz="4" w:space="0" w:color="auto"/>
            </w:tcBorders>
            <w:vAlign w:val="center"/>
          </w:tcPr>
          <w:p w14:paraId="747ECBF8" w14:textId="77777777" w:rsidR="00BF4FE0" w:rsidRDefault="00BD1202">
            <w:pPr>
              <w:jc w:val="center"/>
              <w:rPr>
                <w:szCs w:val="21"/>
              </w:rPr>
            </w:pPr>
            <w:r>
              <w:rPr>
                <w:szCs w:val="21"/>
              </w:rPr>
              <w:t>符合第二章“投标人须知”第3.1项规定</w:t>
            </w:r>
          </w:p>
        </w:tc>
      </w:tr>
      <w:tr w:rsidR="00BF4FE0" w14:paraId="37CF1E3F" w14:textId="77777777">
        <w:trPr>
          <w:trHeight w:val="840"/>
        </w:trPr>
        <w:tc>
          <w:tcPr>
            <w:tcW w:w="966" w:type="dxa"/>
            <w:vMerge/>
            <w:tcBorders>
              <w:top w:val="single" w:sz="4" w:space="0" w:color="auto"/>
              <w:right w:val="single" w:sz="4" w:space="0" w:color="auto"/>
            </w:tcBorders>
            <w:vAlign w:val="center"/>
          </w:tcPr>
          <w:p w14:paraId="7408BC3D" w14:textId="77777777" w:rsidR="00BF4FE0" w:rsidRDefault="00BF4FE0">
            <w:pPr>
              <w:jc w:val="center"/>
              <w:rPr>
                <w:szCs w:val="21"/>
              </w:rPr>
            </w:pPr>
          </w:p>
        </w:tc>
        <w:tc>
          <w:tcPr>
            <w:tcW w:w="1208" w:type="dxa"/>
            <w:vMerge/>
            <w:tcBorders>
              <w:top w:val="single" w:sz="4" w:space="0" w:color="auto"/>
              <w:right w:val="single" w:sz="4" w:space="0" w:color="auto"/>
            </w:tcBorders>
            <w:vAlign w:val="center"/>
          </w:tcPr>
          <w:p w14:paraId="0E2A5611" w14:textId="77777777" w:rsidR="00BF4FE0" w:rsidRDefault="00BF4FE0">
            <w:pPr>
              <w:jc w:val="center"/>
              <w:rPr>
                <w:szCs w:val="21"/>
              </w:rPr>
            </w:pPr>
          </w:p>
        </w:tc>
        <w:tc>
          <w:tcPr>
            <w:tcW w:w="2362" w:type="dxa"/>
            <w:tcBorders>
              <w:top w:val="single" w:sz="4" w:space="0" w:color="auto"/>
              <w:left w:val="single" w:sz="4" w:space="0" w:color="auto"/>
              <w:bottom w:val="single" w:sz="4" w:space="0" w:color="auto"/>
              <w:right w:val="single" w:sz="4" w:space="0" w:color="auto"/>
            </w:tcBorders>
            <w:vAlign w:val="center"/>
          </w:tcPr>
          <w:p w14:paraId="09347EDB" w14:textId="77777777" w:rsidR="00BF4FE0" w:rsidRDefault="00BD1202">
            <w:pPr>
              <w:jc w:val="center"/>
              <w:rPr>
                <w:szCs w:val="21"/>
              </w:rPr>
            </w:pPr>
            <w:r>
              <w:rPr>
                <w:rFonts w:hint="eastAsia"/>
                <w:szCs w:val="21"/>
              </w:rPr>
              <w:t>投标保证金</w:t>
            </w:r>
          </w:p>
        </w:tc>
        <w:tc>
          <w:tcPr>
            <w:tcW w:w="4820" w:type="dxa"/>
            <w:tcBorders>
              <w:top w:val="single" w:sz="4" w:space="0" w:color="auto"/>
              <w:left w:val="single" w:sz="4" w:space="0" w:color="auto"/>
              <w:bottom w:val="single" w:sz="4" w:space="0" w:color="auto"/>
              <w:right w:val="single" w:sz="4" w:space="0" w:color="auto"/>
            </w:tcBorders>
            <w:vAlign w:val="center"/>
          </w:tcPr>
          <w:p w14:paraId="3DF33F45" w14:textId="77777777" w:rsidR="00BF4FE0" w:rsidRDefault="00BD1202">
            <w:pPr>
              <w:jc w:val="center"/>
              <w:rPr>
                <w:szCs w:val="21"/>
              </w:rPr>
            </w:pPr>
            <w:r>
              <w:rPr>
                <w:szCs w:val="21"/>
              </w:rPr>
              <w:t>符合第二章“投标人须知”第3.4.1项规定</w:t>
            </w:r>
          </w:p>
        </w:tc>
      </w:tr>
      <w:tr w:rsidR="00BF4FE0" w14:paraId="117FD3E1" w14:textId="77777777">
        <w:trPr>
          <w:trHeight w:val="838"/>
        </w:trPr>
        <w:tc>
          <w:tcPr>
            <w:tcW w:w="966" w:type="dxa"/>
            <w:vMerge/>
            <w:tcBorders>
              <w:top w:val="single" w:sz="4" w:space="0" w:color="auto"/>
              <w:right w:val="single" w:sz="4" w:space="0" w:color="auto"/>
            </w:tcBorders>
            <w:vAlign w:val="center"/>
          </w:tcPr>
          <w:p w14:paraId="1FC82B1C" w14:textId="77777777" w:rsidR="00BF4FE0" w:rsidRDefault="00BF4FE0">
            <w:pPr>
              <w:jc w:val="center"/>
              <w:rPr>
                <w:szCs w:val="21"/>
              </w:rPr>
            </w:pPr>
          </w:p>
        </w:tc>
        <w:tc>
          <w:tcPr>
            <w:tcW w:w="1208" w:type="dxa"/>
            <w:vMerge/>
            <w:tcBorders>
              <w:top w:val="single" w:sz="4" w:space="0" w:color="auto"/>
              <w:right w:val="single" w:sz="4" w:space="0" w:color="auto"/>
            </w:tcBorders>
            <w:vAlign w:val="center"/>
          </w:tcPr>
          <w:p w14:paraId="5D2A8AF1" w14:textId="77777777" w:rsidR="00BF4FE0" w:rsidRDefault="00BF4FE0">
            <w:pPr>
              <w:jc w:val="center"/>
              <w:rPr>
                <w:szCs w:val="21"/>
              </w:rPr>
            </w:pPr>
          </w:p>
        </w:tc>
        <w:tc>
          <w:tcPr>
            <w:tcW w:w="2362" w:type="dxa"/>
            <w:tcBorders>
              <w:top w:val="single" w:sz="4" w:space="0" w:color="auto"/>
              <w:left w:val="single" w:sz="4" w:space="0" w:color="auto"/>
              <w:bottom w:val="single" w:sz="4" w:space="0" w:color="auto"/>
              <w:right w:val="single" w:sz="4" w:space="0" w:color="auto"/>
            </w:tcBorders>
            <w:vAlign w:val="center"/>
          </w:tcPr>
          <w:p w14:paraId="44211B1D" w14:textId="77777777" w:rsidR="00BF4FE0" w:rsidRDefault="00BD1202">
            <w:pPr>
              <w:jc w:val="center"/>
              <w:rPr>
                <w:szCs w:val="21"/>
              </w:rPr>
            </w:pPr>
            <w:r>
              <w:rPr>
                <w:rFonts w:hint="eastAsia"/>
                <w:szCs w:val="21"/>
              </w:rPr>
              <w:t>投标文件格式</w:t>
            </w:r>
          </w:p>
        </w:tc>
        <w:tc>
          <w:tcPr>
            <w:tcW w:w="4820" w:type="dxa"/>
            <w:tcBorders>
              <w:top w:val="single" w:sz="4" w:space="0" w:color="auto"/>
              <w:left w:val="single" w:sz="4" w:space="0" w:color="auto"/>
              <w:bottom w:val="single" w:sz="4" w:space="0" w:color="auto"/>
              <w:right w:val="single" w:sz="4" w:space="0" w:color="auto"/>
            </w:tcBorders>
            <w:vAlign w:val="center"/>
          </w:tcPr>
          <w:p w14:paraId="451A0007" w14:textId="77777777" w:rsidR="00BF4FE0" w:rsidRDefault="00BD1202">
            <w:pPr>
              <w:jc w:val="center"/>
              <w:rPr>
                <w:szCs w:val="21"/>
              </w:rPr>
            </w:pPr>
            <w:r>
              <w:rPr>
                <w:rFonts w:hint="eastAsia"/>
                <w:szCs w:val="21"/>
              </w:rPr>
              <w:t>符合第二章</w:t>
            </w:r>
            <w:r>
              <w:rPr>
                <w:szCs w:val="21"/>
              </w:rPr>
              <w:t>“</w:t>
            </w:r>
            <w:r>
              <w:rPr>
                <w:rFonts w:hint="eastAsia"/>
                <w:szCs w:val="21"/>
              </w:rPr>
              <w:t>投标人须知</w:t>
            </w:r>
            <w:r>
              <w:rPr>
                <w:szCs w:val="21"/>
              </w:rPr>
              <w:t>”</w:t>
            </w:r>
            <w:r>
              <w:rPr>
                <w:rFonts w:hint="eastAsia"/>
                <w:szCs w:val="21"/>
              </w:rPr>
              <w:t>第</w:t>
            </w:r>
            <w:r>
              <w:rPr>
                <w:szCs w:val="21"/>
              </w:rPr>
              <w:t>3.</w:t>
            </w:r>
            <w:r>
              <w:rPr>
                <w:szCs w:val="21"/>
                <w:lang w:val="en-US"/>
              </w:rPr>
              <w:t>6</w:t>
            </w:r>
            <w:r>
              <w:rPr>
                <w:szCs w:val="21"/>
              </w:rPr>
              <w:t>.1</w:t>
            </w:r>
            <w:r>
              <w:rPr>
                <w:rFonts w:hint="eastAsia"/>
                <w:szCs w:val="21"/>
              </w:rPr>
              <w:t>项规定</w:t>
            </w:r>
          </w:p>
        </w:tc>
      </w:tr>
      <w:tr w:rsidR="00BF4FE0" w14:paraId="78727B9E" w14:textId="77777777">
        <w:trPr>
          <w:trHeight w:val="850"/>
        </w:trPr>
        <w:tc>
          <w:tcPr>
            <w:tcW w:w="966" w:type="dxa"/>
            <w:vMerge/>
            <w:tcBorders>
              <w:right w:val="single" w:sz="4" w:space="0" w:color="auto"/>
            </w:tcBorders>
            <w:vAlign w:val="center"/>
          </w:tcPr>
          <w:p w14:paraId="6FF00F37" w14:textId="77777777" w:rsidR="00BF4FE0" w:rsidRDefault="00BF4FE0">
            <w:pPr>
              <w:spacing w:after="120" w:line="480" w:lineRule="auto"/>
              <w:jc w:val="center"/>
              <w:rPr>
                <w:szCs w:val="21"/>
              </w:rPr>
            </w:pPr>
          </w:p>
        </w:tc>
        <w:tc>
          <w:tcPr>
            <w:tcW w:w="1208" w:type="dxa"/>
            <w:vMerge/>
            <w:tcBorders>
              <w:right w:val="single" w:sz="4" w:space="0" w:color="auto"/>
            </w:tcBorders>
            <w:vAlign w:val="center"/>
          </w:tcPr>
          <w:p w14:paraId="67849ED3" w14:textId="77777777" w:rsidR="00BF4FE0" w:rsidRDefault="00BF4FE0">
            <w:pPr>
              <w:spacing w:after="120" w:line="480" w:lineRule="auto"/>
              <w:jc w:val="center"/>
              <w:rPr>
                <w:szCs w:val="21"/>
              </w:rPr>
            </w:pPr>
          </w:p>
        </w:tc>
        <w:tc>
          <w:tcPr>
            <w:tcW w:w="2362" w:type="dxa"/>
            <w:tcBorders>
              <w:top w:val="single" w:sz="4" w:space="0" w:color="auto"/>
              <w:left w:val="single" w:sz="4" w:space="0" w:color="auto"/>
              <w:bottom w:val="single" w:sz="4" w:space="0" w:color="auto"/>
              <w:right w:val="single" w:sz="4" w:space="0" w:color="auto"/>
            </w:tcBorders>
            <w:vAlign w:val="center"/>
          </w:tcPr>
          <w:p w14:paraId="65CDE994" w14:textId="77777777" w:rsidR="00BF4FE0" w:rsidRDefault="00BD1202">
            <w:pPr>
              <w:jc w:val="center"/>
              <w:rPr>
                <w:szCs w:val="21"/>
              </w:rPr>
            </w:pPr>
            <w:r>
              <w:rPr>
                <w:szCs w:val="21"/>
              </w:rPr>
              <w:t>投标文件签字盖章</w:t>
            </w:r>
          </w:p>
        </w:tc>
        <w:tc>
          <w:tcPr>
            <w:tcW w:w="4820" w:type="dxa"/>
            <w:tcBorders>
              <w:top w:val="single" w:sz="4" w:space="0" w:color="auto"/>
              <w:left w:val="single" w:sz="4" w:space="0" w:color="auto"/>
              <w:bottom w:val="single" w:sz="4" w:space="0" w:color="auto"/>
              <w:right w:val="single" w:sz="4" w:space="0" w:color="auto"/>
            </w:tcBorders>
            <w:vAlign w:val="center"/>
          </w:tcPr>
          <w:p w14:paraId="2786C64F" w14:textId="77777777" w:rsidR="00BF4FE0" w:rsidRDefault="00BD1202">
            <w:pPr>
              <w:jc w:val="center"/>
              <w:rPr>
                <w:szCs w:val="21"/>
              </w:rPr>
            </w:pPr>
            <w:r>
              <w:rPr>
                <w:szCs w:val="21"/>
              </w:rPr>
              <w:t>符合第二章“投标人须知”第</w:t>
            </w:r>
            <w:r>
              <w:rPr>
                <w:szCs w:val="21"/>
                <w:lang w:val="en-US"/>
              </w:rPr>
              <w:t>3</w:t>
            </w:r>
            <w:r>
              <w:rPr>
                <w:szCs w:val="21"/>
              </w:rPr>
              <w:t>.6.</w:t>
            </w:r>
            <w:r>
              <w:rPr>
                <w:rFonts w:hint="eastAsia"/>
                <w:szCs w:val="21"/>
              </w:rPr>
              <w:t>2</w:t>
            </w:r>
            <w:r>
              <w:rPr>
                <w:szCs w:val="21"/>
              </w:rPr>
              <w:t>项规定</w:t>
            </w:r>
          </w:p>
        </w:tc>
      </w:tr>
      <w:tr w:rsidR="00BF4FE0" w14:paraId="0D8C485D" w14:textId="77777777">
        <w:trPr>
          <w:trHeight w:val="848"/>
        </w:trPr>
        <w:tc>
          <w:tcPr>
            <w:tcW w:w="966" w:type="dxa"/>
            <w:vMerge/>
            <w:tcBorders>
              <w:right w:val="single" w:sz="4" w:space="0" w:color="auto"/>
            </w:tcBorders>
            <w:vAlign w:val="center"/>
          </w:tcPr>
          <w:p w14:paraId="5AFD6212" w14:textId="77777777" w:rsidR="00BF4FE0" w:rsidRDefault="00BF4FE0">
            <w:pPr>
              <w:spacing w:after="120" w:line="480" w:lineRule="auto"/>
              <w:jc w:val="center"/>
              <w:rPr>
                <w:szCs w:val="21"/>
              </w:rPr>
            </w:pPr>
          </w:p>
        </w:tc>
        <w:tc>
          <w:tcPr>
            <w:tcW w:w="1208" w:type="dxa"/>
            <w:vMerge/>
            <w:tcBorders>
              <w:right w:val="single" w:sz="4" w:space="0" w:color="auto"/>
            </w:tcBorders>
            <w:vAlign w:val="center"/>
          </w:tcPr>
          <w:p w14:paraId="45A8282D" w14:textId="77777777" w:rsidR="00BF4FE0" w:rsidRDefault="00BF4FE0">
            <w:pPr>
              <w:spacing w:after="120" w:line="480" w:lineRule="auto"/>
              <w:jc w:val="center"/>
              <w:rPr>
                <w:szCs w:val="21"/>
              </w:rPr>
            </w:pPr>
          </w:p>
        </w:tc>
        <w:tc>
          <w:tcPr>
            <w:tcW w:w="2362" w:type="dxa"/>
            <w:tcBorders>
              <w:top w:val="single" w:sz="4" w:space="0" w:color="auto"/>
              <w:left w:val="single" w:sz="4" w:space="0" w:color="auto"/>
              <w:bottom w:val="single" w:sz="4" w:space="0" w:color="auto"/>
              <w:right w:val="single" w:sz="4" w:space="0" w:color="auto"/>
            </w:tcBorders>
            <w:vAlign w:val="center"/>
          </w:tcPr>
          <w:p w14:paraId="5F1A25CE" w14:textId="77777777" w:rsidR="00BF4FE0" w:rsidRDefault="00BD1202">
            <w:pPr>
              <w:jc w:val="center"/>
              <w:rPr>
                <w:szCs w:val="21"/>
              </w:rPr>
            </w:pPr>
            <w:r>
              <w:rPr>
                <w:szCs w:val="21"/>
              </w:rPr>
              <w:t>报价唯一</w:t>
            </w:r>
          </w:p>
        </w:tc>
        <w:tc>
          <w:tcPr>
            <w:tcW w:w="4820" w:type="dxa"/>
            <w:tcBorders>
              <w:top w:val="single" w:sz="4" w:space="0" w:color="auto"/>
              <w:left w:val="single" w:sz="4" w:space="0" w:color="auto"/>
              <w:bottom w:val="single" w:sz="4" w:space="0" w:color="auto"/>
              <w:right w:val="single" w:sz="4" w:space="0" w:color="auto"/>
            </w:tcBorders>
            <w:vAlign w:val="center"/>
          </w:tcPr>
          <w:p w14:paraId="0929396A" w14:textId="77777777" w:rsidR="00BF4FE0" w:rsidRDefault="00BD1202">
            <w:pPr>
              <w:jc w:val="center"/>
              <w:rPr>
                <w:szCs w:val="21"/>
              </w:rPr>
            </w:pPr>
            <w:r>
              <w:rPr>
                <w:szCs w:val="21"/>
              </w:rPr>
              <w:t>只能有一个有效报价</w:t>
            </w:r>
          </w:p>
        </w:tc>
      </w:tr>
      <w:tr w:rsidR="00BF4FE0" w14:paraId="7C9B4A93" w14:textId="77777777">
        <w:trPr>
          <w:trHeight w:val="974"/>
        </w:trPr>
        <w:tc>
          <w:tcPr>
            <w:tcW w:w="966" w:type="dxa"/>
            <w:tcBorders>
              <w:top w:val="single" w:sz="4" w:space="0" w:color="auto"/>
              <w:bottom w:val="single" w:sz="4" w:space="0" w:color="auto"/>
              <w:right w:val="single" w:sz="4" w:space="0" w:color="auto"/>
            </w:tcBorders>
            <w:vAlign w:val="center"/>
          </w:tcPr>
          <w:p w14:paraId="59C0DBBE" w14:textId="77777777" w:rsidR="00BF4FE0" w:rsidRDefault="00BD1202">
            <w:pPr>
              <w:jc w:val="center"/>
              <w:rPr>
                <w:szCs w:val="21"/>
              </w:rPr>
            </w:pPr>
            <w:r>
              <w:rPr>
                <w:szCs w:val="21"/>
              </w:rPr>
              <w:t>2.1.2</w:t>
            </w:r>
          </w:p>
        </w:tc>
        <w:tc>
          <w:tcPr>
            <w:tcW w:w="1208" w:type="dxa"/>
            <w:tcBorders>
              <w:top w:val="single" w:sz="4" w:space="0" w:color="auto"/>
              <w:bottom w:val="single" w:sz="4" w:space="0" w:color="auto"/>
              <w:right w:val="single" w:sz="4" w:space="0" w:color="auto"/>
            </w:tcBorders>
            <w:vAlign w:val="center"/>
          </w:tcPr>
          <w:p w14:paraId="56BAFE8F" w14:textId="77777777" w:rsidR="00BF4FE0" w:rsidRDefault="00BD1202">
            <w:pPr>
              <w:jc w:val="center"/>
              <w:rPr>
                <w:szCs w:val="21"/>
              </w:rPr>
            </w:pPr>
            <w:r>
              <w:rPr>
                <w:szCs w:val="21"/>
              </w:rPr>
              <w:t>资格评审标准</w:t>
            </w:r>
          </w:p>
        </w:tc>
        <w:tc>
          <w:tcPr>
            <w:tcW w:w="2362" w:type="dxa"/>
            <w:tcBorders>
              <w:top w:val="single" w:sz="4" w:space="0" w:color="auto"/>
              <w:left w:val="single" w:sz="4" w:space="0" w:color="auto"/>
              <w:bottom w:val="single" w:sz="4" w:space="0" w:color="auto"/>
              <w:right w:val="single" w:sz="4" w:space="0" w:color="auto"/>
            </w:tcBorders>
            <w:vAlign w:val="center"/>
          </w:tcPr>
          <w:p w14:paraId="5EC49B6C" w14:textId="77777777" w:rsidR="00BF4FE0" w:rsidRDefault="00BD1202">
            <w:pPr>
              <w:jc w:val="center"/>
              <w:rPr>
                <w:szCs w:val="21"/>
              </w:rPr>
            </w:pPr>
            <w:r>
              <w:rPr>
                <w:szCs w:val="21"/>
              </w:rPr>
              <w:t>投标人资格</w:t>
            </w:r>
          </w:p>
        </w:tc>
        <w:tc>
          <w:tcPr>
            <w:tcW w:w="4820" w:type="dxa"/>
            <w:tcBorders>
              <w:top w:val="single" w:sz="4" w:space="0" w:color="auto"/>
              <w:left w:val="single" w:sz="4" w:space="0" w:color="auto"/>
              <w:bottom w:val="single" w:sz="4" w:space="0" w:color="auto"/>
              <w:right w:val="single" w:sz="4" w:space="0" w:color="auto"/>
            </w:tcBorders>
            <w:vAlign w:val="center"/>
          </w:tcPr>
          <w:p w14:paraId="378B7885" w14:textId="77777777" w:rsidR="00BF4FE0" w:rsidRDefault="00BD1202">
            <w:pPr>
              <w:jc w:val="center"/>
              <w:rPr>
                <w:szCs w:val="21"/>
              </w:rPr>
            </w:pPr>
            <w:r>
              <w:rPr>
                <w:szCs w:val="21"/>
              </w:rPr>
              <w:t>符合第二章“投标人须知”第1.4</w:t>
            </w:r>
            <w:r>
              <w:rPr>
                <w:rFonts w:hint="eastAsia"/>
                <w:szCs w:val="21"/>
                <w:lang w:val="en-US"/>
              </w:rPr>
              <w:t>.1</w:t>
            </w:r>
            <w:r>
              <w:rPr>
                <w:szCs w:val="21"/>
              </w:rPr>
              <w:t>款规定</w:t>
            </w:r>
          </w:p>
        </w:tc>
      </w:tr>
      <w:tr w:rsidR="00BF4FE0" w14:paraId="1C3A55C0" w14:textId="77777777">
        <w:trPr>
          <w:trHeight w:val="975"/>
        </w:trPr>
        <w:tc>
          <w:tcPr>
            <w:tcW w:w="966" w:type="dxa"/>
            <w:vMerge w:val="restart"/>
            <w:tcBorders>
              <w:top w:val="single" w:sz="4" w:space="0" w:color="auto"/>
              <w:right w:val="single" w:sz="4" w:space="0" w:color="auto"/>
            </w:tcBorders>
            <w:vAlign w:val="center"/>
          </w:tcPr>
          <w:p w14:paraId="6C88D572" w14:textId="77777777" w:rsidR="00BF4FE0" w:rsidRDefault="00BF4FE0">
            <w:pPr>
              <w:jc w:val="center"/>
              <w:rPr>
                <w:szCs w:val="21"/>
              </w:rPr>
            </w:pPr>
          </w:p>
          <w:p w14:paraId="587173EB" w14:textId="77777777" w:rsidR="00BF4FE0" w:rsidRDefault="00BF4FE0">
            <w:pPr>
              <w:jc w:val="center"/>
              <w:rPr>
                <w:szCs w:val="21"/>
              </w:rPr>
            </w:pPr>
          </w:p>
          <w:p w14:paraId="1378E1CE" w14:textId="77777777" w:rsidR="00BF4FE0" w:rsidRDefault="00BD1202">
            <w:pPr>
              <w:jc w:val="center"/>
              <w:rPr>
                <w:szCs w:val="21"/>
              </w:rPr>
            </w:pPr>
            <w:r>
              <w:rPr>
                <w:szCs w:val="21"/>
              </w:rPr>
              <w:t>2.1.3</w:t>
            </w:r>
          </w:p>
          <w:p w14:paraId="1F7B50BD" w14:textId="77777777" w:rsidR="00BF4FE0" w:rsidRDefault="00BF4FE0">
            <w:pPr>
              <w:jc w:val="center"/>
              <w:rPr>
                <w:szCs w:val="21"/>
              </w:rPr>
            </w:pPr>
          </w:p>
          <w:p w14:paraId="58D51F47" w14:textId="77777777" w:rsidR="00BF4FE0" w:rsidRDefault="00BF4FE0">
            <w:pPr>
              <w:jc w:val="center"/>
              <w:rPr>
                <w:szCs w:val="21"/>
              </w:rPr>
            </w:pPr>
          </w:p>
          <w:p w14:paraId="031DBE9D" w14:textId="77777777" w:rsidR="00BF4FE0" w:rsidRDefault="00BF4FE0">
            <w:pPr>
              <w:jc w:val="center"/>
              <w:rPr>
                <w:szCs w:val="21"/>
              </w:rPr>
            </w:pPr>
          </w:p>
          <w:p w14:paraId="27263C04" w14:textId="77777777" w:rsidR="00BF4FE0" w:rsidRDefault="00BF4FE0">
            <w:pPr>
              <w:jc w:val="center"/>
              <w:rPr>
                <w:szCs w:val="21"/>
              </w:rPr>
            </w:pPr>
          </w:p>
        </w:tc>
        <w:tc>
          <w:tcPr>
            <w:tcW w:w="1208" w:type="dxa"/>
            <w:vMerge w:val="restart"/>
            <w:tcBorders>
              <w:top w:val="single" w:sz="4" w:space="0" w:color="auto"/>
              <w:right w:val="single" w:sz="4" w:space="0" w:color="auto"/>
            </w:tcBorders>
            <w:vAlign w:val="center"/>
          </w:tcPr>
          <w:p w14:paraId="00D93B07" w14:textId="77777777" w:rsidR="00BF4FE0" w:rsidRDefault="00BF4FE0">
            <w:pPr>
              <w:jc w:val="center"/>
              <w:rPr>
                <w:szCs w:val="21"/>
              </w:rPr>
            </w:pPr>
          </w:p>
          <w:p w14:paraId="28BA304B" w14:textId="77777777" w:rsidR="00BF4FE0" w:rsidRDefault="00BF4FE0">
            <w:pPr>
              <w:jc w:val="center"/>
              <w:rPr>
                <w:szCs w:val="21"/>
              </w:rPr>
            </w:pPr>
          </w:p>
          <w:p w14:paraId="09DB824B" w14:textId="77777777" w:rsidR="00BF4FE0" w:rsidRDefault="00BD1202">
            <w:pPr>
              <w:jc w:val="center"/>
              <w:rPr>
                <w:szCs w:val="21"/>
              </w:rPr>
            </w:pPr>
            <w:r>
              <w:rPr>
                <w:szCs w:val="21"/>
              </w:rPr>
              <w:t>响应性评审标准</w:t>
            </w:r>
          </w:p>
          <w:p w14:paraId="45223C71" w14:textId="77777777" w:rsidR="00BF4FE0" w:rsidRDefault="00BF4FE0">
            <w:pPr>
              <w:jc w:val="center"/>
              <w:rPr>
                <w:szCs w:val="21"/>
              </w:rPr>
            </w:pPr>
          </w:p>
          <w:p w14:paraId="4D759E4B" w14:textId="77777777" w:rsidR="00BF4FE0" w:rsidRDefault="00BF4FE0">
            <w:pPr>
              <w:jc w:val="center"/>
              <w:rPr>
                <w:szCs w:val="21"/>
              </w:rPr>
            </w:pPr>
          </w:p>
          <w:p w14:paraId="3446804F" w14:textId="77777777" w:rsidR="00BF4FE0" w:rsidRDefault="00BF4FE0">
            <w:pPr>
              <w:jc w:val="center"/>
              <w:rPr>
                <w:szCs w:val="21"/>
              </w:rPr>
            </w:pPr>
          </w:p>
        </w:tc>
        <w:tc>
          <w:tcPr>
            <w:tcW w:w="2362" w:type="dxa"/>
            <w:tcBorders>
              <w:top w:val="single" w:sz="4" w:space="0" w:color="auto"/>
              <w:left w:val="single" w:sz="4" w:space="0" w:color="auto"/>
              <w:bottom w:val="single" w:sz="4" w:space="0" w:color="auto"/>
              <w:right w:val="single" w:sz="4" w:space="0" w:color="auto"/>
            </w:tcBorders>
            <w:vAlign w:val="center"/>
          </w:tcPr>
          <w:p w14:paraId="0FB5211B" w14:textId="77777777" w:rsidR="00BF4FE0" w:rsidRDefault="00BD1202">
            <w:pPr>
              <w:jc w:val="center"/>
              <w:rPr>
                <w:szCs w:val="21"/>
              </w:rPr>
            </w:pPr>
            <w:r>
              <w:rPr>
                <w:szCs w:val="21"/>
              </w:rPr>
              <w:t>工期</w:t>
            </w:r>
          </w:p>
        </w:tc>
        <w:tc>
          <w:tcPr>
            <w:tcW w:w="4820" w:type="dxa"/>
            <w:tcBorders>
              <w:top w:val="single" w:sz="4" w:space="0" w:color="auto"/>
              <w:left w:val="single" w:sz="4" w:space="0" w:color="auto"/>
              <w:bottom w:val="single" w:sz="4" w:space="0" w:color="auto"/>
              <w:right w:val="single" w:sz="4" w:space="0" w:color="auto"/>
            </w:tcBorders>
            <w:vAlign w:val="center"/>
          </w:tcPr>
          <w:p w14:paraId="32C3CA72" w14:textId="77777777" w:rsidR="00BF4FE0" w:rsidRDefault="00BD1202">
            <w:pPr>
              <w:jc w:val="center"/>
              <w:rPr>
                <w:szCs w:val="21"/>
              </w:rPr>
            </w:pPr>
            <w:r>
              <w:rPr>
                <w:szCs w:val="21"/>
              </w:rPr>
              <w:t>符合第二章“投标人须知”第1.3.2项规定</w:t>
            </w:r>
          </w:p>
        </w:tc>
      </w:tr>
      <w:tr w:rsidR="00BF4FE0" w14:paraId="062A9892" w14:textId="77777777">
        <w:trPr>
          <w:trHeight w:val="947"/>
        </w:trPr>
        <w:tc>
          <w:tcPr>
            <w:tcW w:w="966" w:type="dxa"/>
            <w:vMerge/>
            <w:tcBorders>
              <w:right w:val="single" w:sz="4" w:space="0" w:color="auto"/>
            </w:tcBorders>
            <w:vAlign w:val="center"/>
          </w:tcPr>
          <w:p w14:paraId="04F87488" w14:textId="77777777" w:rsidR="00BF4FE0" w:rsidRDefault="00BF4FE0">
            <w:pPr>
              <w:jc w:val="center"/>
              <w:rPr>
                <w:szCs w:val="21"/>
              </w:rPr>
            </w:pPr>
          </w:p>
        </w:tc>
        <w:tc>
          <w:tcPr>
            <w:tcW w:w="1208" w:type="dxa"/>
            <w:vMerge/>
            <w:tcBorders>
              <w:right w:val="single" w:sz="4" w:space="0" w:color="auto"/>
            </w:tcBorders>
            <w:vAlign w:val="center"/>
          </w:tcPr>
          <w:p w14:paraId="4A9B2759" w14:textId="77777777" w:rsidR="00BF4FE0" w:rsidRDefault="00BF4FE0">
            <w:pPr>
              <w:jc w:val="center"/>
              <w:rPr>
                <w:szCs w:val="21"/>
              </w:rPr>
            </w:pPr>
          </w:p>
        </w:tc>
        <w:tc>
          <w:tcPr>
            <w:tcW w:w="2362" w:type="dxa"/>
            <w:tcBorders>
              <w:top w:val="single" w:sz="4" w:space="0" w:color="auto"/>
              <w:left w:val="single" w:sz="4" w:space="0" w:color="auto"/>
              <w:bottom w:val="single" w:sz="4" w:space="0" w:color="auto"/>
              <w:right w:val="single" w:sz="4" w:space="0" w:color="auto"/>
            </w:tcBorders>
            <w:vAlign w:val="center"/>
          </w:tcPr>
          <w:p w14:paraId="3D416609" w14:textId="77777777" w:rsidR="00BF4FE0" w:rsidRDefault="00BD1202">
            <w:pPr>
              <w:jc w:val="center"/>
              <w:rPr>
                <w:szCs w:val="21"/>
              </w:rPr>
            </w:pPr>
            <w:r>
              <w:rPr>
                <w:szCs w:val="21"/>
              </w:rPr>
              <w:t>工程质量</w:t>
            </w:r>
          </w:p>
        </w:tc>
        <w:tc>
          <w:tcPr>
            <w:tcW w:w="4820" w:type="dxa"/>
            <w:tcBorders>
              <w:top w:val="single" w:sz="4" w:space="0" w:color="auto"/>
              <w:left w:val="single" w:sz="4" w:space="0" w:color="auto"/>
              <w:bottom w:val="single" w:sz="4" w:space="0" w:color="auto"/>
              <w:right w:val="single" w:sz="4" w:space="0" w:color="auto"/>
            </w:tcBorders>
            <w:vAlign w:val="center"/>
          </w:tcPr>
          <w:p w14:paraId="10F445E8" w14:textId="77777777" w:rsidR="00BF4FE0" w:rsidRDefault="00BD1202">
            <w:pPr>
              <w:jc w:val="center"/>
              <w:rPr>
                <w:szCs w:val="21"/>
              </w:rPr>
            </w:pPr>
            <w:r>
              <w:rPr>
                <w:szCs w:val="21"/>
              </w:rPr>
              <w:t>符合第二章“投标人须知”第1.3.3项规定</w:t>
            </w:r>
          </w:p>
        </w:tc>
      </w:tr>
      <w:tr w:rsidR="00BF4FE0" w14:paraId="31502DDE" w14:textId="77777777">
        <w:trPr>
          <w:trHeight w:val="790"/>
        </w:trPr>
        <w:tc>
          <w:tcPr>
            <w:tcW w:w="966" w:type="dxa"/>
            <w:vMerge/>
            <w:tcBorders>
              <w:bottom w:val="single" w:sz="4" w:space="0" w:color="auto"/>
              <w:right w:val="single" w:sz="4" w:space="0" w:color="auto"/>
            </w:tcBorders>
            <w:vAlign w:val="center"/>
          </w:tcPr>
          <w:p w14:paraId="2B2BD0DD" w14:textId="77777777" w:rsidR="00BF4FE0" w:rsidRDefault="00BF4FE0">
            <w:pPr>
              <w:jc w:val="center"/>
              <w:rPr>
                <w:szCs w:val="21"/>
              </w:rPr>
            </w:pPr>
          </w:p>
        </w:tc>
        <w:tc>
          <w:tcPr>
            <w:tcW w:w="1208" w:type="dxa"/>
            <w:vMerge/>
            <w:tcBorders>
              <w:bottom w:val="single" w:sz="4" w:space="0" w:color="auto"/>
              <w:right w:val="single" w:sz="4" w:space="0" w:color="auto"/>
            </w:tcBorders>
            <w:vAlign w:val="center"/>
          </w:tcPr>
          <w:p w14:paraId="4AF86E20" w14:textId="77777777" w:rsidR="00BF4FE0" w:rsidRDefault="00BF4FE0">
            <w:pPr>
              <w:jc w:val="center"/>
              <w:rPr>
                <w:szCs w:val="21"/>
              </w:rPr>
            </w:pPr>
          </w:p>
        </w:tc>
        <w:tc>
          <w:tcPr>
            <w:tcW w:w="2362" w:type="dxa"/>
            <w:tcBorders>
              <w:top w:val="single" w:sz="4" w:space="0" w:color="auto"/>
              <w:left w:val="single" w:sz="4" w:space="0" w:color="auto"/>
              <w:bottom w:val="single" w:sz="4" w:space="0" w:color="auto"/>
              <w:right w:val="single" w:sz="4" w:space="0" w:color="auto"/>
            </w:tcBorders>
            <w:vAlign w:val="center"/>
          </w:tcPr>
          <w:p w14:paraId="37A5922C" w14:textId="77777777" w:rsidR="00BF4FE0" w:rsidRDefault="00BD1202">
            <w:pPr>
              <w:jc w:val="center"/>
              <w:rPr>
                <w:szCs w:val="21"/>
              </w:rPr>
            </w:pPr>
            <w:r>
              <w:rPr>
                <w:szCs w:val="21"/>
              </w:rPr>
              <w:t>投标报价</w:t>
            </w:r>
          </w:p>
        </w:tc>
        <w:tc>
          <w:tcPr>
            <w:tcW w:w="4820" w:type="dxa"/>
            <w:tcBorders>
              <w:top w:val="single" w:sz="4" w:space="0" w:color="auto"/>
              <w:left w:val="single" w:sz="4" w:space="0" w:color="auto"/>
              <w:bottom w:val="single" w:sz="4" w:space="0" w:color="auto"/>
              <w:right w:val="single" w:sz="4" w:space="0" w:color="auto"/>
            </w:tcBorders>
            <w:vAlign w:val="center"/>
          </w:tcPr>
          <w:p w14:paraId="65E585F0" w14:textId="77777777" w:rsidR="00BF4FE0" w:rsidRDefault="00BD1202">
            <w:pPr>
              <w:jc w:val="center"/>
              <w:rPr>
                <w:szCs w:val="21"/>
              </w:rPr>
            </w:pPr>
            <w:r>
              <w:rPr>
                <w:szCs w:val="21"/>
              </w:rPr>
              <w:t>符合第二章“投标人须知”第3.2.1项规定</w:t>
            </w:r>
          </w:p>
        </w:tc>
      </w:tr>
      <w:tr w:rsidR="00BF4FE0" w14:paraId="2418B396" w14:textId="77777777">
        <w:trPr>
          <w:trHeight w:val="972"/>
        </w:trPr>
        <w:tc>
          <w:tcPr>
            <w:tcW w:w="966" w:type="dxa"/>
            <w:tcBorders>
              <w:bottom w:val="single" w:sz="4" w:space="0" w:color="auto"/>
              <w:right w:val="single" w:sz="4" w:space="0" w:color="auto"/>
            </w:tcBorders>
            <w:vAlign w:val="center"/>
          </w:tcPr>
          <w:p w14:paraId="6BFC63C7" w14:textId="77777777" w:rsidR="00BF4FE0" w:rsidRDefault="00BD1202">
            <w:pPr>
              <w:jc w:val="center"/>
              <w:rPr>
                <w:szCs w:val="21"/>
              </w:rPr>
            </w:pPr>
            <w:r>
              <w:rPr>
                <w:szCs w:val="21"/>
              </w:rPr>
              <w:t>2.1.4</w:t>
            </w:r>
          </w:p>
        </w:tc>
        <w:tc>
          <w:tcPr>
            <w:tcW w:w="1208" w:type="dxa"/>
            <w:tcBorders>
              <w:bottom w:val="single" w:sz="4" w:space="0" w:color="auto"/>
              <w:right w:val="single" w:sz="4" w:space="0" w:color="auto"/>
            </w:tcBorders>
            <w:vAlign w:val="center"/>
          </w:tcPr>
          <w:p w14:paraId="4C8CCA18" w14:textId="77777777" w:rsidR="00BF4FE0" w:rsidRDefault="00BD1202">
            <w:pPr>
              <w:jc w:val="center"/>
              <w:rPr>
                <w:szCs w:val="21"/>
              </w:rPr>
            </w:pPr>
            <w:r>
              <w:rPr>
                <w:szCs w:val="21"/>
              </w:rPr>
              <w:t>串通投标评审标准</w:t>
            </w:r>
          </w:p>
        </w:tc>
        <w:tc>
          <w:tcPr>
            <w:tcW w:w="7182" w:type="dxa"/>
            <w:gridSpan w:val="2"/>
            <w:tcBorders>
              <w:top w:val="single" w:sz="4" w:space="0" w:color="auto"/>
              <w:left w:val="single" w:sz="4" w:space="0" w:color="auto"/>
              <w:bottom w:val="single" w:sz="4" w:space="0" w:color="auto"/>
              <w:right w:val="single" w:sz="4" w:space="0" w:color="auto"/>
            </w:tcBorders>
            <w:vAlign w:val="center"/>
          </w:tcPr>
          <w:p w14:paraId="5031DDD9" w14:textId="77777777" w:rsidR="00BF4FE0" w:rsidRDefault="00BD1202">
            <w:pPr>
              <w:jc w:val="center"/>
              <w:rPr>
                <w:szCs w:val="21"/>
              </w:rPr>
            </w:pPr>
            <w:r>
              <w:rPr>
                <w:szCs w:val="21"/>
              </w:rPr>
              <w:t>存在本章3.1.2</w:t>
            </w:r>
            <w:r>
              <w:rPr>
                <w:rFonts w:hint="eastAsia"/>
                <w:szCs w:val="21"/>
              </w:rPr>
              <w:t>项</w:t>
            </w:r>
            <w:r>
              <w:rPr>
                <w:szCs w:val="21"/>
              </w:rPr>
              <w:t>、3.1.3项规定情形之一的</w:t>
            </w:r>
          </w:p>
        </w:tc>
      </w:tr>
      <w:tr w:rsidR="00BF4FE0" w14:paraId="7DBD0D5C" w14:textId="77777777">
        <w:trPr>
          <w:trHeight w:val="983"/>
        </w:trPr>
        <w:tc>
          <w:tcPr>
            <w:tcW w:w="966" w:type="dxa"/>
            <w:tcBorders>
              <w:top w:val="single" w:sz="4" w:space="0" w:color="auto"/>
              <w:bottom w:val="single" w:sz="4" w:space="0" w:color="auto"/>
              <w:right w:val="single" w:sz="4" w:space="0" w:color="auto"/>
            </w:tcBorders>
            <w:vAlign w:val="center"/>
          </w:tcPr>
          <w:p w14:paraId="62AE4E97" w14:textId="77777777" w:rsidR="00BF4FE0" w:rsidRDefault="00BD1202">
            <w:pPr>
              <w:jc w:val="center"/>
              <w:rPr>
                <w:szCs w:val="21"/>
                <w:lang w:val="en-US"/>
              </w:rPr>
            </w:pPr>
            <w:r>
              <w:rPr>
                <w:rFonts w:hint="eastAsia"/>
                <w:szCs w:val="21"/>
                <w:lang w:val="en-US"/>
              </w:rPr>
              <w:t>2.1.5</w:t>
            </w:r>
          </w:p>
        </w:tc>
        <w:tc>
          <w:tcPr>
            <w:tcW w:w="1208" w:type="dxa"/>
            <w:tcBorders>
              <w:top w:val="single" w:sz="4" w:space="0" w:color="auto"/>
              <w:left w:val="single" w:sz="4" w:space="0" w:color="auto"/>
              <w:bottom w:val="single" w:sz="4" w:space="0" w:color="auto"/>
              <w:right w:val="single" w:sz="4" w:space="0" w:color="auto"/>
            </w:tcBorders>
            <w:vAlign w:val="center"/>
          </w:tcPr>
          <w:p w14:paraId="5409F389" w14:textId="77777777" w:rsidR="00BF4FE0" w:rsidRDefault="00BD1202">
            <w:pPr>
              <w:jc w:val="center"/>
              <w:rPr>
                <w:szCs w:val="21"/>
              </w:rPr>
            </w:pPr>
            <w:r>
              <w:rPr>
                <w:rFonts w:hint="eastAsia"/>
                <w:sz w:val="21"/>
                <w:szCs w:val="21"/>
              </w:rPr>
              <w:t>详细评审标准</w:t>
            </w:r>
          </w:p>
        </w:tc>
        <w:tc>
          <w:tcPr>
            <w:tcW w:w="2362" w:type="dxa"/>
            <w:tcBorders>
              <w:top w:val="single" w:sz="4" w:space="0" w:color="auto"/>
              <w:left w:val="single" w:sz="4" w:space="0" w:color="auto"/>
              <w:bottom w:val="single" w:sz="4" w:space="0" w:color="auto"/>
              <w:right w:val="single" w:sz="4" w:space="0" w:color="auto"/>
            </w:tcBorders>
            <w:vAlign w:val="center"/>
          </w:tcPr>
          <w:p w14:paraId="1CD0B234" w14:textId="77777777" w:rsidR="00BF4FE0" w:rsidRDefault="00BD1202">
            <w:pPr>
              <w:widowControl/>
              <w:jc w:val="center"/>
              <w:rPr>
                <w:szCs w:val="21"/>
              </w:rPr>
            </w:pPr>
            <w:r>
              <w:rPr>
                <w:rFonts w:hint="eastAsia"/>
                <w:color w:val="000000"/>
                <w:sz w:val="21"/>
                <w:szCs w:val="21"/>
                <w:lang w:val="en-US" w:bidi="ar"/>
              </w:rPr>
              <w:t>评审和评分</w:t>
            </w:r>
          </w:p>
        </w:tc>
        <w:tc>
          <w:tcPr>
            <w:tcW w:w="4820" w:type="dxa"/>
            <w:tcBorders>
              <w:top w:val="single" w:sz="4" w:space="0" w:color="auto"/>
              <w:left w:val="single" w:sz="4" w:space="0" w:color="auto"/>
              <w:bottom w:val="single" w:sz="4" w:space="0" w:color="auto"/>
              <w:right w:val="single" w:sz="4" w:space="0" w:color="auto"/>
            </w:tcBorders>
            <w:vAlign w:val="center"/>
          </w:tcPr>
          <w:p w14:paraId="0D5129CB" w14:textId="77777777" w:rsidR="00BF4FE0" w:rsidRDefault="00BD1202">
            <w:pPr>
              <w:spacing w:line="360" w:lineRule="auto"/>
              <w:ind w:firstLineChars="600" w:firstLine="1260"/>
              <w:jc w:val="both"/>
              <w:rPr>
                <w:szCs w:val="21"/>
              </w:rPr>
            </w:pPr>
            <w:r>
              <w:rPr>
                <w:rFonts w:hint="eastAsia"/>
                <w:sz w:val="21"/>
                <w:szCs w:val="21"/>
              </w:rPr>
              <w:t>详见评分细则</w:t>
            </w:r>
          </w:p>
        </w:tc>
      </w:tr>
    </w:tbl>
    <w:p w14:paraId="58B6809A" w14:textId="77777777" w:rsidR="00BF4FE0" w:rsidRDefault="00BF4FE0">
      <w:pPr>
        <w:rPr>
          <w:lang w:val="en-US"/>
        </w:rPr>
      </w:pPr>
    </w:p>
    <w:p w14:paraId="6C706949" w14:textId="77777777" w:rsidR="00BF4FE0" w:rsidRDefault="00BF4FE0">
      <w:pPr>
        <w:rPr>
          <w:lang w:val="en-US"/>
        </w:rPr>
      </w:pPr>
    </w:p>
    <w:p w14:paraId="2F841174" w14:textId="77777777" w:rsidR="00BF4FE0" w:rsidRDefault="00BF4FE0">
      <w:pPr>
        <w:rPr>
          <w:lang w:val="en-US"/>
        </w:rPr>
      </w:pPr>
    </w:p>
    <w:p w14:paraId="789E5366" w14:textId="77777777" w:rsidR="00BF4FE0" w:rsidRDefault="00BF4FE0">
      <w:pPr>
        <w:pStyle w:val="210"/>
        <w:ind w:left="440" w:firstLine="440"/>
        <w:rPr>
          <w:lang w:val="en-US"/>
        </w:rPr>
      </w:pPr>
    </w:p>
    <w:p w14:paraId="6CF25C19" w14:textId="77777777" w:rsidR="00BF4FE0" w:rsidRDefault="00BF4FE0">
      <w:pPr>
        <w:pStyle w:val="210"/>
        <w:ind w:left="440" w:firstLine="440"/>
        <w:rPr>
          <w:lang w:val="en-US"/>
        </w:rPr>
      </w:pPr>
    </w:p>
    <w:p w14:paraId="28C42897" w14:textId="77777777" w:rsidR="00BF4FE0" w:rsidRDefault="00BF4FE0">
      <w:pPr>
        <w:pStyle w:val="210"/>
        <w:ind w:left="440" w:firstLine="440"/>
        <w:rPr>
          <w:lang w:val="en-US"/>
        </w:rPr>
      </w:pPr>
    </w:p>
    <w:p w14:paraId="0855E5ED" w14:textId="77777777" w:rsidR="00BF4FE0" w:rsidRDefault="00BF4FE0">
      <w:pPr>
        <w:rPr>
          <w:lang w:val="en-US"/>
        </w:rPr>
      </w:pPr>
    </w:p>
    <w:p w14:paraId="626269FF" w14:textId="77777777" w:rsidR="00BF4FE0" w:rsidRDefault="00BF4FE0">
      <w:pPr>
        <w:pStyle w:val="210"/>
        <w:ind w:left="440" w:firstLine="440"/>
        <w:rPr>
          <w:lang w:val="en-US"/>
        </w:rPr>
      </w:pPr>
    </w:p>
    <w:p w14:paraId="74893E9D" w14:textId="2692969D" w:rsidR="00BF4FE0" w:rsidRDefault="00BD1202">
      <w:pPr>
        <w:spacing w:line="400" w:lineRule="exact"/>
        <w:jc w:val="center"/>
        <w:rPr>
          <w:lang w:val="en-US"/>
        </w:rPr>
      </w:pPr>
      <w:r>
        <w:rPr>
          <w:rFonts w:hint="eastAsia"/>
          <w:b/>
          <w:bCs/>
          <w:sz w:val="32"/>
          <w:szCs w:val="36"/>
          <w:lang w:val="en-US"/>
        </w:rPr>
        <w:lastRenderedPageBreak/>
        <w:t>二、</w:t>
      </w:r>
      <w:r w:rsidR="00E93324">
        <w:rPr>
          <w:rFonts w:hint="eastAsia"/>
          <w:b/>
          <w:sz w:val="36"/>
          <w:szCs w:val="36"/>
        </w:rPr>
        <w:t>评审办法及评分标准</w:t>
      </w:r>
    </w:p>
    <w:bookmarkEnd w:id="98"/>
    <w:p w14:paraId="1D52C88E" w14:textId="7BE22CC6" w:rsidR="00F458AA" w:rsidRDefault="00F458AA" w:rsidP="00F458AA">
      <w:pPr>
        <w:adjustRightInd w:val="0"/>
        <w:spacing w:line="520" w:lineRule="exact"/>
        <w:ind w:right="85" w:firstLineChars="200" w:firstLine="480"/>
        <w:rPr>
          <w:bCs/>
          <w:color w:val="000000"/>
          <w:sz w:val="24"/>
        </w:rPr>
      </w:pPr>
      <w:r>
        <w:rPr>
          <w:rFonts w:hint="eastAsia"/>
          <w:bCs/>
          <w:color w:val="000000"/>
          <w:sz w:val="24"/>
        </w:rPr>
        <w:t>一、</w:t>
      </w:r>
      <w:r w:rsidR="008142FE">
        <w:rPr>
          <w:rFonts w:hint="eastAsia"/>
          <w:bCs/>
          <w:color w:val="000000"/>
          <w:sz w:val="24"/>
        </w:rPr>
        <w:t>招标人</w:t>
      </w:r>
      <w:r>
        <w:rPr>
          <w:rFonts w:hint="eastAsia"/>
          <w:bCs/>
          <w:color w:val="000000"/>
          <w:sz w:val="24"/>
        </w:rPr>
        <w:t>将组织</w:t>
      </w:r>
      <w:r w:rsidR="00C40C13">
        <w:rPr>
          <w:rFonts w:hint="eastAsia"/>
          <w:bCs/>
          <w:color w:val="000000"/>
          <w:sz w:val="24"/>
        </w:rPr>
        <w:t>评标</w:t>
      </w:r>
      <w:r>
        <w:rPr>
          <w:rFonts w:hint="eastAsia"/>
          <w:bCs/>
          <w:color w:val="000000"/>
          <w:sz w:val="24"/>
        </w:rPr>
        <w:t>小组，对</w:t>
      </w:r>
      <w:r w:rsidR="00C40C13">
        <w:rPr>
          <w:rFonts w:hint="eastAsia"/>
          <w:bCs/>
          <w:color w:val="000000"/>
          <w:sz w:val="24"/>
        </w:rPr>
        <w:t>投标人</w:t>
      </w:r>
      <w:r>
        <w:rPr>
          <w:rFonts w:hint="eastAsia"/>
          <w:bCs/>
          <w:color w:val="000000"/>
          <w:sz w:val="24"/>
        </w:rPr>
        <w:t>提供的</w:t>
      </w:r>
      <w:r w:rsidR="00C40C13">
        <w:rPr>
          <w:rFonts w:hint="eastAsia"/>
          <w:bCs/>
          <w:color w:val="000000"/>
          <w:sz w:val="24"/>
        </w:rPr>
        <w:t>评标</w:t>
      </w:r>
      <w:r>
        <w:rPr>
          <w:rFonts w:hint="eastAsia"/>
          <w:bCs/>
          <w:color w:val="000000"/>
          <w:sz w:val="24"/>
        </w:rPr>
        <w:t xml:space="preserve">响应文件进行综合评审。   </w:t>
      </w:r>
    </w:p>
    <w:p w14:paraId="0BE4B353" w14:textId="77777777" w:rsidR="00F458AA" w:rsidRDefault="00F458AA" w:rsidP="00F458AA">
      <w:pPr>
        <w:adjustRightInd w:val="0"/>
        <w:spacing w:line="520" w:lineRule="exact"/>
        <w:ind w:right="85" w:firstLineChars="200" w:firstLine="480"/>
        <w:rPr>
          <w:bCs/>
          <w:color w:val="000000"/>
          <w:sz w:val="24"/>
        </w:rPr>
      </w:pPr>
      <w:r>
        <w:rPr>
          <w:rFonts w:hint="eastAsia"/>
          <w:bCs/>
          <w:color w:val="000000"/>
          <w:sz w:val="24"/>
        </w:rPr>
        <w:t>二、本次招标项目的评标方法为综合评分法，总计100分(技术文件为70分，报价文件为30分)。各投标人的综合得分为其技术文件得分与商务文件得分之和，即综合得分=技术文件得分+商务文件得分。</w:t>
      </w:r>
    </w:p>
    <w:p w14:paraId="5FC0326B" w14:textId="1C3AD776" w:rsidR="00F458AA" w:rsidRDefault="00F458AA" w:rsidP="00F458AA">
      <w:pPr>
        <w:adjustRightInd w:val="0"/>
        <w:spacing w:line="520" w:lineRule="exact"/>
        <w:ind w:right="85" w:firstLineChars="200" w:firstLine="480"/>
        <w:rPr>
          <w:bCs/>
          <w:color w:val="000000"/>
          <w:sz w:val="24"/>
        </w:rPr>
      </w:pPr>
      <w:r>
        <w:rPr>
          <w:rFonts w:hint="eastAsia"/>
          <w:bCs/>
          <w:color w:val="000000"/>
          <w:sz w:val="24"/>
        </w:rPr>
        <w:t>（一）技术文件中的客观分由</w:t>
      </w:r>
      <w:r w:rsidR="00C40C13">
        <w:rPr>
          <w:rFonts w:hint="eastAsia"/>
          <w:bCs/>
          <w:color w:val="000000"/>
          <w:sz w:val="24"/>
        </w:rPr>
        <w:t>评标</w:t>
      </w:r>
      <w:r>
        <w:rPr>
          <w:rFonts w:hint="eastAsia"/>
          <w:bCs/>
          <w:color w:val="000000"/>
          <w:sz w:val="24"/>
        </w:rPr>
        <w:t>小组讨论后统一打分；其余在规定的分值内单独评定打分。</w:t>
      </w:r>
    </w:p>
    <w:p w14:paraId="6B5B26B5" w14:textId="00B6860D" w:rsidR="00F458AA" w:rsidRDefault="00F458AA" w:rsidP="00F458AA">
      <w:pPr>
        <w:adjustRightInd w:val="0"/>
        <w:spacing w:line="480" w:lineRule="auto"/>
        <w:ind w:right="85" w:firstLineChars="200" w:firstLine="480"/>
        <w:rPr>
          <w:bCs/>
          <w:color w:val="000000"/>
          <w:sz w:val="24"/>
        </w:rPr>
      </w:pPr>
      <w:r>
        <w:rPr>
          <w:rFonts w:hint="eastAsia"/>
          <w:bCs/>
          <w:color w:val="000000"/>
          <w:sz w:val="24"/>
        </w:rPr>
        <w:t>（二）各</w:t>
      </w:r>
      <w:r w:rsidR="00C40C13">
        <w:rPr>
          <w:rFonts w:hint="eastAsia"/>
          <w:bCs/>
          <w:color w:val="000000"/>
          <w:sz w:val="24"/>
        </w:rPr>
        <w:t>评标投标人</w:t>
      </w:r>
      <w:r>
        <w:rPr>
          <w:rFonts w:hint="eastAsia"/>
          <w:bCs/>
          <w:color w:val="000000"/>
          <w:sz w:val="24"/>
        </w:rPr>
        <w:t>商务与技术文件得分按照</w:t>
      </w:r>
      <w:r w:rsidR="00C40C13">
        <w:rPr>
          <w:rFonts w:hint="eastAsia"/>
          <w:bCs/>
          <w:color w:val="000000"/>
          <w:sz w:val="24"/>
        </w:rPr>
        <w:t>评标</w:t>
      </w:r>
      <w:r>
        <w:rPr>
          <w:rFonts w:hint="eastAsia"/>
          <w:bCs/>
          <w:color w:val="000000"/>
          <w:sz w:val="24"/>
        </w:rPr>
        <w:t>小组成员的独立评分结果汇总后的算术平均分计算，计算公式为：</w:t>
      </w:r>
    </w:p>
    <w:p w14:paraId="22E8E6EA" w14:textId="61978810" w:rsidR="00F458AA" w:rsidRDefault="00F458AA" w:rsidP="00F458AA">
      <w:pPr>
        <w:adjustRightInd w:val="0"/>
        <w:spacing w:line="480" w:lineRule="auto"/>
        <w:ind w:right="85" w:firstLineChars="200" w:firstLine="480"/>
        <w:rPr>
          <w:bCs/>
          <w:color w:val="000000"/>
          <w:sz w:val="24"/>
        </w:rPr>
      </w:pPr>
      <w:r>
        <w:rPr>
          <w:rFonts w:hint="eastAsia"/>
          <w:bCs/>
          <w:color w:val="000000"/>
          <w:sz w:val="24"/>
        </w:rPr>
        <w:t>技术文件得分=</w:t>
      </w:r>
      <w:r w:rsidR="00C40C13">
        <w:rPr>
          <w:rFonts w:hint="eastAsia"/>
          <w:bCs/>
          <w:color w:val="000000"/>
          <w:sz w:val="24"/>
        </w:rPr>
        <w:t>评标</w:t>
      </w:r>
      <w:r>
        <w:rPr>
          <w:rFonts w:hint="eastAsia"/>
          <w:bCs/>
          <w:color w:val="000000"/>
          <w:sz w:val="24"/>
        </w:rPr>
        <w:t>小组所有成员评分合计数/</w:t>
      </w:r>
      <w:r w:rsidR="00C40C13">
        <w:rPr>
          <w:rFonts w:hint="eastAsia"/>
          <w:bCs/>
          <w:color w:val="000000"/>
          <w:sz w:val="24"/>
        </w:rPr>
        <w:t>评标</w:t>
      </w:r>
      <w:r>
        <w:rPr>
          <w:rFonts w:hint="eastAsia"/>
          <w:bCs/>
          <w:color w:val="000000"/>
          <w:sz w:val="24"/>
        </w:rPr>
        <w:t>小组组成人员数。</w:t>
      </w:r>
    </w:p>
    <w:p w14:paraId="5BEF6DE8" w14:textId="77777777" w:rsidR="00F458AA" w:rsidRPr="000E6073" w:rsidRDefault="00F458AA" w:rsidP="00F458AA">
      <w:pPr>
        <w:adjustRightInd w:val="0"/>
        <w:spacing w:line="360" w:lineRule="auto"/>
        <w:ind w:right="85" w:firstLineChars="200" w:firstLine="480"/>
        <w:rPr>
          <w:b/>
          <w:bCs/>
          <w:color w:val="000000"/>
          <w:sz w:val="24"/>
        </w:rPr>
      </w:pPr>
      <w:r>
        <w:rPr>
          <w:rFonts w:hint="eastAsia"/>
          <w:bCs/>
          <w:color w:val="000000"/>
          <w:sz w:val="24"/>
        </w:rPr>
        <w:t>（三）</w:t>
      </w:r>
      <w:r w:rsidRPr="000E6073">
        <w:rPr>
          <w:rFonts w:hint="eastAsia"/>
          <w:bCs/>
          <w:color w:val="000000"/>
          <w:sz w:val="24"/>
        </w:rPr>
        <w:t>报价标评审：报价得分分值为30分(以下除注明外，计算结果小数点后保留2位，第3位四舍五入)。</w:t>
      </w:r>
    </w:p>
    <w:p w14:paraId="0B584164" w14:textId="77777777" w:rsidR="00F458AA" w:rsidRPr="000E6073" w:rsidRDefault="00F458AA" w:rsidP="00F458AA">
      <w:pPr>
        <w:adjustRightInd w:val="0"/>
        <w:spacing w:line="360" w:lineRule="auto"/>
        <w:ind w:right="85" w:firstLineChars="200" w:firstLine="480"/>
        <w:rPr>
          <w:bCs/>
          <w:color w:val="000000"/>
          <w:sz w:val="24"/>
        </w:rPr>
      </w:pPr>
      <w:r w:rsidRPr="000E6073">
        <w:rPr>
          <w:rFonts w:hint="eastAsia"/>
          <w:bCs/>
          <w:color w:val="000000"/>
          <w:sz w:val="24"/>
        </w:rPr>
        <w:t>（1） 评标</w:t>
      </w:r>
      <w:proofErr w:type="gramStart"/>
      <w:r w:rsidRPr="000E6073">
        <w:rPr>
          <w:rFonts w:hint="eastAsia"/>
          <w:bCs/>
          <w:color w:val="000000"/>
          <w:sz w:val="24"/>
        </w:rPr>
        <w:t>标</w:t>
      </w:r>
      <w:proofErr w:type="gramEnd"/>
      <w:r w:rsidRPr="000E6073">
        <w:rPr>
          <w:rFonts w:hint="eastAsia"/>
          <w:bCs/>
          <w:color w:val="000000"/>
          <w:sz w:val="24"/>
        </w:rPr>
        <w:t>底价的确定：A指有效家数。</w:t>
      </w:r>
    </w:p>
    <w:p w14:paraId="53D14037" w14:textId="77777777" w:rsidR="00F458AA" w:rsidRPr="000E6073" w:rsidRDefault="00F458AA" w:rsidP="00F458AA">
      <w:pPr>
        <w:adjustRightInd w:val="0"/>
        <w:spacing w:line="360" w:lineRule="auto"/>
        <w:ind w:right="85" w:firstLineChars="200" w:firstLine="480"/>
        <w:rPr>
          <w:bCs/>
          <w:color w:val="000000"/>
          <w:sz w:val="24"/>
        </w:rPr>
      </w:pPr>
      <w:r w:rsidRPr="000E6073">
        <w:rPr>
          <w:rFonts w:hint="eastAsia"/>
          <w:bCs/>
          <w:color w:val="000000"/>
          <w:sz w:val="24"/>
        </w:rPr>
        <w:t xml:space="preserve">a </w:t>
      </w:r>
      <w:r>
        <w:rPr>
          <w:rFonts w:hint="eastAsia"/>
          <w:bCs/>
          <w:color w:val="000000"/>
          <w:sz w:val="24"/>
        </w:rPr>
        <w:t>.</w:t>
      </w:r>
      <w:r w:rsidRPr="000E6073">
        <w:rPr>
          <w:rFonts w:hint="eastAsia"/>
          <w:bCs/>
          <w:color w:val="000000"/>
          <w:sz w:val="24"/>
        </w:rPr>
        <w:t>A＞5家时，</w:t>
      </w:r>
      <w:proofErr w:type="gramStart"/>
      <w:r w:rsidRPr="000E6073">
        <w:rPr>
          <w:rFonts w:hint="eastAsia"/>
          <w:bCs/>
          <w:color w:val="000000"/>
          <w:sz w:val="24"/>
        </w:rPr>
        <w:t>取技术</w:t>
      </w:r>
      <w:proofErr w:type="gramEnd"/>
      <w:r w:rsidRPr="000E6073">
        <w:rPr>
          <w:rFonts w:hint="eastAsia"/>
          <w:bCs/>
          <w:color w:val="000000"/>
          <w:sz w:val="24"/>
        </w:rPr>
        <w:t>评分排名前5家的有效投标报价的算术平均值作为评标</w:t>
      </w:r>
      <w:proofErr w:type="gramStart"/>
      <w:r w:rsidRPr="000E6073">
        <w:rPr>
          <w:rFonts w:hint="eastAsia"/>
          <w:bCs/>
          <w:color w:val="000000"/>
          <w:sz w:val="24"/>
        </w:rPr>
        <w:t>标</w:t>
      </w:r>
      <w:proofErr w:type="gramEnd"/>
      <w:r w:rsidRPr="000E6073">
        <w:rPr>
          <w:rFonts w:hint="eastAsia"/>
          <w:bCs/>
          <w:color w:val="000000"/>
          <w:sz w:val="24"/>
        </w:rPr>
        <w:t>底价。</w:t>
      </w:r>
    </w:p>
    <w:p w14:paraId="1D99623D" w14:textId="77777777" w:rsidR="00F458AA" w:rsidRPr="000E6073" w:rsidRDefault="00F458AA" w:rsidP="00F458AA">
      <w:pPr>
        <w:adjustRightInd w:val="0"/>
        <w:spacing w:line="360" w:lineRule="auto"/>
        <w:ind w:right="85" w:firstLineChars="200" w:firstLine="480"/>
        <w:rPr>
          <w:bCs/>
          <w:color w:val="000000"/>
          <w:sz w:val="24"/>
        </w:rPr>
      </w:pPr>
      <w:r w:rsidRPr="000E6073">
        <w:rPr>
          <w:rFonts w:hint="eastAsia"/>
          <w:bCs/>
          <w:color w:val="000000"/>
          <w:sz w:val="24"/>
        </w:rPr>
        <w:t>b</w:t>
      </w:r>
      <w:r>
        <w:rPr>
          <w:rFonts w:hint="eastAsia"/>
          <w:bCs/>
          <w:color w:val="000000"/>
          <w:sz w:val="24"/>
        </w:rPr>
        <w:t>.</w:t>
      </w:r>
      <w:r w:rsidRPr="000E6073">
        <w:rPr>
          <w:rFonts w:hint="eastAsia"/>
          <w:bCs/>
          <w:color w:val="000000"/>
          <w:sz w:val="24"/>
        </w:rPr>
        <w:t xml:space="preserve"> 当A≤5家时，则取所有有效投标报价的算术平均值作为评标</w:t>
      </w:r>
      <w:proofErr w:type="gramStart"/>
      <w:r w:rsidRPr="000E6073">
        <w:rPr>
          <w:rFonts w:hint="eastAsia"/>
          <w:bCs/>
          <w:color w:val="000000"/>
          <w:sz w:val="24"/>
        </w:rPr>
        <w:t>标</w:t>
      </w:r>
      <w:proofErr w:type="gramEnd"/>
      <w:r w:rsidRPr="000E6073">
        <w:rPr>
          <w:rFonts w:hint="eastAsia"/>
          <w:bCs/>
          <w:color w:val="000000"/>
          <w:sz w:val="24"/>
        </w:rPr>
        <w:t>底价。</w:t>
      </w:r>
    </w:p>
    <w:p w14:paraId="205A72FD" w14:textId="77777777" w:rsidR="00F458AA" w:rsidRPr="000E6073" w:rsidRDefault="00F458AA" w:rsidP="00F458AA">
      <w:pPr>
        <w:adjustRightInd w:val="0"/>
        <w:spacing w:line="360" w:lineRule="auto"/>
        <w:ind w:right="85" w:firstLineChars="200" w:firstLine="480"/>
        <w:rPr>
          <w:bCs/>
          <w:color w:val="000000"/>
          <w:sz w:val="24"/>
        </w:rPr>
      </w:pPr>
      <w:r w:rsidRPr="000E6073">
        <w:rPr>
          <w:rFonts w:hint="eastAsia"/>
          <w:bCs/>
          <w:color w:val="000000"/>
          <w:sz w:val="24"/>
        </w:rPr>
        <w:t>（2）商务标得分的确定</w:t>
      </w:r>
    </w:p>
    <w:p w14:paraId="48FA098F" w14:textId="77777777" w:rsidR="00F458AA" w:rsidRPr="000E6073" w:rsidRDefault="00F458AA" w:rsidP="00F458AA">
      <w:pPr>
        <w:adjustRightInd w:val="0"/>
        <w:spacing w:line="360" w:lineRule="auto"/>
        <w:ind w:right="85" w:firstLineChars="200" w:firstLine="480"/>
        <w:rPr>
          <w:bCs/>
          <w:color w:val="000000"/>
          <w:sz w:val="24"/>
        </w:rPr>
      </w:pPr>
      <w:r w:rsidRPr="000E6073">
        <w:rPr>
          <w:rFonts w:hint="eastAsia"/>
          <w:bCs/>
          <w:color w:val="000000"/>
          <w:sz w:val="24"/>
        </w:rPr>
        <w:t>以评标</w:t>
      </w:r>
      <w:proofErr w:type="gramStart"/>
      <w:r w:rsidRPr="000E6073">
        <w:rPr>
          <w:rFonts w:hint="eastAsia"/>
          <w:bCs/>
          <w:color w:val="000000"/>
          <w:sz w:val="24"/>
        </w:rPr>
        <w:t>标</w:t>
      </w:r>
      <w:proofErr w:type="gramEnd"/>
      <w:r w:rsidRPr="000E6073">
        <w:rPr>
          <w:rFonts w:hint="eastAsia"/>
          <w:bCs/>
          <w:color w:val="000000"/>
          <w:sz w:val="24"/>
        </w:rPr>
        <w:t>底价为基础，将评审查合格的有效投标报价与评标</w:t>
      </w:r>
      <w:proofErr w:type="gramStart"/>
      <w:r w:rsidRPr="000E6073">
        <w:rPr>
          <w:rFonts w:hint="eastAsia"/>
          <w:bCs/>
          <w:color w:val="000000"/>
          <w:sz w:val="24"/>
        </w:rPr>
        <w:t>标</w:t>
      </w:r>
      <w:proofErr w:type="gramEnd"/>
      <w:r w:rsidRPr="000E6073">
        <w:rPr>
          <w:rFonts w:hint="eastAsia"/>
          <w:bCs/>
          <w:color w:val="000000"/>
          <w:sz w:val="24"/>
        </w:rPr>
        <w:t>底价对比，进行计分。</w:t>
      </w:r>
    </w:p>
    <w:p w14:paraId="3B4D8EE3" w14:textId="3A613E13" w:rsidR="00F458AA" w:rsidRPr="000E6073" w:rsidRDefault="00E93324" w:rsidP="00F458AA">
      <w:pPr>
        <w:adjustRightInd w:val="0"/>
        <w:spacing w:line="360" w:lineRule="auto"/>
        <w:ind w:right="85" w:firstLineChars="200" w:firstLine="480"/>
        <w:rPr>
          <w:bCs/>
          <w:color w:val="000000"/>
          <w:sz w:val="24"/>
        </w:rPr>
      </w:pPr>
      <w:r>
        <w:rPr>
          <w:rFonts w:hint="eastAsia"/>
          <w:bCs/>
          <w:color w:val="000000"/>
          <w:sz w:val="24"/>
        </w:rPr>
        <w:t>1)</w:t>
      </w:r>
      <w:r w:rsidR="00F458AA" w:rsidRPr="000E6073">
        <w:rPr>
          <w:rFonts w:hint="eastAsia"/>
          <w:bCs/>
          <w:color w:val="000000"/>
          <w:sz w:val="24"/>
        </w:rPr>
        <w:t>投标报价等于评标</w:t>
      </w:r>
      <w:proofErr w:type="gramStart"/>
      <w:r w:rsidR="00F458AA" w:rsidRPr="000E6073">
        <w:rPr>
          <w:rFonts w:hint="eastAsia"/>
          <w:bCs/>
          <w:color w:val="000000"/>
          <w:sz w:val="24"/>
        </w:rPr>
        <w:t>标</w:t>
      </w:r>
      <w:proofErr w:type="gramEnd"/>
      <w:r w:rsidR="00F458AA" w:rsidRPr="000E6073">
        <w:rPr>
          <w:rFonts w:hint="eastAsia"/>
          <w:bCs/>
          <w:color w:val="000000"/>
          <w:sz w:val="24"/>
        </w:rPr>
        <w:t>底价时，得满分30分。</w:t>
      </w:r>
    </w:p>
    <w:p w14:paraId="296F6F6F" w14:textId="255A9A5D" w:rsidR="00F458AA" w:rsidRPr="000E6073" w:rsidRDefault="00E93324" w:rsidP="00F458AA">
      <w:pPr>
        <w:adjustRightInd w:val="0"/>
        <w:spacing w:line="360" w:lineRule="auto"/>
        <w:ind w:right="85" w:firstLineChars="200" w:firstLine="480"/>
        <w:rPr>
          <w:bCs/>
          <w:color w:val="000000"/>
          <w:sz w:val="24"/>
        </w:rPr>
      </w:pPr>
      <w:r>
        <w:rPr>
          <w:rFonts w:hint="eastAsia"/>
          <w:bCs/>
          <w:color w:val="000000"/>
          <w:sz w:val="24"/>
        </w:rPr>
        <w:t>2)</w:t>
      </w:r>
      <w:r w:rsidR="00F458AA" w:rsidRPr="000E6073">
        <w:rPr>
          <w:rFonts w:hint="eastAsia"/>
          <w:bCs/>
          <w:color w:val="000000"/>
          <w:sz w:val="24"/>
        </w:rPr>
        <w:t>投标报价每低于评标</w:t>
      </w:r>
      <w:proofErr w:type="gramStart"/>
      <w:r w:rsidR="00F458AA" w:rsidRPr="000E6073">
        <w:rPr>
          <w:rFonts w:hint="eastAsia"/>
          <w:bCs/>
          <w:color w:val="000000"/>
          <w:sz w:val="24"/>
        </w:rPr>
        <w:t>标</w:t>
      </w:r>
      <w:proofErr w:type="gramEnd"/>
      <w:r w:rsidR="00F458AA" w:rsidRPr="000E6073">
        <w:rPr>
          <w:rFonts w:hint="eastAsia"/>
          <w:bCs/>
          <w:color w:val="000000"/>
          <w:sz w:val="24"/>
        </w:rPr>
        <w:t>底价1个百分点，扣0.2分。</w:t>
      </w:r>
    </w:p>
    <w:p w14:paraId="3312CE6A" w14:textId="09827235" w:rsidR="00F458AA" w:rsidRPr="000E6073" w:rsidRDefault="00E93324" w:rsidP="00F458AA">
      <w:pPr>
        <w:adjustRightInd w:val="0"/>
        <w:spacing w:line="360" w:lineRule="auto"/>
        <w:ind w:right="85" w:firstLineChars="200" w:firstLine="480"/>
        <w:rPr>
          <w:bCs/>
          <w:color w:val="000000"/>
          <w:sz w:val="24"/>
        </w:rPr>
      </w:pPr>
      <w:r>
        <w:rPr>
          <w:rFonts w:hint="eastAsia"/>
          <w:bCs/>
          <w:color w:val="000000"/>
          <w:sz w:val="24"/>
        </w:rPr>
        <w:t>3)</w:t>
      </w:r>
      <w:r w:rsidR="00F458AA" w:rsidRPr="000E6073">
        <w:rPr>
          <w:rFonts w:hint="eastAsia"/>
          <w:bCs/>
          <w:color w:val="000000"/>
          <w:sz w:val="24"/>
        </w:rPr>
        <w:t>投标报价每高于评标</w:t>
      </w:r>
      <w:proofErr w:type="gramStart"/>
      <w:r w:rsidR="00F458AA" w:rsidRPr="000E6073">
        <w:rPr>
          <w:rFonts w:hint="eastAsia"/>
          <w:bCs/>
          <w:color w:val="000000"/>
          <w:sz w:val="24"/>
        </w:rPr>
        <w:t>标</w:t>
      </w:r>
      <w:proofErr w:type="gramEnd"/>
      <w:r w:rsidR="00F458AA" w:rsidRPr="000E6073">
        <w:rPr>
          <w:rFonts w:hint="eastAsia"/>
          <w:bCs/>
          <w:color w:val="000000"/>
          <w:sz w:val="24"/>
        </w:rPr>
        <w:t>底价1个百分点，扣0.3分。</w:t>
      </w:r>
    </w:p>
    <w:p w14:paraId="73859138" w14:textId="77777777" w:rsidR="00F458AA" w:rsidRPr="000E6073" w:rsidRDefault="00F458AA" w:rsidP="00F458AA">
      <w:pPr>
        <w:adjustRightInd w:val="0"/>
        <w:spacing w:line="360" w:lineRule="auto"/>
        <w:ind w:right="85" w:firstLineChars="200" w:firstLine="480"/>
        <w:rPr>
          <w:bCs/>
          <w:color w:val="000000"/>
          <w:sz w:val="24"/>
        </w:rPr>
      </w:pPr>
      <w:r w:rsidRPr="000E6073">
        <w:rPr>
          <w:rFonts w:hint="eastAsia"/>
          <w:bCs/>
          <w:color w:val="000000"/>
          <w:sz w:val="24"/>
        </w:rPr>
        <w:t>评分不足1个百分点时，使用直线插入法计算，计算公式如下（最终结果保留小数2位，第3位四舍五入）：</w:t>
      </w:r>
    </w:p>
    <w:p w14:paraId="662113F1" w14:textId="77777777" w:rsidR="00F458AA" w:rsidRPr="000E6073" w:rsidRDefault="00F458AA" w:rsidP="00F458AA">
      <w:pPr>
        <w:adjustRightInd w:val="0"/>
        <w:spacing w:line="480" w:lineRule="auto"/>
        <w:ind w:right="85" w:firstLineChars="200" w:firstLine="480"/>
        <w:rPr>
          <w:bCs/>
          <w:color w:val="000000"/>
          <w:sz w:val="24"/>
        </w:rPr>
      </w:pPr>
      <w:r w:rsidRPr="000E6073">
        <w:rPr>
          <w:rFonts w:hint="eastAsia"/>
          <w:bCs/>
          <w:color w:val="000000"/>
          <w:sz w:val="24"/>
        </w:rPr>
        <w:t>报价得分</w:t>
      </w:r>
      <w:r w:rsidRPr="000E6073">
        <w:rPr>
          <w:bCs/>
          <w:color w:val="000000"/>
          <w:sz w:val="24"/>
        </w:rPr>
        <w:t>=30</w:t>
      </w:r>
      <w:r w:rsidRPr="000E6073">
        <w:rPr>
          <w:rFonts w:hint="eastAsia"/>
          <w:bCs/>
          <w:color w:val="000000"/>
          <w:sz w:val="24"/>
        </w:rPr>
        <w:t>－</w:t>
      </w:r>
      <w:r w:rsidRPr="000E6073">
        <w:rPr>
          <w:bCs/>
          <w:color w:val="000000"/>
          <w:sz w:val="24"/>
        </w:rPr>
        <w:t>|</w:t>
      </w:r>
      <w:r w:rsidRPr="000E6073">
        <w:rPr>
          <w:rFonts w:hint="eastAsia"/>
          <w:bCs/>
          <w:color w:val="000000"/>
          <w:sz w:val="24"/>
        </w:rPr>
        <w:t>(投标报价-评标</w:t>
      </w:r>
      <w:proofErr w:type="gramStart"/>
      <w:r w:rsidRPr="000E6073">
        <w:rPr>
          <w:rFonts w:hint="eastAsia"/>
          <w:bCs/>
          <w:color w:val="000000"/>
          <w:sz w:val="24"/>
        </w:rPr>
        <w:t>标</w:t>
      </w:r>
      <w:proofErr w:type="gramEnd"/>
      <w:r w:rsidRPr="000E6073">
        <w:rPr>
          <w:rFonts w:hint="eastAsia"/>
          <w:bCs/>
          <w:color w:val="000000"/>
          <w:sz w:val="24"/>
        </w:rPr>
        <w:t>底价)/评标</w:t>
      </w:r>
      <w:proofErr w:type="gramStart"/>
      <w:r w:rsidRPr="000E6073">
        <w:rPr>
          <w:rFonts w:hint="eastAsia"/>
          <w:bCs/>
          <w:color w:val="000000"/>
          <w:sz w:val="24"/>
        </w:rPr>
        <w:t>标</w:t>
      </w:r>
      <w:proofErr w:type="gramEnd"/>
      <w:r w:rsidRPr="000E6073">
        <w:rPr>
          <w:rFonts w:hint="eastAsia"/>
          <w:bCs/>
          <w:color w:val="000000"/>
          <w:sz w:val="24"/>
        </w:rPr>
        <w:t>底价</w:t>
      </w:r>
      <w:r w:rsidRPr="000E6073">
        <w:rPr>
          <w:bCs/>
          <w:color w:val="000000"/>
          <w:sz w:val="24"/>
        </w:rPr>
        <w:t>|×100×</w:t>
      </w:r>
      <w:r w:rsidRPr="000E6073">
        <w:rPr>
          <w:rFonts w:hint="eastAsia"/>
          <w:bCs/>
          <w:color w:val="000000"/>
          <w:sz w:val="24"/>
        </w:rPr>
        <w:t>扣分值（标准）</w:t>
      </w:r>
    </w:p>
    <w:p w14:paraId="67B89713" w14:textId="4B50D9A2" w:rsidR="00152777" w:rsidRPr="00F70ADF" w:rsidRDefault="00152777" w:rsidP="00152777">
      <w:pPr>
        <w:adjustRightInd w:val="0"/>
        <w:spacing w:line="480" w:lineRule="auto"/>
        <w:ind w:right="85" w:firstLineChars="200" w:firstLine="480"/>
        <w:rPr>
          <w:bCs/>
          <w:color w:val="000000"/>
          <w:sz w:val="24"/>
        </w:rPr>
      </w:pPr>
      <w:r w:rsidRPr="00F70ADF">
        <w:rPr>
          <w:rFonts w:hint="eastAsia"/>
          <w:bCs/>
          <w:color w:val="000000"/>
          <w:sz w:val="24"/>
        </w:rPr>
        <w:t>（</w:t>
      </w:r>
      <w:r w:rsidR="00C40C13">
        <w:rPr>
          <w:rFonts w:hint="eastAsia"/>
          <w:bCs/>
          <w:color w:val="000000"/>
          <w:sz w:val="24"/>
        </w:rPr>
        <w:t>四</w:t>
      </w:r>
      <w:r w:rsidRPr="00F70ADF">
        <w:rPr>
          <w:rFonts w:hint="eastAsia"/>
          <w:bCs/>
          <w:color w:val="000000"/>
          <w:sz w:val="24"/>
        </w:rPr>
        <w:t>）技术标评审：技术标得分分值为70分（最小计分单位0.1分）</w:t>
      </w:r>
    </w:p>
    <w:p w14:paraId="2F88A3D9" w14:textId="77777777" w:rsidR="00152777" w:rsidRPr="00F70ADF" w:rsidRDefault="00152777" w:rsidP="00152777">
      <w:pPr>
        <w:adjustRightInd w:val="0"/>
        <w:spacing w:line="480" w:lineRule="auto"/>
        <w:ind w:right="85" w:firstLineChars="200" w:firstLine="480"/>
        <w:rPr>
          <w:bCs/>
          <w:color w:val="000000"/>
          <w:sz w:val="24"/>
        </w:rPr>
      </w:pPr>
      <w:r w:rsidRPr="00F70ADF">
        <w:rPr>
          <w:rFonts w:hint="eastAsia"/>
          <w:bCs/>
          <w:color w:val="000000"/>
          <w:sz w:val="24"/>
        </w:rPr>
        <w:t>1)技术文件中的客观分由评标小组讨论后统一打分；其余在规定的分值内单独评定打分。</w:t>
      </w:r>
    </w:p>
    <w:p w14:paraId="28027D8C" w14:textId="77777777" w:rsidR="00152777" w:rsidRPr="00F70ADF" w:rsidRDefault="00152777" w:rsidP="00152777">
      <w:pPr>
        <w:adjustRightInd w:val="0"/>
        <w:spacing w:line="480" w:lineRule="auto"/>
        <w:ind w:right="85" w:firstLineChars="200" w:firstLine="480"/>
        <w:rPr>
          <w:bCs/>
          <w:color w:val="000000"/>
          <w:sz w:val="24"/>
        </w:rPr>
      </w:pPr>
      <w:r w:rsidRPr="00F70ADF">
        <w:rPr>
          <w:rFonts w:hint="eastAsia"/>
          <w:bCs/>
          <w:color w:val="000000"/>
          <w:sz w:val="24"/>
        </w:rPr>
        <w:t>2)各评标投标人商务与技术文件得分按照评标小组成员的独立评分结果汇总后的算术平均分计算，计算公式为：</w:t>
      </w:r>
    </w:p>
    <w:p w14:paraId="029722CE" w14:textId="77777777" w:rsidR="00152777" w:rsidRPr="00F70ADF" w:rsidRDefault="00152777" w:rsidP="00152777">
      <w:pPr>
        <w:adjustRightInd w:val="0"/>
        <w:spacing w:line="480" w:lineRule="auto"/>
        <w:ind w:right="85" w:firstLineChars="200" w:firstLine="480"/>
        <w:rPr>
          <w:bCs/>
          <w:color w:val="000000"/>
          <w:sz w:val="24"/>
        </w:rPr>
      </w:pPr>
      <w:r w:rsidRPr="00F70ADF">
        <w:rPr>
          <w:rFonts w:hint="eastAsia"/>
          <w:bCs/>
          <w:color w:val="000000"/>
          <w:sz w:val="24"/>
        </w:rPr>
        <w:t>技术文件得分=评标小组所有成员评分合计数/评标小组组成人员数。</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1226"/>
        <w:gridCol w:w="6705"/>
        <w:gridCol w:w="1188"/>
      </w:tblGrid>
      <w:tr w:rsidR="00152777" w:rsidRPr="00D1670B" w14:paraId="5CA91AA1" w14:textId="77777777" w:rsidTr="006E411B">
        <w:trPr>
          <w:trHeight w:val="382"/>
          <w:jc w:val="center"/>
        </w:trPr>
        <w:tc>
          <w:tcPr>
            <w:tcW w:w="686" w:type="dxa"/>
            <w:vAlign w:val="center"/>
          </w:tcPr>
          <w:p w14:paraId="7B1EDC20" w14:textId="77777777" w:rsidR="00152777" w:rsidRPr="00F064FF" w:rsidRDefault="00152777" w:rsidP="006E411B">
            <w:pPr>
              <w:spacing w:line="480" w:lineRule="auto"/>
              <w:jc w:val="center"/>
              <w:rPr>
                <w:sz w:val="24"/>
              </w:rPr>
            </w:pPr>
            <w:r w:rsidRPr="00F064FF">
              <w:rPr>
                <w:rFonts w:hint="eastAsia"/>
                <w:sz w:val="24"/>
              </w:rPr>
              <w:lastRenderedPageBreak/>
              <w:t>序号</w:t>
            </w:r>
          </w:p>
        </w:tc>
        <w:tc>
          <w:tcPr>
            <w:tcW w:w="1226" w:type="dxa"/>
            <w:vAlign w:val="center"/>
          </w:tcPr>
          <w:p w14:paraId="69EFA6AB" w14:textId="77777777" w:rsidR="00152777" w:rsidRPr="00F064FF" w:rsidRDefault="00152777" w:rsidP="006E411B">
            <w:pPr>
              <w:spacing w:line="480" w:lineRule="auto"/>
              <w:jc w:val="center"/>
              <w:rPr>
                <w:sz w:val="24"/>
              </w:rPr>
            </w:pPr>
            <w:r w:rsidRPr="00F064FF">
              <w:rPr>
                <w:rFonts w:hint="eastAsia"/>
                <w:sz w:val="24"/>
              </w:rPr>
              <w:t>内容</w:t>
            </w:r>
          </w:p>
        </w:tc>
        <w:tc>
          <w:tcPr>
            <w:tcW w:w="6705" w:type="dxa"/>
            <w:vAlign w:val="center"/>
          </w:tcPr>
          <w:p w14:paraId="29D9E662" w14:textId="77777777" w:rsidR="00152777" w:rsidRPr="00F064FF" w:rsidRDefault="00152777" w:rsidP="006E411B">
            <w:pPr>
              <w:spacing w:line="480" w:lineRule="auto"/>
              <w:jc w:val="center"/>
              <w:rPr>
                <w:sz w:val="24"/>
              </w:rPr>
            </w:pPr>
            <w:r w:rsidRPr="00F064FF">
              <w:rPr>
                <w:rFonts w:hint="eastAsia"/>
                <w:sz w:val="24"/>
              </w:rPr>
              <w:t>评分细则</w:t>
            </w:r>
          </w:p>
        </w:tc>
        <w:tc>
          <w:tcPr>
            <w:tcW w:w="1188" w:type="dxa"/>
            <w:vAlign w:val="center"/>
          </w:tcPr>
          <w:p w14:paraId="27680589" w14:textId="77777777" w:rsidR="00152777" w:rsidRPr="00F064FF" w:rsidRDefault="00152777" w:rsidP="006E411B">
            <w:pPr>
              <w:spacing w:line="480" w:lineRule="auto"/>
              <w:jc w:val="center"/>
              <w:rPr>
                <w:sz w:val="24"/>
              </w:rPr>
            </w:pPr>
            <w:r w:rsidRPr="00F064FF">
              <w:rPr>
                <w:rFonts w:hint="eastAsia"/>
                <w:sz w:val="24"/>
              </w:rPr>
              <w:t>分值</w:t>
            </w:r>
          </w:p>
        </w:tc>
      </w:tr>
      <w:tr w:rsidR="00152777" w:rsidRPr="00D1670B" w14:paraId="7293880D" w14:textId="77777777" w:rsidTr="006E411B">
        <w:trPr>
          <w:trHeight w:val="354"/>
          <w:jc w:val="center"/>
        </w:trPr>
        <w:tc>
          <w:tcPr>
            <w:tcW w:w="686" w:type="dxa"/>
            <w:vAlign w:val="center"/>
          </w:tcPr>
          <w:p w14:paraId="5E6F85BA" w14:textId="77777777" w:rsidR="00152777" w:rsidRPr="00F064FF" w:rsidRDefault="00152777" w:rsidP="006E411B">
            <w:pPr>
              <w:pStyle w:val="a7"/>
              <w:spacing w:line="360" w:lineRule="auto"/>
              <w:rPr>
                <w:sz w:val="24"/>
                <w:szCs w:val="22"/>
              </w:rPr>
            </w:pPr>
            <w:r w:rsidRPr="00F064FF">
              <w:rPr>
                <w:rFonts w:hint="eastAsia"/>
                <w:sz w:val="24"/>
                <w:szCs w:val="22"/>
              </w:rPr>
              <w:t>1</w:t>
            </w:r>
          </w:p>
        </w:tc>
        <w:tc>
          <w:tcPr>
            <w:tcW w:w="1226" w:type="dxa"/>
            <w:vAlign w:val="center"/>
          </w:tcPr>
          <w:p w14:paraId="776A1858" w14:textId="77777777" w:rsidR="00152777" w:rsidRPr="00F064FF" w:rsidRDefault="00152777" w:rsidP="006E411B">
            <w:pPr>
              <w:pStyle w:val="a7"/>
              <w:spacing w:line="360" w:lineRule="auto"/>
              <w:rPr>
                <w:sz w:val="24"/>
                <w:szCs w:val="22"/>
              </w:rPr>
            </w:pPr>
            <w:r w:rsidRPr="00F064FF">
              <w:rPr>
                <w:rFonts w:hint="eastAsia"/>
                <w:sz w:val="24"/>
                <w:szCs w:val="22"/>
              </w:rPr>
              <w:t>概念设计构思</w:t>
            </w:r>
          </w:p>
        </w:tc>
        <w:tc>
          <w:tcPr>
            <w:tcW w:w="6705" w:type="dxa"/>
            <w:vAlign w:val="center"/>
          </w:tcPr>
          <w:p w14:paraId="3C34D7C3" w14:textId="77777777" w:rsidR="00152777" w:rsidRPr="00F064FF" w:rsidRDefault="00152777" w:rsidP="006E411B">
            <w:pPr>
              <w:pStyle w:val="a7"/>
              <w:spacing w:line="360" w:lineRule="auto"/>
              <w:rPr>
                <w:sz w:val="24"/>
                <w:szCs w:val="22"/>
              </w:rPr>
            </w:pPr>
            <w:r w:rsidRPr="00F064FF">
              <w:rPr>
                <w:rFonts w:hint="eastAsia"/>
                <w:sz w:val="24"/>
                <w:szCs w:val="22"/>
              </w:rPr>
              <w:t>需对本项目的提升目的和需求理解深入，从环境、功能、视点、文化等多个角度进行分析，突出城市人文、景观特色，整体亮度、色温、色彩、动态光设计科学合理，设计方案创新、设计主题明确，整体概念设计构思独特，方案可实施性强、工程投资估算与设计构思效果匹配合理、设计进度安排合理；</w:t>
            </w:r>
          </w:p>
          <w:p w14:paraId="52462DFA" w14:textId="77777777" w:rsidR="00152777" w:rsidRPr="00F064FF" w:rsidRDefault="00152777" w:rsidP="006E411B">
            <w:pPr>
              <w:pStyle w:val="a7"/>
              <w:spacing w:line="360" w:lineRule="auto"/>
              <w:rPr>
                <w:sz w:val="24"/>
                <w:szCs w:val="22"/>
              </w:rPr>
            </w:pPr>
            <w:r w:rsidRPr="00F064FF">
              <w:rPr>
                <w:rFonts w:hint="eastAsia"/>
                <w:sz w:val="24"/>
                <w:szCs w:val="22"/>
              </w:rPr>
              <w:t>未提供概念设计构思或提供无效的不得分。</w:t>
            </w:r>
          </w:p>
        </w:tc>
        <w:tc>
          <w:tcPr>
            <w:tcW w:w="1188" w:type="dxa"/>
            <w:vAlign w:val="center"/>
          </w:tcPr>
          <w:p w14:paraId="695EBD5D" w14:textId="77777777" w:rsidR="00152777" w:rsidRPr="00F064FF" w:rsidRDefault="00152777" w:rsidP="006E411B">
            <w:pPr>
              <w:pStyle w:val="a7"/>
              <w:spacing w:line="360" w:lineRule="auto"/>
              <w:rPr>
                <w:sz w:val="24"/>
                <w:szCs w:val="22"/>
              </w:rPr>
            </w:pPr>
            <w:r w:rsidRPr="00F064FF">
              <w:rPr>
                <w:rFonts w:hint="eastAsia"/>
                <w:sz w:val="24"/>
                <w:szCs w:val="22"/>
              </w:rPr>
              <w:t>0~40分</w:t>
            </w:r>
          </w:p>
        </w:tc>
      </w:tr>
      <w:tr w:rsidR="00152777" w:rsidRPr="00D1670B" w14:paraId="00CA2ED7" w14:textId="77777777" w:rsidTr="006E411B">
        <w:trPr>
          <w:trHeight w:val="2123"/>
          <w:jc w:val="center"/>
        </w:trPr>
        <w:tc>
          <w:tcPr>
            <w:tcW w:w="686" w:type="dxa"/>
            <w:vAlign w:val="center"/>
          </w:tcPr>
          <w:p w14:paraId="20D750D0" w14:textId="77777777" w:rsidR="00152777" w:rsidRPr="00F064FF" w:rsidRDefault="00152777" w:rsidP="006E411B">
            <w:pPr>
              <w:pStyle w:val="a7"/>
              <w:spacing w:line="360" w:lineRule="auto"/>
              <w:rPr>
                <w:sz w:val="24"/>
                <w:szCs w:val="22"/>
              </w:rPr>
            </w:pPr>
            <w:r w:rsidRPr="00F064FF">
              <w:rPr>
                <w:rFonts w:hint="eastAsia"/>
                <w:sz w:val="24"/>
                <w:szCs w:val="22"/>
              </w:rPr>
              <w:t>2</w:t>
            </w:r>
          </w:p>
        </w:tc>
        <w:tc>
          <w:tcPr>
            <w:tcW w:w="1226" w:type="dxa"/>
            <w:vAlign w:val="center"/>
          </w:tcPr>
          <w:p w14:paraId="7F43F93A" w14:textId="77777777" w:rsidR="00152777" w:rsidRPr="00F064FF" w:rsidRDefault="00152777" w:rsidP="006E411B">
            <w:pPr>
              <w:pStyle w:val="a7"/>
              <w:spacing w:line="360" w:lineRule="auto"/>
              <w:rPr>
                <w:sz w:val="24"/>
                <w:szCs w:val="22"/>
              </w:rPr>
            </w:pPr>
            <w:r w:rsidRPr="00F064FF">
              <w:rPr>
                <w:rFonts w:hint="eastAsia"/>
                <w:sz w:val="24"/>
                <w:szCs w:val="22"/>
              </w:rPr>
              <w:t>方案设计</w:t>
            </w:r>
          </w:p>
          <w:p w14:paraId="6DBD12B7" w14:textId="77777777" w:rsidR="00152777" w:rsidRPr="00F064FF" w:rsidRDefault="00152777" w:rsidP="006E411B">
            <w:pPr>
              <w:pStyle w:val="a7"/>
              <w:spacing w:line="360" w:lineRule="auto"/>
              <w:rPr>
                <w:sz w:val="24"/>
                <w:szCs w:val="22"/>
              </w:rPr>
            </w:pPr>
            <w:r w:rsidRPr="00F064FF">
              <w:rPr>
                <w:rFonts w:hint="eastAsia"/>
                <w:sz w:val="24"/>
                <w:szCs w:val="22"/>
              </w:rPr>
              <w:t>效果呈现</w:t>
            </w:r>
          </w:p>
        </w:tc>
        <w:tc>
          <w:tcPr>
            <w:tcW w:w="6705" w:type="dxa"/>
            <w:vAlign w:val="center"/>
          </w:tcPr>
          <w:p w14:paraId="0983DF02" w14:textId="77777777" w:rsidR="00152777" w:rsidRPr="00F064FF" w:rsidRDefault="00152777" w:rsidP="006E411B">
            <w:pPr>
              <w:pStyle w:val="a7"/>
              <w:spacing w:line="360" w:lineRule="auto"/>
              <w:rPr>
                <w:sz w:val="24"/>
                <w:szCs w:val="22"/>
              </w:rPr>
            </w:pPr>
            <w:r w:rsidRPr="00F064FF">
              <w:rPr>
                <w:rFonts w:hint="eastAsia"/>
                <w:sz w:val="24"/>
                <w:szCs w:val="22"/>
              </w:rPr>
              <w:t>设计效果图视点丰富、远景与近景视角效果兼顾、设计主题突出、亮度及色温色彩应用科学、效果实现可行性强，效果图场景表现至少20张以上效果图；</w:t>
            </w:r>
          </w:p>
          <w:p w14:paraId="230F1231" w14:textId="77777777" w:rsidR="00152777" w:rsidRPr="00F064FF" w:rsidRDefault="00152777" w:rsidP="006E411B">
            <w:pPr>
              <w:pStyle w:val="a7"/>
              <w:spacing w:line="360" w:lineRule="auto"/>
              <w:rPr>
                <w:sz w:val="24"/>
                <w:szCs w:val="22"/>
              </w:rPr>
            </w:pPr>
            <w:r w:rsidRPr="00F064FF">
              <w:rPr>
                <w:rFonts w:hint="eastAsia"/>
                <w:sz w:val="24"/>
                <w:szCs w:val="22"/>
              </w:rPr>
              <w:t>未提供方案设计效果呈现或提供无效的不得分。</w:t>
            </w:r>
          </w:p>
        </w:tc>
        <w:tc>
          <w:tcPr>
            <w:tcW w:w="1188" w:type="dxa"/>
            <w:vAlign w:val="center"/>
          </w:tcPr>
          <w:p w14:paraId="143999B3" w14:textId="77777777" w:rsidR="00152777" w:rsidRPr="00F064FF" w:rsidRDefault="00152777" w:rsidP="006E411B">
            <w:pPr>
              <w:pStyle w:val="a7"/>
              <w:spacing w:line="360" w:lineRule="auto"/>
              <w:rPr>
                <w:sz w:val="24"/>
                <w:szCs w:val="22"/>
              </w:rPr>
            </w:pPr>
            <w:r w:rsidRPr="00F064FF">
              <w:rPr>
                <w:rFonts w:hint="eastAsia"/>
                <w:sz w:val="24"/>
                <w:szCs w:val="22"/>
              </w:rPr>
              <w:t>0~30分</w:t>
            </w:r>
          </w:p>
        </w:tc>
      </w:tr>
    </w:tbl>
    <w:p w14:paraId="6773942B" w14:textId="77777777" w:rsidR="00152777" w:rsidRPr="00D1670B" w:rsidRDefault="00152777" w:rsidP="00152777">
      <w:pPr>
        <w:rPr>
          <w:bCs/>
        </w:rPr>
      </w:pPr>
    </w:p>
    <w:p w14:paraId="580819F3" w14:textId="77777777" w:rsidR="00152777" w:rsidRPr="00F70ADF" w:rsidRDefault="00152777" w:rsidP="00F70ADF">
      <w:pPr>
        <w:pStyle w:val="a7"/>
        <w:spacing w:line="480" w:lineRule="auto"/>
        <w:rPr>
          <w:bCs/>
          <w:color w:val="000000"/>
          <w:sz w:val="24"/>
          <w:szCs w:val="22"/>
        </w:rPr>
      </w:pPr>
      <w:r w:rsidRPr="00F70ADF">
        <w:rPr>
          <w:rFonts w:hint="eastAsia"/>
          <w:bCs/>
          <w:color w:val="000000"/>
          <w:sz w:val="24"/>
          <w:szCs w:val="22"/>
        </w:rPr>
        <w:t>三、在最大限度地满足评标文件实质性要求前提下，评标小组按照评标文件中规定的各项因素进行综合评审后，以评审总得分最高的投标人为成交候选投标人。</w:t>
      </w:r>
    </w:p>
    <w:p w14:paraId="49D86CE6" w14:textId="77777777" w:rsidR="00152777" w:rsidRPr="00F70ADF" w:rsidRDefault="00152777" w:rsidP="00F70ADF">
      <w:pPr>
        <w:pStyle w:val="a7"/>
        <w:spacing w:line="480" w:lineRule="auto"/>
        <w:rPr>
          <w:bCs/>
          <w:color w:val="000000"/>
          <w:sz w:val="24"/>
          <w:szCs w:val="22"/>
        </w:rPr>
      </w:pPr>
      <w:r w:rsidRPr="00F70ADF">
        <w:rPr>
          <w:rFonts w:hint="eastAsia"/>
          <w:bCs/>
          <w:color w:val="000000"/>
          <w:sz w:val="24"/>
          <w:szCs w:val="22"/>
        </w:rPr>
        <w:t>四、如综合得分相同，最后总报价低者为先；如综合得分且最后总报价相同的，则抽签决定。</w:t>
      </w:r>
    </w:p>
    <w:p w14:paraId="1196C4BE" w14:textId="77777777" w:rsidR="00F458AA" w:rsidRDefault="00F458AA" w:rsidP="00F458AA">
      <w:pPr>
        <w:rPr>
          <w:bCs/>
        </w:rPr>
      </w:pPr>
    </w:p>
    <w:p w14:paraId="6178A387" w14:textId="77777777" w:rsidR="00BF4FE0" w:rsidRDefault="00BF4FE0">
      <w:pPr>
        <w:pStyle w:val="af2"/>
        <w:rPr>
          <w:rFonts w:ascii="黑体" w:eastAsia="黑体"/>
          <w:sz w:val="32"/>
        </w:rPr>
      </w:pPr>
    </w:p>
    <w:p w14:paraId="6C265446" w14:textId="77777777" w:rsidR="00BF4FE0" w:rsidRDefault="00BF4FE0">
      <w:pPr>
        <w:rPr>
          <w:rFonts w:ascii="黑体" w:eastAsia="黑体"/>
          <w:sz w:val="32"/>
        </w:rPr>
      </w:pPr>
    </w:p>
    <w:p w14:paraId="157BE04B" w14:textId="77777777" w:rsidR="00BF4FE0" w:rsidRDefault="00BF4FE0">
      <w:pPr>
        <w:pStyle w:val="af2"/>
      </w:pPr>
    </w:p>
    <w:p w14:paraId="4C584F39" w14:textId="77777777" w:rsidR="00BF4FE0" w:rsidRDefault="00BF4FE0">
      <w:pPr>
        <w:spacing w:before="54"/>
        <w:ind w:right="422"/>
        <w:jc w:val="center"/>
        <w:rPr>
          <w:rFonts w:ascii="黑体" w:eastAsia="黑体"/>
          <w:sz w:val="32"/>
        </w:rPr>
      </w:pPr>
    </w:p>
    <w:p w14:paraId="72E41D76" w14:textId="77777777" w:rsidR="00BF4FE0" w:rsidRDefault="00BF4FE0">
      <w:pPr>
        <w:spacing w:before="54"/>
        <w:ind w:right="422"/>
        <w:jc w:val="center"/>
        <w:rPr>
          <w:rFonts w:ascii="黑体" w:eastAsia="黑体"/>
          <w:sz w:val="36"/>
          <w:szCs w:val="24"/>
        </w:rPr>
      </w:pPr>
    </w:p>
    <w:p w14:paraId="344B3D51" w14:textId="77777777" w:rsidR="00BF4FE0" w:rsidRDefault="00BF4FE0">
      <w:pPr>
        <w:spacing w:before="54"/>
        <w:ind w:right="422"/>
        <w:jc w:val="center"/>
        <w:rPr>
          <w:rFonts w:ascii="黑体" w:eastAsia="黑体"/>
          <w:sz w:val="36"/>
          <w:szCs w:val="24"/>
        </w:rPr>
      </w:pPr>
    </w:p>
    <w:p w14:paraId="457C133C" w14:textId="77777777" w:rsidR="00BF4FE0" w:rsidRDefault="00BF4FE0">
      <w:pPr>
        <w:spacing w:before="54"/>
        <w:ind w:right="422"/>
        <w:jc w:val="center"/>
        <w:rPr>
          <w:rFonts w:ascii="黑体" w:eastAsia="黑体"/>
          <w:sz w:val="36"/>
          <w:szCs w:val="24"/>
        </w:rPr>
      </w:pPr>
    </w:p>
    <w:p w14:paraId="43FAB139" w14:textId="77777777" w:rsidR="00BF4FE0" w:rsidRDefault="00BF4FE0">
      <w:pPr>
        <w:spacing w:before="54"/>
        <w:ind w:right="422"/>
        <w:jc w:val="center"/>
        <w:rPr>
          <w:rFonts w:ascii="黑体" w:eastAsia="黑体"/>
          <w:sz w:val="36"/>
          <w:szCs w:val="24"/>
        </w:rPr>
      </w:pPr>
    </w:p>
    <w:p w14:paraId="036DBC0A" w14:textId="77777777" w:rsidR="00BF4FE0" w:rsidRDefault="00BF4FE0">
      <w:pPr>
        <w:pStyle w:val="af2"/>
        <w:rPr>
          <w:rFonts w:ascii="黑体" w:eastAsia="黑体"/>
          <w:sz w:val="36"/>
          <w:szCs w:val="24"/>
        </w:rPr>
      </w:pPr>
    </w:p>
    <w:p w14:paraId="23D3876D" w14:textId="77777777" w:rsidR="00BF4FE0" w:rsidRDefault="00BF4FE0">
      <w:pPr>
        <w:rPr>
          <w:rFonts w:ascii="黑体" w:eastAsia="黑体"/>
          <w:sz w:val="36"/>
          <w:szCs w:val="24"/>
        </w:rPr>
      </w:pPr>
    </w:p>
    <w:p w14:paraId="04FF387E" w14:textId="77777777" w:rsidR="00BF4FE0" w:rsidRDefault="00BF4FE0">
      <w:pPr>
        <w:pStyle w:val="af2"/>
        <w:rPr>
          <w:rFonts w:ascii="黑体" w:eastAsia="黑体"/>
          <w:sz w:val="36"/>
          <w:szCs w:val="24"/>
        </w:rPr>
      </w:pPr>
    </w:p>
    <w:p w14:paraId="4E26EFB9" w14:textId="77777777" w:rsidR="00BF4FE0" w:rsidRDefault="00BF4FE0">
      <w:pPr>
        <w:rPr>
          <w:rFonts w:ascii="黑体" w:eastAsia="黑体"/>
          <w:sz w:val="36"/>
          <w:szCs w:val="24"/>
        </w:rPr>
      </w:pPr>
    </w:p>
    <w:p w14:paraId="46C75DA7" w14:textId="77777777" w:rsidR="00BF4FE0" w:rsidRDefault="00BF4FE0">
      <w:pPr>
        <w:pStyle w:val="210"/>
        <w:ind w:left="440" w:firstLine="720"/>
        <w:rPr>
          <w:rFonts w:ascii="黑体" w:eastAsia="黑体"/>
          <w:sz w:val="36"/>
        </w:rPr>
      </w:pPr>
    </w:p>
    <w:p w14:paraId="6960BA83" w14:textId="77777777" w:rsidR="00BF4FE0" w:rsidRDefault="00BF4FE0">
      <w:pPr>
        <w:spacing w:before="54"/>
        <w:ind w:right="422"/>
        <w:jc w:val="center"/>
        <w:rPr>
          <w:rFonts w:ascii="黑体" w:eastAsia="黑体"/>
          <w:sz w:val="36"/>
          <w:szCs w:val="24"/>
        </w:rPr>
      </w:pPr>
    </w:p>
    <w:p w14:paraId="04BE1A69" w14:textId="77777777" w:rsidR="00CF285B" w:rsidRDefault="00CF285B">
      <w:pPr>
        <w:spacing w:before="54"/>
        <w:ind w:right="422"/>
        <w:jc w:val="center"/>
        <w:rPr>
          <w:rFonts w:ascii="黑体" w:eastAsia="黑体"/>
          <w:sz w:val="36"/>
          <w:szCs w:val="24"/>
        </w:rPr>
      </w:pPr>
    </w:p>
    <w:p w14:paraId="0C07F3C2" w14:textId="77777777" w:rsidR="00CF285B" w:rsidRDefault="00CF285B">
      <w:pPr>
        <w:spacing w:before="54"/>
        <w:ind w:right="422"/>
        <w:jc w:val="center"/>
        <w:rPr>
          <w:rFonts w:ascii="黑体" w:eastAsia="黑体"/>
          <w:sz w:val="36"/>
          <w:szCs w:val="24"/>
        </w:rPr>
      </w:pPr>
    </w:p>
    <w:p w14:paraId="244F392B" w14:textId="77777777" w:rsidR="00BF4FE0" w:rsidRDefault="00BD1202">
      <w:pPr>
        <w:spacing w:before="54"/>
        <w:ind w:right="422"/>
        <w:jc w:val="center"/>
        <w:rPr>
          <w:rFonts w:ascii="黑体" w:eastAsia="黑体"/>
          <w:sz w:val="36"/>
          <w:szCs w:val="24"/>
        </w:rPr>
      </w:pPr>
      <w:r>
        <w:rPr>
          <w:rFonts w:ascii="黑体" w:eastAsia="黑体" w:hint="eastAsia"/>
          <w:sz w:val="36"/>
          <w:szCs w:val="24"/>
        </w:rPr>
        <w:t>第四章 合同条款及格式</w:t>
      </w:r>
    </w:p>
    <w:p w14:paraId="0E50F899" w14:textId="77777777" w:rsidR="00BF4FE0" w:rsidRDefault="00BF4FE0">
      <w:pPr>
        <w:jc w:val="center"/>
        <w:rPr>
          <w:rFonts w:ascii="黑体" w:eastAsia="黑体"/>
          <w:sz w:val="32"/>
        </w:rPr>
        <w:sectPr w:rsidR="00BF4FE0" w:rsidSect="00C10910">
          <w:headerReference w:type="default" r:id="rId17"/>
          <w:footerReference w:type="default" r:id="rId18"/>
          <w:pgSz w:w="11910" w:h="16840"/>
          <w:pgMar w:top="1140" w:right="641" w:bottom="1180" w:left="1120" w:header="853" w:footer="993" w:gutter="0"/>
          <w:cols w:space="720"/>
        </w:sectPr>
      </w:pPr>
    </w:p>
    <w:p w14:paraId="743D9FED" w14:textId="77777777" w:rsidR="00E93324" w:rsidRDefault="00E93324" w:rsidP="00E93324">
      <w:pPr>
        <w:spacing w:line="360" w:lineRule="auto"/>
        <w:jc w:val="center"/>
        <w:rPr>
          <w:b/>
          <w:bCs/>
          <w:sz w:val="52"/>
        </w:rPr>
      </w:pPr>
      <w:r>
        <w:rPr>
          <w:rFonts w:hint="eastAsia"/>
          <w:b/>
          <w:bCs/>
          <w:sz w:val="52"/>
        </w:rPr>
        <w:lastRenderedPageBreak/>
        <w:t>建设工程设计合同</w:t>
      </w:r>
    </w:p>
    <w:p w14:paraId="7B2D3E3B" w14:textId="77777777" w:rsidR="00E93324" w:rsidRDefault="00E93324" w:rsidP="00E93324">
      <w:pPr>
        <w:spacing w:line="360" w:lineRule="auto"/>
        <w:jc w:val="center"/>
        <w:rPr>
          <w:sz w:val="28"/>
          <w:szCs w:val="28"/>
        </w:rPr>
      </w:pPr>
      <w:r>
        <w:rPr>
          <w:rFonts w:hint="eastAsia"/>
          <w:sz w:val="28"/>
          <w:szCs w:val="28"/>
        </w:rPr>
        <w:t>（专业建设工程设计合同）</w:t>
      </w:r>
    </w:p>
    <w:p w14:paraId="11B9564C" w14:textId="77777777" w:rsidR="00E93324" w:rsidRDefault="00E93324" w:rsidP="00E93324">
      <w:pPr>
        <w:spacing w:line="360" w:lineRule="auto"/>
        <w:jc w:val="center"/>
        <w:rPr>
          <w:sz w:val="28"/>
        </w:rPr>
      </w:pPr>
    </w:p>
    <w:p w14:paraId="0E3054A4" w14:textId="77777777" w:rsidR="00E93324" w:rsidRDefault="00E93324" w:rsidP="00E93324">
      <w:pPr>
        <w:spacing w:line="360" w:lineRule="auto"/>
        <w:jc w:val="center"/>
        <w:rPr>
          <w:sz w:val="28"/>
        </w:rPr>
      </w:pPr>
    </w:p>
    <w:p w14:paraId="6F2BBF70" w14:textId="77777777" w:rsidR="00E93324" w:rsidRDefault="00E93324" w:rsidP="00E93324">
      <w:pPr>
        <w:spacing w:line="360" w:lineRule="auto"/>
        <w:jc w:val="center"/>
        <w:rPr>
          <w:sz w:val="28"/>
        </w:rPr>
      </w:pPr>
    </w:p>
    <w:p w14:paraId="7C5C1DCD" w14:textId="77777777" w:rsidR="00E93324" w:rsidRDefault="00E93324" w:rsidP="00E93324">
      <w:pPr>
        <w:spacing w:line="480" w:lineRule="auto"/>
        <w:ind w:firstLineChars="100" w:firstLine="300"/>
        <w:rPr>
          <w:sz w:val="28"/>
          <w:szCs w:val="28"/>
          <w:u w:val="single"/>
        </w:rPr>
      </w:pPr>
      <w:r>
        <w:rPr>
          <w:rFonts w:hint="eastAsia"/>
          <w:sz w:val="30"/>
          <w:szCs w:val="30"/>
        </w:rPr>
        <w:t>工程名称：</w:t>
      </w:r>
      <w:r>
        <w:rPr>
          <w:rFonts w:hint="eastAsia"/>
          <w:sz w:val="30"/>
          <w:szCs w:val="30"/>
          <w:u w:val="single"/>
        </w:rPr>
        <w:t xml:space="preserve">  </w:t>
      </w:r>
      <w:r>
        <w:rPr>
          <w:rFonts w:hint="eastAsia"/>
          <w:sz w:val="28"/>
          <w:szCs w:val="28"/>
          <w:u w:val="single"/>
        </w:rPr>
        <w:t xml:space="preserve">                                                  </w:t>
      </w:r>
    </w:p>
    <w:p w14:paraId="74F033E3" w14:textId="77777777" w:rsidR="00E93324" w:rsidRDefault="00E93324" w:rsidP="00E93324">
      <w:pPr>
        <w:spacing w:line="480" w:lineRule="auto"/>
        <w:ind w:firstLineChars="94" w:firstLine="282"/>
        <w:rPr>
          <w:sz w:val="30"/>
          <w:szCs w:val="30"/>
          <w:u w:val="single"/>
        </w:rPr>
      </w:pPr>
      <w:r>
        <w:rPr>
          <w:rFonts w:hint="eastAsia"/>
          <w:sz w:val="30"/>
          <w:szCs w:val="30"/>
        </w:rPr>
        <w:t>工程地点：</w:t>
      </w:r>
      <w:r>
        <w:rPr>
          <w:rFonts w:hint="eastAsia"/>
          <w:sz w:val="30"/>
          <w:szCs w:val="30"/>
          <w:u w:val="single"/>
        </w:rPr>
        <w:t xml:space="preserve">                </w:t>
      </w:r>
      <w:r>
        <w:rPr>
          <w:rFonts w:hint="eastAsia"/>
          <w:sz w:val="28"/>
          <w:szCs w:val="28"/>
          <w:u w:val="single"/>
        </w:rPr>
        <w:t xml:space="preserve">                      </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p>
    <w:p w14:paraId="3E037364" w14:textId="77777777" w:rsidR="00E93324" w:rsidRDefault="00E93324" w:rsidP="00E93324">
      <w:pPr>
        <w:spacing w:line="480" w:lineRule="auto"/>
        <w:ind w:firstLineChars="94" w:firstLine="282"/>
        <w:rPr>
          <w:sz w:val="30"/>
          <w:szCs w:val="30"/>
        </w:rPr>
      </w:pPr>
      <w:r>
        <w:rPr>
          <w:rFonts w:hint="eastAsia"/>
          <w:sz w:val="30"/>
          <w:szCs w:val="30"/>
        </w:rPr>
        <w:t>合同编号：</w:t>
      </w:r>
      <w:r>
        <w:rPr>
          <w:rFonts w:hint="eastAsia"/>
          <w:sz w:val="30"/>
          <w:szCs w:val="30"/>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30"/>
          <w:szCs w:val="30"/>
          <w:u w:val="single"/>
        </w:rPr>
        <w:t xml:space="preserve">  </w:t>
      </w:r>
    </w:p>
    <w:p w14:paraId="256E9AC5" w14:textId="77777777" w:rsidR="00E93324" w:rsidRDefault="00E93324" w:rsidP="00E93324">
      <w:pPr>
        <w:ind w:firstLineChars="94" w:firstLine="282"/>
        <w:rPr>
          <w:sz w:val="28"/>
          <w:szCs w:val="28"/>
          <w:u w:val="single"/>
        </w:rPr>
      </w:pPr>
      <w:r>
        <w:rPr>
          <w:rFonts w:hint="eastAsia"/>
          <w:sz w:val="30"/>
          <w:szCs w:val="30"/>
        </w:rPr>
        <w:t>发 包 人：</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1F34506F" w14:textId="77777777" w:rsidR="00E93324" w:rsidRDefault="00E93324" w:rsidP="00E93324">
      <w:pPr>
        <w:pStyle w:val="a7"/>
        <w:tabs>
          <w:tab w:val="left" w:pos="574"/>
        </w:tabs>
      </w:pPr>
    </w:p>
    <w:p w14:paraId="34FE7623" w14:textId="77777777" w:rsidR="00E93324" w:rsidRDefault="00E93324" w:rsidP="00E93324">
      <w:pPr>
        <w:spacing w:line="480" w:lineRule="auto"/>
        <w:ind w:firstLineChars="94" w:firstLine="282"/>
        <w:rPr>
          <w:sz w:val="30"/>
          <w:szCs w:val="30"/>
        </w:rPr>
      </w:pPr>
      <w:r>
        <w:rPr>
          <w:rFonts w:hint="eastAsia"/>
          <w:sz w:val="30"/>
          <w:szCs w:val="30"/>
        </w:rPr>
        <w:t>设 计 人：</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2106DEF4" w14:textId="77777777" w:rsidR="00E93324" w:rsidRDefault="00E93324" w:rsidP="00E93324">
      <w:pPr>
        <w:spacing w:line="480" w:lineRule="auto"/>
        <w:ind w:firstLineChars="94" w:firstLine="282"/>
        <w:rPr>
          <w:sz w:val="30"/>
          <w:szCs w:val="30"/>
          <w:u w:val="single"/>
        </w:rPr>
      </w:pPr>
      <w:r>
        <w:rPr>
          <w:rFonts w:hint="eastAsia"/>
          <w:sz w:val="30"/>
          <w:szCs w:val="30"/>
        </w:rPr>
        <w:t>签订日期：</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1FA3FFFF" w14:textId="77777777" w:rsidR="00E93324" w:rsidRDefault="00E93324" w:rsidP="00E93324">
      <w:pPr>
        <w:spacing w:line="480" w:lineRule="auto"/>
        <w:ind w:firstLineChars="94" w:firstLine="282"/>
        <w:rPr>
          <w:sz w:val="30"/>
          <w:szCs w:val="30"/>
          <w:u w:val="single"/>
        </w:rPr>
      </w:pPr>
      <w:r>
        <w:rPr>
          <w:rFonts w:hint="eastAsia"/>
          <w:sz w:val="30"/>
          <w:szCs w:val="30"/>
        </w:rPr>
        <w:t>签订地点：</w:t>
      </w:r>
      <w:r>
        <w:rPr>
          <w:rFonts w:hint="eastAsia"/>
          <w:sz w:val="30"/>
          <w:szCs w:val="30"/>
          <w:u w:val="single"/>
        </w:rPr>
        <w:t xml:space="preserve">    　      </w:t>
      </w:r>
      <w:r>
        <w:rPr>
          <w:rFonts w:hint="eastAsia"/>
          <w:sz w:val="28"/>
          <w:szCs w:val="28"/>
          <w:u w:val="single"/>
        </w:rPr>
        <w:t xml:space="preserve">                      </w:t>
      </w:r>
      <w:r>
        <w:rPr>
          <w:rFonts w:hint="eastAsia"/>
          <w:sz w:val="30"/>
          <w:szCs w:val="30"/>
          <w:u w:val="single"/>
        </w:rPr>
        <w:t xml:space="preserve">                          </w:t>
      </w:r>
    </w:p>
    <w:p w14:paraId="71A0ACCE" w14:textId="77777777" w:rsidR="00E93324" w:rsidRDefault="00E93324" w:rsidP="00E93324">
      <w:pPr>
        <w:adjustRightInd w:val="0"/>
        <w:ind w:leftChars="-270" w:left="-28" w:hangingChars="236" w:hanging="566"/>
        <w:rPr>
          <w:sz w:val="24"/>
        </w:rPr>
      </w:pPr>
    </w:p>
    <w:p w14:paraId="3C124C81" w14:textId="77777777" w:rsidR="00E93324" w:rsidRDefault="00E93324" w:rsidP="00E93324">
      <w:pPr>
        <w:adjustRightInd w:val="0"/>
        <w:ind w:leftChars="-270" w:left="-28" w:hangingChars="236" w:hanging="566"/>
        <w:rPr>
          <w:sz w:val="24"/>
        </w:rPr>
      </w:pPr>
    </w:p>
    <w:p w14:paraId="250DB979" w14:textId="77777777" w:rsidR="00E93324" w:rsidRDefault="00E93324" w:rsidP="00E93324">
      <w:pPr>
        <w:adjustRightInd w:val="0"/>
        <w:ind w:leftChars="-270" w:left="-28" w:hangingChars="236" w:hanging="566"/>
        <w:rPr>
          <w:sz w:val="24"/>
        </w:rPr>
      </w:pPr>
    </w:p>
    <w:p w14:paraId="1A910ACF" w14:textId="77777777" w:rsidR="00E93324" w:rsidRDefault="00E93324" w:rsidP="00E93324">
      <w:pPr>
        <w:rPr>
          <w:sz w:val="28"/>
          <w:szCs w:val="28"/>
        </w:rPr>
      </w:pPr>
    </w:p>
    <w:p w14:paraId="49587559" w14:textId="77777777" w:rsidR="00E93324" w:rsidRDefault="00E93324" w:rsidP="00E93324">
      <w:pPr>
        <w:rPr>
          <w:sz w:val="28"/>
          <w:szCs w:val="28"/>
        </w:rPr>
      </w:pPr>
    </w:p>
    <w:p w14:paraId="619AC27A" w14:textId="77777777" w:rsidR="00E93324" w:rsidRDefault="00E93324" w:rsidP="00E93324">
      <w:pPr>
        <w:rPr>
          <w:sz w:val="28"/>
          <w:szCs w:val="28"/>
        </w:rPr>
      </w:pPr>
    </w:p>
    <w:p w14:paraId="0923B8C9" w14:textId="77777777" w:rsidR="00E93324" w:rsidRDefault="00E93324" w:rsidP="00E93324">
      <w:pPr>
        <w:rPr>
          <w:sz w:val="28"/>
          <w:szCs w:val="28"/>
        </w:rPr>
      </w:pPr>
    </w:p>
    <w:p w14:paraId="3A74B12A" w14:textId="77777777" w:rsidR="00E93324" w:rsidRDefault="00E93324" w:rsidP="00E93324">
      <w:pPr>
        <w:rPr>
          <w:sz w:val="28"/>
          <w:szCs w:val="28"/>
        </w:rPr>
      </w:pPr>
    </w:p>
    <w:p w14:paraId="3FDCAA21" w14:textId="77777777" w:rsidR="00E93324" w:rsidRDefault="00E93324" w:rsidP="009140DD">
      <w:pPr>
        <w:pStyle w:val="a7"/>
        <w:tabs>
          <w:tab w:val="left" w:pos="574"/>
        </w:tabs>
        <w:rPr>
          <w:sz w:val="28"/>
          <w:szCs w:val="28"/>
        </w:rPr>
      </w:pPr>
    </w:p>
    <w:p w14:paraId="0F77793A" w14:textId="77777777" w:rsidR="00E93324" w:rsidRDefault="00E93324" w:rsidP="00E93324">
      <w:pPr>
        <w:pStyle w:val="a7"/>
        <w:tabs>
          <w:tab w:val="left" w:pos="574"/>
        </w:tabs>
        <w:ind w:firstLine="560"/>
        <w:rPr>
          <w:sz w:val="28"/>
          <w:szCs w:val="28"/>
        </w:rPr>
      </w:pPr>
    </w:p>
    <w:p w14:paraId="75725340" w14:textId="77777777" w:rsidR="00E93324" w:rsidRDefault="00E93324" w:rsidP="00E93324">
      <w:pPr>
        <w:pStyle w:val="a7"/>
        <w:tabs>
          <w:tab w:val="left" w:pos="574"/>
        </w:tabs>
        <w:ind w:firstLine="560"/>
        <w:rPr>
          <w:sz w:val="28"/>
          <w:szCs w:val="28"/>
        </w:rPr>
      </w:pPr>
    </w:p>
    <w:p w14:paraId="278555BE" w14:textId="77777777" w:rsidR="009140DD" w:rsidRDefault="009140DD" w:rsidP="00E93324">
      <w:pPr>
        <w:pStyle w:val="a7"/>
        <w:tabs>
          <w:tab w:val="left" w:pos="574"/>
        </w:tabs>
        <w:ind w:firstLine="560"/>
        <w:rPr>
          <w:sz w:val="28"/>
          <w:szCs w:val="28"/>
        </w:rPr>
      </w:pPr>
    </w:p>
    <w:p w14:paraId="3DF0AC65" w14:textId="77777777" w:rsidR="00E93324" w:rsidRDefault="00E93324" w:rsidP="00E93324">
      <w:pPr>
        <w:snapToGrid w:val="0"/>
        <w:spacing w:line="360" w:lineRule="auto"/>
        <w:rPr>
          <w:sz w:val="28"/>
          <w:szCs w:val="28"/>
          <w:u w:val="single"/>
        </w:rPr>
      </w:pPr>
      <w:r>
        <w:rPr>
          <w:rFonts w:hint="eastAsia"/>
          <w:sz w:val="24"/>
        </w:rPr>
        <w:t>发包人：</w:t>
      </w:r>
      <w:r>
        <w:rPr>
          <w:rFonts w:hint="eastAsia"/>
          <w:b/>
          <w:sz w:val="24"/>
          <w:u w:val="single"/>
        </w:rPr>
        <w:t xml:space="preserve">                        </w:t>
      </w:r>
    </w:p>
    <w:p w14:paraId="551278FB" w14:textId="77777777" w:rsidR="00E93324" w:rsidRDefault="00E93324" w:rsidP="00E93324">
      <w:pPr>
        <w:snapToGrid w:val="0"/>
        <w:spacing w:line="360" w:lineRule="auto"/>
        <w:rPr>
          <w:sz w:val="24"/>
          <w:u w:val="single"/>
        </w:rPr>
      </w:pPr>
      <w:r>
        <w:rPr>
          <w:rFonts w:hint="eastAsia"/>
          <w:sz w:val="24"/>
        </w:rPr>
        <w:t>设计人：</w:t>
      </w:r>
      <w:r>
        <w:rPr>
          <w:rFonts w:hint="eastAsia"/>
          <w:b/>
          <w:sz w:val="24"/>
          <w:u w:val="single"/>
        </w:rPr>
        <w:t xml:space="preserve">                       </w:t>
      </w:r>
    </w:p>
    <w:p w14:paraId="40B80A4D" w14:textId="77777777" w:rsidR="00E93324" w:rsidRDefault="00E93324" w:rsidP="00E93324">
      <w:pPr>
        <w:adjustRightInd w:val="0"/>
        <w:snapToGrid w:val="0"/>
        <w:spacing w:line="360" w:lineRule="auto"/>
        <w:rPr>
          <w:sz w:val="24"/>
        </w:rPr>
      </w:pPr>
      <w:r>
        <w:rPr>
          <w:rFonts w:hint="eastAsia"/>
          <w:sz w:val="24"/>
        </w:rPr>
        <w:t>发包人委托设计人承担工程设计，经双方协商一致，签订本合同。</w:t>
      </w:r>
    </w:p>
    <w:p w14:paraId="6F7012FF" w14:textId="77777777" w:rsidR="00E93324" w:rsidRDefault="00E93324" w:rsidP="00E93324">
      <w:pPr>
        <w:adjustRightInd w:val="0"/>
        <w:snapToGrid w:val="0"/>
        <w:spacing w:line="360" w:lineRule="auto"/>
        <w:rPr>
          <w:sz w:val="24"/>
        </w:rPr>
      </w:pPr>
      <w:r>
        <w:rPr>
          <w:rFonts w:hint="eastAsia"/>
          <w:b/>
          <w:bCs/>
          <w:sz w:val="24"/>
        </w:rPr>
        <w:lastRenderedPageBreak/>
        <w:t xml:space="preserve">第一条  </w:t>
      </w:r>
      <w:r>
        <w:rPr>
          <w:rFonts w:hint="eastAsia"/>
          <w:sz w:val="24"/>
        </w:rPr>
        <w:t>本合同依据下列文件签订：</w:t>
      </w:r>
    </w:p>
    <w:p w14:paraId="3995B779" w14:textId="6BF9564D" w:rsidR="00E93324" w:rsidRDefault="00E93324" w:rsidP="00E93324">
      <w:pPr>
        <w:adjustRightInd w:val="0"/>
        <w:snapToGrid w:val="0"/>
        <w:spacing w:line="360" w:lineRule="auto"/>
        <w:rPr>
          <w:sz w:val="24"/>
        </w:rPr>
      </w:pPr>
      <w:r>
        <w:rPr>
          <w:rFonts w:hint="eastAsia"/>
          <w:sz w:val="24"/>
        </w:rPr>
        <w:t>1．1  《</w:t>
      </w:r>
      <w:r w:rsidR="008142FE">
        <w:rPr>
          <w:rFonts w:hint="eastAsia"/>
          <w:sz w:val="24"/>
        </w:rPr>
        <w:t>中华人民共和国</w:t>
      </w:r>
      <w:r>
        <w:rPr>
          <w:rFonts w:hint="eastAsia"/>
          <w:sz w:val="24"/>
        </w:rPr>
        <w:t>民法典》、《中华人民共和国建筑法》、《建设工程勘察设计市场管理规定》。</w:t>
      </w:r>
    </w:p>
    <w:p w14:paraId="3FAC79F2" w14:textId="77777777" w:rsidR="00E93324" w:rsidRDefault="00E93324" w:rsidP="00E93324">
      <w:pPr>
        <w:adjustRightInd w:val="0"/>
        <w:snapToGrid w:val="0"/>
        <w:spacing w:line="360" w:lineRule="auto"/>
        <w:ind w:left="226" w:hangingChars="94" w:hanging="226"/>
        <w:rPr>
          <w:sz w:val="24"/>
        </w:rPr>
      </w:pPr>
      <w:r>
        <w:rPr>
          <w:rFonts w:hint="eastAsia"/>
          <w:sz w:val="24"/>
        </w:rPr>
        <w:t>1．2  国家及地方有关建设工程勘察设计管理法规和规章。</w:t>
      </w:r>
    </w:p>
    <w:p w14:paraId="56CEFC59" w14:textId="77777777" w:rsidR="00E93324" w:rsidRDefault="00E93324" w:rsidP="00E93324">
      <w:pPr>
        <w:adjustRightInd w:val="0"/>
        <w:snapToGrid w:val="0"/>
        <w:spacing w:line="360" w:lineRule="auto"/>
        <w:rPr>
          <w:sz w:val="24"/>
        </w:rPr>
      </w:pPr>
      <w:r>
        <w:rPr>
          <w:rFonts w:hint="eastAsia"/>
          <w:sz w:val="24"/>
        </w:rPr>
        <w:t>1．3  建设工程批准文件。</w:t>
      </w:r>
    </w:p>
    <w:p w14:paraId="5DB3CE74" w14:textId="77777777" w:rsidR="00E93324" w:rsidRDefault="00E93324" w:rsidP="00E93324">
      <w:pPr>
        <w:numPr>
          <w:ilvl w:val="0"/>
          <w:numId w:val="12"/>
        </w:numPr>
        <w:adjustRightInd w:val="0"/>
        <w:snapToGrid w:val="0"/>
        <w:spacing w:line="360" w:lineRule="auto"/>
        <w:rPr>
          <w:sz w:val="24"/>
        </w:rPr>
      </w:pPr>
      <w:r>
        <w:rPr>
          <w:rFonts w:hint="eastAsia"/>
          <w:b/>
          <w:bCs/>
          <w:sz w:val="24"/>
        </w:rPr>
        <w:t xml:space="preserve"> </w:t>
      </w:r>
      <w:r>
        <w:rPr>
          <w:rFonts w:hint="eastAsia"/>
          <w:sz w:val="24"/>
        </w:rPr>
        <w:t>本合同设计项目的内容：项目名称、规模、设计内容及范围、设计阶段、投资及设计费等见下表。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2193"/>
        <w:gridCol w:w="2126"/>
        <w:gridCol w:w="2112"/>
        <w:gridCol w:w="1682"/>
      </w:tblGrid>
      <w:tr w:rsidR="00E93324" w14:paraId="7DE74E3A" w14:textId="77777777" w:rsidTr="00AE7707">
        <w:trPr>
          <w:trHeight w:val="459"/>
        </w:trPr>
        <w:tc>
          <w:tcPr>
            <w:tcW w:w="892" w:type="dxa"/>
            <w:vAlign w:val="center"/>
          </w:tcPr>
          <w:p w14:paraId="5604161A" w14:textId="77777777" w:rsidR="00E93324" w:rsidRDefault="00E93324" w:rsidP="00AE7707">
            <w:pPr>
              <w:adjustRightInd w:val="0"/>
              <w:snapToGrid w:val="0"/>
              <w:jc w:val="center"/>
              <w:rPr>
                <w:sz w:val="24"/>
              </w:rPr>
            </w:pPr>
            <w:r>
              <w:rPr>
                <w:rFonts w:hint="eastAsia"/>
                <w:sz w:val="24"/>
              </w:rPr>
              <w:t>序号</w:t>
            </w:r>
          </w:p>
        </w:tc>
        <w:tc>
          <w:tcPr>
            <w:tcW w:w="2193" w:type="dxa"/>
            <w:vAlign w:val="center"/>
          </w:tcPr>
          <w:p w14:paraId="75D0B4BD" w14:textId="5CAFFEE1" w:rsidR="00E93324" w:rsidRDefault="00E93324" w:rsidP="00AE7707">
            <w:pPr>
              <w:adjustRightInd w:val="0"/>
              <w:snapToGrid w:val="0"/>
              <w:jc w:val="center"/>
              <w:rPr>
                <w:sz w:val="24"/>
              </w:rPr>
            </w:pPr>
            <w:r>
              <w:rPr>
                <w:rFonts w:hint="eastAsia"/>
                <w:sz w:val="24"/>
              </w:rPr>
              <w:t>项目名称</w:t>
            </w:r>
          </w:p>
        </w:tc>
        <w:tc>
          <w:tcPr>
            <w:tcW w:w="2126" w:type="dxa"/>
            <w:vAlign w:val="center"/>
          </w:tcPr>
          <w:p w14:paraId="62B2B9EF" w14:textId="77777777" w:rsidR="00E93324" w:rsidRDefault="00E93324" w:rsidP="00AE7707">
            <w:pPr>
              <w:adjustRightInd w:val="0"/>
              <w:snapToGrid w:val="0"/>
              <w:jc w:val="center"/>
              <w:rPr>
                <w:sz w:val="24"/>
              </w:rPr>
            </w:pPr>
            <w:r>
              <w:rPr>
                <w:rFonts w:hint="eastAsia"/>
                <w:sz w:val="24"/>
              </w:rPr>
              <w:t>建设规模</w:t>
            </w:r>
          </w:p>
        </w:tc>
        <w:tc>
          <w:tcPr>
            <w:tcW w:w="2112" w:type="dxa"/>
            <w:vAlign w:val="center"/>
          </w:tcPr>
          <w:p w14:paraId="7D93E8A7" w14:textId="77777777" w:rsidR="00E93324" w:rsidRDefault="00E93324" w:rsidP="00AE7707">
            <w:pPr>
              <w:adjustRightInd w:val="0"/>
              <w:snapToGrid w:val="0"/>
              <w:jc w:val="center"/>
              <w:rPr>
                <w:sz w:val="24"/>
              </w:rPr>
            </w:pPr>
            <w:r>
              <w:rPr>
                <w:rFonts w:hint="eastAsia"/>
                <w:sz w:val="24"/>
              </w:rPr>
              <w:t>设计阶段及内容</w:t>
            </w:r>
          </w:p>
        </w:tc>
        <w:tc>
          <w:tcPr>
            <w:tcW w:w="1682" w:type="dxa"/>
            <w:vAlign w:val="center"/>
          </w:tcPr>
          <w:p w14:paraId="2E513EE9" w14:textId="77777777" w:rsidR="00E93324" w:rsidRDefault="00E93324" w:rsidP="00AE7707">
            <w:pPr>
              <w:adjustRightInd w:val="0"/>
              <w:snapToGrid w:val="0"/>
              <w:jc w:val="center"/>
              <w:rPr>
                <w:sz w:val="24"/>
              </w:rPr>
            </w:pPr>
            <w:r>
              <w:rPr>
                <w:rFonts w:hint="eastAsia"/>
                <w:sz w:val="24"/>
              </w:rPr>
              <w:t>设计费（元）</w:t>
            </w:r>
          </w:p>
        </w:tc>
      </w:tr>
      <w:tr w:rsidR="00E93324" w14:paraId="70679613" w14:textId="77777777" w:rsidTr="00AE7707">
        <w:trPr>
          <w:trHeight w:val="812"/>
        </w:trPr>
        <w:tc>
          <w:tcPr>
            <w:tcW w:w="892" w:type="dxa"/>
            <w:vAlign w:val="center"/>
          </w:tcPr>
          <w:p w14:paraId="2DB10241" w14:textId="77777777" w:rsidR="00E93324" w:rsidRDefault="00E93324" w:rsidP="00AE7707">
            <w:pPr>
              <w:adjustRightInd w:val="0"/>
              <w:snapToGrid w:val="0"/>
              <w:jc w:val="center"/>
              <w:rPr>
                <w:sz w:val="24"/>
              </w:rPr>
            </w:pPr>
            <w:proofErr w:type="gramStart"/>
            <w:r>
              <w:rPr>
                <w:rFonts w:hint="eastAsia"/>
                <w:sz w:val="24"/>
              </w:rPr>
              <w:t>一</w:t>
            </w:r>
            <w:proofErr w:type="gramEnd"/>
          </w:p>
        </w:tc>
        <w:tc>
          <w:tcPr>
            <w:tcW w:w="2193" w:type="dxa"/>
            <w:vAlign w:val="center"/>
          </w:tcPr>
          <w:p w14:paraId="7AB042C3" w14:textId="073D7B4D" w:rsidR="00E93324" w:rsidRDefault="00E93324" w:rsidP="00AE7707">
            <w:pPr>
              <w:widowControl/>
              <w:spacing w:before="60" w:after="60" w:line="440" w:lineRule="exact"/>
              <w:ind w:right="60"/>
              <w:jc w:val="center"/>
              <w:rPr>
                <w:color w:val="000000"/>
                <w:sz w:val="24"/>
              </w:rPr>
            </w:pPr>
            <w:r w:rsidRPr="001E4CBD">
              <w:rPr>
                <w:rFonts w:hint="eastAsia"/>
                <w:sz w:val="24"/>
              </w:rPr>
              <w:t>三门县</w:t>
            </w:r>
            <w:proofErr w:type="gramStart"/>
            <w:r w:rsidRPr="001E4CBD">
              <w:rPr>
                <w:rFonts w:hint="eastAsia"/>
                <w:sz w:val="24"/>
              </w:rPr>
              <w:t>三江六岸山水</w:t>
            </w:r>
            <w:proofErr w:type="gramEnd"/>
            <w:r w:rsidRPr="001E4CBD">
              <w:rPr>
                <w:rFonts w:hint="eastAsia"/>
                <w:sz w:val="24"/>
              </w:rPr>
              <w:t>画廊及生态环境提升项目——亮化工程设计</w:t>
            </w:r>
          </w:p>
        </w:tc>
        <w:tc>
          <w:tcPr>
            <w:tcW w:w="2126" w:type="dxa"/>
            <w:vAlign w:val="center"/>
          </w:tcPr>
          <w:p w14:paraId="56FE3A29" w14:textId="77777777" w:rsidR="00E93324" w:rsidRDefault="00E93324" w:rsidP="00AE7707">
            <w:pPr>
              <w:adjustRightInd w:val="0"/>
              <w:snapToGrid w:val="0"/>
              <w:jc w:val="center"/>
              <w:rPr>
                <w:sz w:val="24"/>
              </w:rPr>
            </w:pPr>
            <w:r>
              <w:rPr>
                <w:rFonts w:hint="eastAsia"/>
                <w:sz w:val="24"/>
              </w:rPr>
              <w:t>对三门县三江口区域上山栈道、飘带式连廊、城市阳台及其周边重点景观进行夜景照明设计</w:t>
            </w:r>
          </w:p>
        </w:tc>
        <w:tc>
          <w:tcPr>
            <w:tcW w:w="2112" w:type="dxa"/>
            <w:vAlign w:val="center"/>
          </w:tcPr>
          <w:p w14:paraId="720A1261" w14:textId="77777777" w:rsidR="00E93324" w:rsidRDefault="00E93324" w:rsidP="00AE7707">
            <w:pPr>
              <w:adjustRightInd w:val="0"/>
              <w:snapToGrid w:val="0"/>
              <w:jc w:val="center"/>
              <w:rPr>
                <w:sz w:val="24"/>
              </w:rPr>
            </w:pPr>
            <w:r>
              <w:rPr>
                <w:rFonts w:hint="eastAsia"/>
                <w:bCs/>
                <w:sz w:val="24"/>
              </w:rPr>
              <w:t>概念方案设计、初步及深化设计</w:t>
            </w:r>
          </w:p>
        </w:tc>
        <w:tc>
          <w:tcPr>
            <w:tcW w:w="1682" w:type="dxa"/>
            <w:vAlign w:val="center"/>
          </w:tcPr>
          <w:p w14:paraId="07700B21" w14:textId="77777777" w:rsidR="00E93324" w:rsidRDefault="00E93324" w:rsidP="00AE7707">
            <w:pPr>
              <w:adjustRightInd w:val="0"/>
              <w:snapToGrid w:val="0"/>
              <w:rPr>
                <w:sz w:val="24"/>
              </w:rPr>
            </w:pPr>
            <w:r>
              <w:rPr>
                <w:rFonts w:hint="eastAsia"/>
                <w:sz w:val="24"/>
              </w:rPr>
              <w:t xml:space="preserve">  </w:t>
            </w:r>
          </w:p>
        </w:tc>
      </w:tr>
      <w:tr w:rsidR="00E93324" w14:paraId="298942FF" w14:textId="77777777" w:rsidTr="00AE7707">
        <w:trPr>
          <w:trHeight w:val="571"/>
        </w:trPr>
        <w:tc>
          <w:tcPr>
            <w:tcW w:w="3085" w:type="dxa"/>
            <w:gridSpan w:val="2"/>
            <w:vAlign w:val="center"/>
          </w:tcPr>
          <w:p w14:paraId="50F553BB" w14:textId="77777777" w:rsidR="00E93324" w:rsidRDefault="00E93324" w:rsidP="00AE7707">
            <w:pPr>
              <w:adjustRightInd w:val="0"/>
              <w:snapToGrid w:val="0"/>
              <w:jc w:val="center"/>
              <w:rPr>
                <w:sz w:val="24"/>
              </w:rPr>
            </w:pPr>
          </w:p>
        </w:tc>
        <w:tc>
          <w:tcPr>
            <w:tcW w:w="5920" w:type="dxa"/>
            <w:gridSpan w:val="3"/>
            <w:vAlign w:val="center"/>
          </w:tcPr>
          <w:p w14:paraId="6E9A1E4C" w14:textId="77777777" w:rsidR="00E93324" w:rsidRDefault="00E93324" w:rsidP="00AE7707">
            <w:pPr>
              <w:adjustRightInd w:val="0"/>
              <w:snapToGrid w:val="0"/>
              <w:rPr>
                <w:sz w:val="24"/>
              </w:rPr>
            </w:pPr>
            <w:r>
              <w:rPr>
                <w:rFonts w:hint="eastAsia"/>
                <w:sz w:val="24"/>
              </w:rPr>
              <w:t xml:space="preserve">合计： </w:t>
            </w:r>
          </w:p>
        </w:tc>
      </w:tr>
      <w:tr w:rsidR="00E93324" w14:paraId="62B04214" w14:textId="77777777" w:rsidTr="00AE7707">
        <w:trPr>
          <w:trHeight w:val="1674"/>
        </w:trPr>
        <w:tc>
          <w:tcPr>
            <w:tcW w:w="892" w:type="dxa"/>
            <w:vAlign w:val="center"/>
          </w:tcPr>
          <w:p w14:paraId="11DBEE02" w14:textId="77777777" w:rsidR="00E93324" w:rsidRDefault="00E93324" w:rsidP="00AE7707">
            <w:pPr>
              <w:adjustRightInd w:val="0"/>
              <w:snapToGrid w:val="0"/>
              <w:jc w:val="center"/>
              <w:rPr>
                <w:sz w:val="24"/>
              </w:rPr>
            </w:pPr>
            <w:r>
              <w:rPr>
                <w:rFonts w:hint="eastAsia"/>
                <w:sz w:val="24"/>
              </w:rPr>
              <w:t>说</w:t>
            </w:r>
          </w:p>
          <w:p w14:paraId="3D466D23" w14:textId="77777777" w:rsidR="00E93324" w:rsidRDefault="00E93324" w:rsidP="00AE7707">
            <w:pPr>
              <w:adjustRightInd w:val="0"/>
              <w:snapToGrid w:val="0"/>
              <w:jc w:val="center"/>
              <w:rPr>
                <w:sz w:val="24"/>
              </w:rPr>
            </w:pPr>
          </w:p>
          <w:p w14:paraId="51D5AA36" w14:textId="77777777" w:rsidR="00E93324" w:rsidRDefault="00E93324" w:rsidP="00AE7707">
            <w:pPr>
              <w:adjustRightInd w:val="0"/>
              <w:snapToGrid w:val="0"/>
              <w:jc w:val="center"/>
              <w:rPr>
                <w:sz w:val="24"/>
              </w:rPr>
            </w:pPr>
            <w:r>
              <w:rPr>
                <w:rFonts w:hint="eastAsia"/>
                <w:sz w:val="24"/>
              </w:rPr>
              <w:t>明</w:t>
            </w:r>
          </w:p>
        </w:tc>
        <w:tc>
          <w:tcPr>
            <w:tcW w:w="8113" w:type="dxa"/>
            <w:gridSpan w:val="4"/>
            <w:vAlign w:val="center"/>
          </w:tcPr>
          <w:p w14:paraId="0CEFB2EF" w14:textId="741698D9" w:rsidR="00E93324" w:rsidRDefault="00E93324" w:rsidP="00AE7707">
            <w:pPr>
              <w:adjustRightInd w:val="0"/>
              <w:snapToGrid w:val="0"/>
              <w:rPr>
                <w:bCs/>
                <w:sz w:val="24"/>
              </w:rPr>
            </w:pPr>
            <w:r>
              <w:rPr>
                <w:rFonts w:hint="eastAsia"/>
                <w:bCs/>
                <w:sz w:val="24"/>
              </w:rPr>
              <w:t>依据</w:t>
            </w:r>
            <w:r w:rsidR="008142FE">
              <w:rPr>
                <w:rFonts w:hint="eastAsia"/>
                <w:bCs/>
                <w:sz w:val="24"/>
              </w:rPr>
              <w:t>相关</w:t>
            </w:r>
            <w:r>
              <w:rPr>
                <w:rFonts w:hint="eastAsia"/>
                <w:bCs/>
                <w:sz w:val="24"/>
              </w:rPr>
              <w:t>规范及甲方委托要求，进行方案设计、初步及深化设计。</w:t>
            </w:r>
          </w:p>
        </w:tc>
      </w:tr>
    </w:tbl>
    <w:p w14:paraId="1EE3EF81" w14:textId="77777777" w:rsidR="00E93324" w:rsidRDefault="00E93324" w:rsidP="00E93324">
      <w:pPr>
        <w:adjustRightInd w:val="0"/>
        <w:rPr>
          <w:b/>
          <w:bCs/>
          <w:sz w:val="24"/>
        </w:rPr>
      </w:pPr>
    </w:p>
    <w:p w14:paraId="2967F378" w14:textId="77777777" w:rsidR="00E93324" w:rsidRDefault="00E93324" w:rsidP="00E93324">
      <w:pPr>
        <w:adjustRightInd w:val="0"/>
        <w:rPr>
          <w:sz w:val="24"/>
        </w:rPr>
      </w:pPr>
      <w:r>
        <w:rPr>
          <w:rFonts w:hint="eastAsia"/>
          <w:b/>
          <w:bCs/>
          <w:sz w:val="24"/>
        </w:rPr>
        <w:t xml:space="preserve">第三条  </w:t>
      </w:r>
      <w:r>
        <w:rPr>
          <w:rFonts w:hint="eastAsia"/>
          <w:sz w:val="24"/>
        </w:rPr>
        <w:t>发包人应向设计人提交的有关资料及文件：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52"/>
        <w:gridCol w:w="992"/>
        <w:gridCol w:w="2002"/>
        <w:gridCol w:w="1525"/>
      </w:tblGrid>
      <w:tr w:rsidR="00E93324" w14:paraId="317AD57A" w14:textId="77777777" w:rsidTr="00AE7707">
        <w:trPr>
          <w:jc w:val="center"/>
        </w:trPr>
        <w:tc>
          <w:tcPr>
            <w:tcW w:w="709" w:type="dxa"/>
          </w:tcPr>
          <w:p w14:paraId="13F400A3" w14:textId="77777777" w:rsidR="00E93324" w:rsidRDefault="00E93324" w:rsidP="00AE7707">
            <w:pPr>
              <w:adjustRightInd w:val="0"/>
              <w:spacing w:beforeLines="50" w:before="120" w:afterLines="50" w:after="120"/>
              <w:jc w:val="center"/>
              <w:rPr>
                <w:sz w:val="24"/>
              </w:rPr>
            </w:pPr>
            <w:r>
              <w:rPr>
                <w:rFonts w:hint="eastAsia"/>
                <w:sz w:val="24"/>
              </w:rPr>
              <w:t>序号</w:t>
            </w:r>
          </w:p>
        </w:tc>
        <w:tc>
          <w:tcPr>
            <w:tcW w:w="3952" w:type="dxa"/>
          </w:tcPr>
          <w:p w14:paraId="12C92FFB" w14:textId="77777777" w:rsidR="00E93324" w:rsidRDefault="00E93324" w:rsidP="00AE7707">
            <w:pPr>
              <w:adjustRightInd w:val="0"/>
              <w:spacing w:beforeLines="50" w:before="120" w:afterLines="50" w:after="120"/>
              <w:jc w:val="center"/>
              <w:rPr>
                <w:sz w:val="24"/>
              </w:rPr>
            </w:pPr>
            <w:r>
              <w:rPr>
                <w:rFonts w:hint="eastAsia"/>
                <w:sz w:val="24"/>
              </w:rPr>
              <w:t>资料及文件名称</w:t>
            </w:r>
          </w:p>
        </w:tc>
        <w:tc>
          <w:tcPr>
            <w:tcW w:w="992" w:type="dxa"/>
          </w:tcPr>
          <w:p w14:paraId="4B425D97" w14:textId="77777777" w:rsidR="00E93324" w:rsidRDefault="00E93324" w:rsidP="00AE7707">
            <w:pPr>
              <w:adjustRightInd w:val="0"/>
              <w:spacing w:beforeLines="50" w:before="120" w:afterLines="50" w:after="120"/>
              <w:jc w:val="center"/>
              <w:rPr>
                <w:sz w:val="24"/>
              </w:rPr>
            </w:pPr>
            <w:r>
              <w:rPr>
                <w:rFonts w:hint="eastAsia"/>
                <w:sz w:val="24"/>
              </w:rPr>
              <w:t>份数</w:t>
            </w:r>
          </w:p>
        </w:tc>
        <w:tc>
          <w:tcPr>
            <w:tcW w:w="2002" w:type="dxa"/>
          </w:tcPr>
          <w:p w14:paraId="4C0D468B" w14:textId="77777777" w:rsidR="00E93324" w:rsidRDefault="00E93324" w:rsidP="00AE7707">
            <w:pPr>
              <w:adjustRightInd w:val="0"/>
              <w:spacing w:beforeLines="50" w:before="120" w:afterLines="50" w:after="120"/>
              <w:jc w:val="center"/>
              <w:rPr>
                <w:sz w:val="24"/>
              </w:rPr>
            </w:pPr>
            <w:r>
              <w:rPr>
                <w:rFonts w:hint="eastAsia"/>
                <w:sz w:val="24"/>
              </w:rPr>
              <w:t>提交日期</w:t>
            </w:r>
          </w:p>
        </w:tc>
        <w:tc>
          <w:tcPr>
            <w:tcW w:w="1525" w:type="dxa"/>
          </w:tcPr>
          <w:p w14:paraId="3458106C" w14:textId="77777777" w:rsidR="00E93324" w:rsidRDefault="00E93324" w:rsidP="00AE7707">
            <w:pPr>
              <w:adjustRightInd w:val="0"/>
              <w:spacing w:beforeLines="50" w:before="120" w:afterLines="50" w:after="120"/>
              <w:jc w:val="center"/>
              <w:rPr>
                <w:sz w:val="24"/>
              </w:rPr>
            </w:pPr>
            <w:r>
              <w:rPr>
                <w:rFonts w:hint="eastAsia"/>
                <w:sz w:val="24"/>
              </w:rPr>
              <w:t>备注</w:t>
            </w:r>
          </w:p>
        </w:tc>
      </w:tr>
      <w:tr w:rsidR="00E93324" w14:paraId="282F838F" w14:textId="77777777" w:rsidTr="00AE7707">
        <w:trPr>
          <w:trHeight w:val="579"/>
          <w:jc w:val="center"/>
        </w:trPr>
        <w:tc>
          <w:tcPr>
            <w:tcW w:w="709" w:type="dxa"/>
            <w:vAlign w:val="center"/>
          </w:tcPr>
          <w:p w14:paraId="505C85C8" w14:textId="77777777" w:rsidR="00E93324" w:rsidRDefault="00E93324" w:rsidP="00AE7707">
            <w:pPr>
              <w:adjustRightInd w:val="0"/>
              <w:spacing w:beforeLines="50" w:before="120" w:afterLines="50" w:after="120"/>
              <w:jc w:val="center"/>
              <w:rPr>
                <w:sz w:val="24"/>
              </w:rPr>
            </w:pPr>
            <w:r>
              <w:rPr>
                <w:rFonts w:hint="eastAsia"/>
                <w:sz w:val="24"/>
              </w:rPr>
              <w:t>1</w:t>
            </w:r>
          </w:p>
        </w:tc>
        <w:tc>
          <w:tcPr>
            <w:tcW w:w="3952" w:type="dxa"/>
          </w:tcPr>
          <w:p w14:paraId="0885290B" w14:textId="77777777" w:rsidR="00E93324" w:rsidRDefault="00E93324" w:rsidP="00AE7707">
            <w:pPr>
              <w:adjustRightInd w:val="0"/>
              <w:spacing w:beforeLines="50" w:before="120" w:afterLines="50" w:after="120"/>
              <w:jc w:val="center"/>
              <w:rPr>
                <w:sz w:val="24"/>
              </w:rPr>
            </w:pPr>
          </w:p>
        </w:tc>
        <w:tc>
          <w:tcPr>
            <w:tcW w:w="992" w:type="dxa"/>
          </w:tcPr>
          <w:p w14:paraId="7784473C" w14:textId="77777777" w:rsidR="00E93324" w:rsidRDefault="00E93324" w:rsidP="00AE7707">
            <w:pPr>
              <w:adjustRightInd w:val="0"/>
              <w:spacing w:beforeLines="50" w:before="120" w:afterLines="50" w:after="120"/>
              <w:jc w:val="center"/>
              <w:rPr>
                <w:sz w:val="24"/>
              </w:rPr>
            </w:pPr>
          </w:p>
        </w:tc>
        <w:tc>
          <w:tcPr>
            <w:tcW w:w="2002" w:type="dxa"/>
          </w:tcPr>
          <w:p w14:paraId="28ADCA80" w14:textId="77777777" w:rsidR="00E93324" w:rsidRDefault="00E93324" w:rsidP="00AE7707">
            <w:pPr>
              <w:adjustRightInd w:val="0"/>
              <w:spacing w:beforeLines="50" w:before="120" w:afterLines="50" w:after="120"/>
              <w:jc w:val="center"/>
              <w:rPr>
                <w:sz w:val="24"/>
              </w:rPr>
            </w:pPr>
          </w:p>
        </w:tc>
        <w:tc>
          <w:tcPr>
            <w:tcW w:w="1525" w:type="dxa"/>
          </w:tcPr>
          <w:p w14:paraId="2E3E5429" w14:textId="77777777" w:rsidR="00E93324" w:rsidRDefault="00E93324" w:rsidP="00AE7707">
            <w:pPr>
              <w:adjustRightInd w:val="0"/>
              <w:spacing w:beforeLines="50" w:before="120" w:afterLines="50" w:after="120"/>
              <w:jc w:val="center"/>
              <w:rPr>
                <w:sz w:val="24"/>
              </w:rPr>
            </w:pPr>
          </w:p>
        </w:tc>
      </w:tr>
      <w:tr w:rsidR="00E93324" w14:paraId="383FCE4E" w14:textId="77777777" w:rsidTr="00AE7707">
        <w:trPr>
          <w:jc w:val="center"/>
        </w:trPr>
        <w:tc>
          <w:tcPr>
            <w:tcW w:w="709" w:type="dxa"/>
            <w:vAlign w:val="center"/>
          </w:tcPr>
          <w:p w14:paraId="41D6D68C" w14:textId="77777777" w:rsidR="00E93324" w:rsidRDefault="00E93324" w:rsidP="00AE7707">
            <w:pPr>
              <w:adjustRightInd w:val="0"/>
              <w:spacing w:beforeLines="50" w:before="120" w:afterLines="50" w:after="120"/>
              <w:jc w:val="center"/>
              <w:rPr>
                <w:sz w:val="24"/>
              </w:rPr>
            </w:pPr>
            <w:r>
              <w:rPr>
                <w:rFonts w:hint="eastAsia"/>
                <w:sz w:val="24"/>
              </w:rPr>
              <w:t>2</w:t>
            </w:r>
          </w:p>
        </w:tc>
        <w:tc>
          <w:tcPr>
            <w:tcW w:w="3952" w:type="dxa"/>
          </w:tcPr>
          <w:p w14:paraId="69F18B47" w14:textId="77777777" w:rsidR="00E93324" w:rsidRDefault="00E93324" w:rsidP="00AE7707">
            <w:pPr>
              <w:adjustRightInd w:val="0"/>
              <w:spacing w:beforeLines="50" w:before="120" w:afterLines="50" w:after="120"/>
              <w:rPr>
                <w:sz w:val="24"/>
              </w:rPr>
            </w:pPr>
          </w:p>
        </w:tc>
        <w:tc>
          <w:tcPr>
            <w:tcW w:w="992" w:type="dxa"/>
          </w:tcPr>
          <w:p w14:paraId="72791B80" w14:textId="77777777" w:rsidR="00E93324" w:rsidRDefault="00E93324" w:rsidP="00AE7707">
            <w:pPr>
              <w:adjustRightInd w:val="0"/>
              <w:spacing w:beforeLines="50" w:before="120" w:afterLines="50" w:after="120"/>
              <w:jc w:val="center"/>
              <w:rPr>
                <w:sz w:val="24"/>
              </w:rPr>
            </w:pPr>
          </w:p>
        </w:tc>
        <w:tc>
          <w:tcPr>
            <w:tcW w:w="2002" w:type="dxa"/>
          </w:tcPr>
          <w:p w14:paraId="2B20EF3E" w14:textId="77777777" w:rsidR="00E93324" w:rsidRDefault="00E93324" w:rsidP="00AE7707">
            <w:pPr>
              <w:adjustRightInd w:val="0"/>
              <w:spacing w:beforeLines="50" w:before="120" w:afterLines="50" w:after="120"/>
              <w:jc w:val="center"/>
              <w:rPr>
                <w:sz w:val="24"/>
              </w:rPr>
            </w:pPr>
          </w:p>
        </w:tc>
        <w:tc>
          <w:tcPr>
            <w:tcW w:w="1525" w:type="dxa"/>
          </w:tcPr>
          <w:p w14:paraId="2986ED06" w14:textId="77777777" w:rsidR="00E93324" w:rsidRDefault="00E93324" w:rsidP="00AE7707">
            <w:pPr>
              <w:adjustRightInd w:val="0"/>
              <w:spacing w:beforeLines="50" w:before="120" w:afterLines="50" w:after="120"/>
              <w:jc w:val="center"/>
              <w:rPr>
                <w:sz w:val="24"/>
              </w:rPr>
            </w:pPr>
          </w:p>
        </w:tc>
      </w:tr>
      <w:tr w:rsidR="00E93324" w14:paraId="43D5F015" w14:textId="77777777" w:rsidTr="00AE7707">
        <w:trPr>
          <w:jc w:val="center"/>
        </w:trPr>
        <w:tc>
          <w:tcPr>
            <w:tcW w:w="709" w:type="dxa"/>
            <w:vAlign w:val="center"/>
          </w:tcPr>
          <w:p w14:paraId="02DA58FC" w14:textId="77777777" w:rsidR="00E93324" w:rsidRDefault="00E93324" w:rsidP="00AE7707">
            <w:pPr>
              <w:adjustRightInd w:val="0"/>
              <w:spacing w:beforeLines="50" w:before="120" w:afterLines="50" w:after="120"/>
              <w:jc w:val="center"/>
              <w:rPr>
                <w:sz w:val="24"/>
              </w:rPr>
            </w:pPr>
            <w:r>
              <w:rPr>
                <w:rFonts w:hint="eastAsia"/>
                <w:sz w:val="24"/>
              </w:rPr>
              <w:t>3</w:t>
            </w:r>
          </w:p>
        </w:tc>
        <w:tc>
          <w:tcPr>
            <w:tcW w:w="3952" w:type="dxa"/>
          </w:tcPr>
          <w:p w14:paraId="0D947C70" w14:textId="77777777" w:rsidR="00E93324" w:rsidRDefault="00E93324" w:rsidP="00AE7707">
            <w:pPr>
              <w:adjustRightInd w:val="0"/>
              <w:spacing w:beforeLines="50" w:before="120" w:afterLines="50" w:after="120"/>
              <w:jc w:val="center"/>
              <w:rPr>
                <w:sz w:val="24"/>
              </w:rPr>
            </w:pPr>
          </w:p>
        </w:tc>
        <w:tc>
          <w:tcPr>
            <w:tcW w:w="992" w:type="dxa"/>
          </w:tcPr>
          <w:p w14:paraId="147693B5" w14:textId="77777777" w:rsidR="00E93324" w:rsidRDefault="00E93324" w:rsidP="00AE7707">
            <w:pPr>
              <w:adjustRightInd w:val="0"/>
              <w:spacing w:beforeLines="50" w:before="120" w:afterLines="50" w:after="120"/>
              <w:jc w:val="center"/>
              <w:rPr>
                <w:sz w:val="24"/>
              </w:rPr>
            </w:pPr>
          </w:p>
        </w:tc>
        <w:tc>
          <w:tcPr>
            <w:tcW w:w="2002" w:type="dxa"/>
          </w:tcPr>
          <w:p w14:paraId="240D4805" w14:textId="77777777" w:rsidR="00E93324" w:rsidRDefault="00E93324" w:rsidP="00AE7707">
            <w:pPr>
              <w:adjustRightInd w:val="0"/>
              <w:spacing w:beforeLines="50" w:before="120" w:afterLines="50" w:after="120"/>
              <w:jc w:val="center"/>
              <w:rPr>
                <w:sz w:val="24"/>
              </w:rPr>
            </w:pPr>
          </w:p>
        </w:tc>
        <w:tc>
          <w:tcPr>
            <w:tcW w:w="1525" w:type="dxa"/>
          </w:tcPr>
          <w:p w14:paraId="2C90A350" w14:textId="77777777" w:rsidR="00E93324" w:rsidRDefault="00E93324" w:rsidP="00AE7707">
            <w:pPr>
              <w:adjustRightInd w:val="0"/>
              <w:spacing w:beforeLines="50" w:before="120" w:afterLines="50" w:after="120"/>
              <w:jc w:val="center"/>
              <w:rPr>
                <w:sz w:val="24"/>
              </w:rPr>
            </w:pPr>
          </w:p>
        </w:tc>
      </w:tr>
    </w:tbl>
    <w:p w14:paraId="01681C11" w14:textId="77777777" w:rsidR="00E93324" w:rsidRDefault="00E93324" w:rsidP="00E93324">
      <w:pPr>
        <w:adjustRightInd w:val="0"/>
        <w:rPr>
          <w:sz w:val="24"/>
        </w:rPr>
      </w:pPr>
      <w:r>
        <w:rPr>
          <w:rFonts w:hint="eastAsia"/>
          <w:b/>
          <w:bCs/>
          <w:sz w:val="24"/>
        </w:rPr>
        <w:t xml:space="preserve">第四条  </w:t>
      </w:r>
      <w:r>
        <w:rPr>
          <w:rFonts w:hint="eastAsia"/>
          <w:sz w:val="24"/>
        </w:rPr>
        <w:t>设计人应向发包人交付的设计资料及文件：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4383"/>
        <w:gridCol w:w="992"/>
        <w:gridCol w:w="1276"/>
        <w:gridCol w:w="1395"/>
      </w:tblGrid>
      <w:tr w:rsidR="00E93324" w14:paraId="732CDA1F" w14:textId="77777777" w:rsidTr="00AE7707">
        <w:trPr>
          <w:jc w:val="center"/>
        </w:trPr>
        <w:tc>
          <w:tcPr>
            <w:tcW w:w="982" w:type="dxa"/>
          </w:tcPr>
          <w:p w14:paraId="120961C4" w14:textId="77777777" w:rsidR="00E93324" w:rsidRDefault="00E93324" w:rsidP="00AE7707">
            <w:pPr>
              <w:adjustRightInd w:val="0"/>
              <w:spacing w:beforeLines="50" w:before="120" w:afterLines="50" w:after="120"/>
              <w:jc w:val="center"/>
              <w:rPr>
                <w:sz w:val="24"/>
              </w:rPr>
            </w:pPr>
            <w:r>
              <w:rPr>
                <w:rFonts w:hint="eastAsia"/>
                <w:sz w:val="24"/>
              </w:rPr>
              <w:t>序号</w:t>
            </w:r>
          </w:p>
        </w:tc>
        <w:tc>
          <w:tcPr>
            <w:tcW w:w="4383" w:type="dxa"/>
          </w:tcPr>
          <w:p w14:paraId="0CF8486A" w14:textId="77777777" w:rsidR="00E93324" w:rsidRDefault="00E93324" w:rsidP="00AE7707">
            <w:pPr>
              <w:adjustRightInd w:val="0"/>
              <w:spacing w:beforeLines="50" w:before="120" w:afterLines="50" w:after="120"/>
              <w:jc w:val="center"/>
              <w:rPr>
                <w:sz w:val="24"/>
              </w:rPr>
            </w:pPr>
            <w:r>
              <w:rPr>
                <w:rFonts w:hint="eastAsia"/>
                <w:sz w:val="24"/>
              </w:rPr>
              <w:t>资料及文件名称</w:t>
            </w:r>
          </w:p>
        </w:tc>
        <w:tc>
          <w:tcPr>
            <w:tcW w:w="992" w:type="dxa"/>
          </w:tcPr>
          <w:p w14:paraId="2BFECFEE" w14:textId="77777777" w:rsidR="00E93324" w:rsidRDefault="00E93324" w:rsidP="00AE7707">
            <w:pPr>
              <w:adjustRightInd w:val="0"/>
              <w:spacing w:beforeLines="50" w:before="120" w:afterLines="50" w:after="120"/>
              <w:jc w:val="center"/>
              <w:rPr>
                <w:sz w:val="24"/>
              </w:rPr>
            </w:pPr>
            <w:r>
              <w:rPr>
                <w:rFonts w:hint="eastAsia"/>
                <w:sz w:val="24"/>
              </w:rPr>
              <w:t>份数</w:t>
            </w:r>
          </w:p>
        </w:tc>
        <w:tc>
          <w:tcPr>
            <w:tcW w:w="1276" w:type="dxa"/>
          </w:tcPr>
          <w:p w14:paraId="697BAF3E" w14:textId="77777777" w:rsidR="00E93324" w:rsidRDefault="00E93324" w:rsidP="00AE7707">
            <w:pPr>
              <w:adjustRightInd w:val="0"/>
              <w:spacing w:beforeLines="50" w:before="120" w:afterLines="50" w:after="120"/>
              <w:jc w:val="center"/>
              <w:rPr>
                <w:sz w:val="24"/>
              </w:rPr>
            </w:pPr>
            <w:r>
              <w:rPr>
                <w:rFonts w:hint="eastAsia"/>
                <w:sz w:val="24"/>
              </w:rPr>
              <w:t>提交日期</w:t>
            </w:r>
          </w:p>
        </w:tc>
        <w:tc>
          <w:tcPr>
            <w:tcW w:w="1395" w:type="dxa"/>
          </w:tcPr>
          <w:p w14:paraId="48FED48C" w14:textId="77777777" w:rsidR="00E93324" w:rsidRDefault="00E93324" w:rsidP="00AE7707">
            <w:pPr>
              <w:adjustRightInd w:val="0"/>
              <w:spacing w:beforeLines="50" w:before="120" w:afterLines="50" w:after="120"/>
              <w:jc w:val="center"/>
              <w:rPr>
                <w:sz w:val="24"/>
              </w:rPr>
            </w:pPr>
            <w:r>
              <w:rPr>
                <w:rFonts w:hint="eastAsia"/>
                <w:sz w:val="24"/>
              </w:rPr>
              <w:t>有关事宜</w:t>
            </w:r>
          </w:p>
        </w:tc>
      </w:tr>
      <w:tr w:rsidR="00E93324" w14:paraId="3D6FBC08" w14:textId="77777777" w:rsidTr="00AE7707">
        <w:trPr>
          <w:jc w:val="center"/>
        </w:trPr>
        <w:tc>
          <w:tcPr>
            <w:tcW w:w="982" w:type="dxa"/>
            <w:vAlign w:val="center"/>
          </w:tcPr>
          <w:p w14:paraId="1AB8BA3F" w14:textId="77777777" w:rsidR="00E93324" w:rsidRDefault="00E93324" w:rsidP="00AE7707">
            <w:pPr>
              <w:adjustRightInd w:val="0"/>
              <w:spacing w:beforeLines="50" w:before="120" w:afterLines="50" w:after="120"/>
              <w:jc w:val="center"/>
              <w:rPr>
                <w:sz w:val="24"/>
              </w:rPr>
            </w:pPr>
            <w:r>
              <w:rPr>
                <w:rFonts w:hint="eastAsia"/>
                <w:sz w:val="24"/>
              </w:rPr>
              <w:t>1</w:t>
            </w:r>
          </w:p>
        </w:tc>
        <w:tc>
          <w:tcPr>
            <w:tcW w:w="4383" w:type="dxa"/>
          </w:tcPr>
          <w:p w14:paraId="3BCDB46A" w14:textId="77777777" w:rsidR="00E93324" w:rsidRDefault="00E93324" w:rsidP="00AE7707">
            <w:pPr>
              <w:adjustRightInd w:val="0"/>
              <w:spacing w:beforeLines="50" w:before="120" w:afterLines="50" w:after="120"/>
              <w:jc w:val="center"/>
              <w:rPr>
                <w:sz w:val="24"/>
              </w:rPr>
            </w:pPr>
          </w:p>
        </w:tc>
        <w:tc>
          <w:tcPr>
            <w:tcW w:w="992" w:type="dxa"/>
            <w:vAlign w:val="center"/>
          </w:tcPr>
          <w:p w14:paraId="5D8F22D1" w14:textId="77777777" w:rsidR="00E93324" w:rsidRDefault="00E93324" w:rsidP="00AE7707">
            <w:pPr>
              <w:adjustRightInd w:val="0"/>
              <w:spacing w:beforeLines="50" w:before="120" w:afterLines="50" w:after="120"/>
              <w:jc w:val="center"/>
              <w:rPr>
                <w:sz w:val="24"/>
              </w:rPr>
            </w:pPr>
          </w:p>
        </w:tc>
        <w:tc>
          <w:tcPr>
            <w:tcW w:w="1276" w:type="dxa"/>
          </w:tcPr>
          <w:p w14:paraId="5737A3BC" w14:textId="77777777" w:rsidR="00E93324" w:rsidRDefault="00E93324" w:rsidP="00AE7707">
            <w:pPr>
              <w:adjustRightInd w:val="0"/>
              <w:spacing w:beforeLines="50" w:before="120" w:afterLines="50" w:after="120"/>
              <w:jc w:val="center"/>
              <w:rPr>
                <w:sz w:val="24"/>
              </w:rPr>
            </w:pPr>
          </w:p>
        </w:tc>
        <w:tc>
          <w:tcPr>
            <w:tcW w:w="1395" w:type="dxa"/>
          </w:tcPr>
          <w:p w14:paraId="0C914E26" w14:textId="77777777" w:rsidR="00E93324" w:rsidRDefault="00E93324" w:rsidP="00AE7707">
            <w:pPr>
              <w:adjustRightInd w:val="0"/>
              <w:spacing w:beforeLines="50" w:before="120" w:afterLines="50" w:after="120"/>
              <w:jc w:val="center"/>
              <w:rPr>
                <w:sz w:val="24"/>
              </w:rPr>
            </w:pPr>
          </w:p>
        </w:tc>
      </w:tr>
      <w:tr w:rsidR="00E93324" w14:paraId="24F29373" w14:textId="77777777" w:rsidTr="00AE7707">
        <w:trPr>
          <w:jc w:val="center"/>
        </w:trPr>
        <w:tc>
          <w:tcPr>
            <w:tcW w:w="982" w:type="dxa"/>
            <w:vAlign w:val="center"/>
          </w:tcPr>
          <w:p w14:paraId="028D498A" w14:textId="77777777" w:rsidR="00E93324" w:rsidRDefault="00E93324" w:rsidP="00AE7707">
            <w:pPr>
              <w:adjustRightInd w:val="0"/>
              <w:spacing w:beforeLines="50" w:before="120" w:afterLines="50" w:after="120"/>
              <w:jc w:val="center"/>
              <w:rPr>
                <w:sz w:val="24"/>
              </w:rPr>
            </w:pPr>
            <w:r>
              <w:rPr>
                <w:rFonts w:hint="eastAsia"/>
                <w:sz w:val="24"/>
              </w:rPr>
              <w:t>2</w:t>
            </w:r>
          </w:p>
        </w:tc>
        <w:tc>
          <w:tcPr>
            <w:tcW w:w="4383" w:type="dxa"/>
          </w:tcPr>
          <w:p w14:paraId="014AE351" w14:textId="77777777" w:rsidR="00E93324" w:rsidRDefault="00E93324" w:rsidP="00AE7707">
            <w:pPr>
              <w:adjustRightInd w:val="0"/>
              <w:spacing w:beforeLines="50" w:before="120" w:afterLines="50" w:after="120"/>
              <w:jc w:val="center"/>
              <w:rPr>
                <w:sz w:val="24"/>
              </w:rPr>
            </w:pPr>
          </w:p>
        </w:tc>
        <w:tc>
          <w:tcPr>
            <w:tcW w:w="992" w:type="dxa"/>
            <w:vAlign w:val="center"/>
          </w:tcPr>
          <w:p w14:paraId="30FF460A" w14:textId="77777777" w:rsidR="00E93324" w:rsidRDefault="00E93324" w:rsidP="00AE7707">
            <w:pPr>
              <w:adjustRightInd w:val="0"/>
              <w:spacing w:beforeLines="50" w:before="120" w:afterLines="50" w:after="120"/>
              <w:jc w:val="center"/>
              <w:rPr>
                <w:sz w:val="24"/>
              </w:rPr>
            </w:pPr>
          </w:p>
        </w:tc>
        <w:tc>
          <w:tcPr>
            <w:tcW w:w="1276" w:type="dxa"/>
          </w:tcPr>
          <w:p w14:paraId="4C2EAD2A" w14:textId="77777777" w:rsidR="00E93324" w:rsidRDefault="00E93324" w:rsidP="00AE7707">
            <w:pPr>
              <w:adjustRightInd w:val="0"/>
              <w:spacing w:beforeLines="50" w:before="120" w:afterLines="50" w:after="120"/>
              <w:jc w:val="center"/>
              <w:rPr>
                <w:sz w:val="24"/>
              </w:rPr>
            </w:pPr>
          </w:p>
        </w:tc>
        <w:tc>
          <w:tcPr>
            <w:tcW w:w="1395" w:type="dxa"/>
          </w:tcPr>
          <w:p w14:paraId="35B6128E" w14:textId="77777777" w:rsidR="00E93324" w:rsidRDefault="00E93324" w:rsidP="00AE7707">
            <w:pPr>
              <w:adjustRightInd w:val="0"/>
              <w:spacing w:beforeLines="50" w:before="120" w:afterLines="50" w:after="120"/>
              <w:jc w:val="center"/>
              <w:rPr>
                <w:sz w:val="24"/>
              </w:rPr>
            </w:pPr>
          </w:p>
        </w:tc>
      </w:tr>
      <w:tr w:rsidR="00E93324" w14:paraId="04820457" w14:textId="77777777" w:rsidTr="00AE7707">
        <w:trPr>
          <w:jc w:val="center"/>
        </w:trPr>
        <w:tc>
          <w:tcPr>
            <w:tcW w:w="982" w:type="dxa"/>
            <w:vAlign w:val="center"/>
          </w:tcPr>
          <w:p w14:paraId="090F6FA8" w14:textId="77777777" w:rsidR="00E93324" w:rsidRDefault="00E93324" w:rsidP="00AE7707">
            <w:pPr>
              <w:adjustRightInd w:val="0"/>
              <w:spacing w:beforeLines="50" w:before="120" w:afterLines="50" w:after="120"/>
              <w:jc w:val="center"/>
              <w:rPr>
                <w:sz w:val="24"/>
              </w:rPr>
            </w:pPr>
            <w:r>
              <w:rPr>
                <w:rFonts w:hint="eastAsia"/>
                <w:sz w:val="24"/>
              </w:rPr>
              <w:t>3</w:t>
            </w:r>
          </w:p>
        </w:tc>
        <w:tc>
          <w:tcPr>
            <w:tcW w:w="4383" w:type="dxa"/>
          </w:tcPr>
          <w:p w14:paraId="303B4172" w14:textId="77777777" w:rsidR="00E93324" w:rsidRDefault="00E93324" w:rsidP="00AE7707">
            <w:pPr>
              <w:adjustRightInd w:val="0"/>
              <w:spacing w:beforeLines="50" w:before="120" w:afterLines="50" w:after="120"/>
              <w:jc w:val="center"/>
              <w:rPr>
                <w:sz w:val="24"/>
              </w:rPr>
            </w:pPr>
          </w:p>
        </w:tc>
        <w:tc>
          <w:tcPr>
            <w:tcW w:w="992" w:type="dxa"/>
            <w:vAlign w:val="center"/>
          </w:tcPr>
          <w:p w14:paraId="6C4A7BD7" w14:textId="77777777" w:rsidR="00E93324" w:rsidRDefault="00E93324" w:rsidP="00AE7707">
            <w:pPr>
              <w:adjustRightInd w:val="0"/>
              <w:spacing w:beforeLines="50" w:before="120" w:afterLines="50" w:after="120"/>
              <w:jc w:val="center"/>
              <w:rPr>
                <w:sz w:val="24"/>
              </w:rPr>
            </w:pPr>
          </w:p>
        </w:tc>
        <w:tc>
          <w:tcPr>
            <w:tcW w:w="1276" w:type="dxa"/>
          </w:tcPr>
          <w:p w14:paraId="007DE79D" w14:textId="77777777" w:rsidR="00E93324" w:rsidRDefault="00E93324" w:rsidP="00AE7707">
            <w:pPr>
              <w:adjustRightInd w:val="0"/>
              <w:spacing w:beforeLines="50" w:before="120" w:afterLines="50" w:after="120"/>
              <w:jc w:val="center"/>
              <w:rPr>
                <w:sz w:val="24"/>
              </w:rPr>
            </w:pPr>
          </w:p>
        </w:tc>
        <w:tc>
          <w:tcPr>
            <w:tcW w:w="1395" w:type="dxa"/>
          </w:tcPr>
          <w:p w14:paraId="792B12ED" w14:textId="77777777" w:rsidR="00E93324" w:rsidRDefault="00E93324" w:rsidP="00AE7707">
            <w:pPr>
              <w:adjustRightInd w:val="0"/>
              <w:spacing w:beforeLines="50" w:before="120" w:afterLines="50" w:after="120"/>
              <w:jc w:val="center"/>
              <w:rPr>
                <w:sz w:val="24"/>
              </w:rPr>
            </w:pPr>
          </w:p>
        </w:tc>
      </w:tr>
      <w:tr w:rsidR="00E93324" w14:paraId="2DE268D1" w14:textId="77777777" w:rsidTr="00AE7707">
        <w:trPr>
          <w:jc w:val="center"/>
        </w:trPr>
        <w:tc>
          <w:tcPr>
            <w:tcW w:w="982" w:type="dxa"/>
            <w:vAlign w:val="center"/>
          </w:tcPr>
          <w:p w14:paraId="0AED2E63" w14:textId="77777777" w:rsidR="00E93324" w:rsidRDefault="00E93324" w:rsidP="00AE7707">
            <w:pPr>
              <w:adjustRightInd w:val="0"/>
              <w:spacing w:beforeLines="50" w:before="120" w:afterLines="50" w:after="120"/>
              <w:jc w:val="center"/>
              <w:rPr>
                <w:sz w:val="24"/>
              </w:rPr>
            </w:pPr>
            <w:r>
              <w:rPr>
                <w:rFonts w:hint="eastAsia"/>
                <w:sz w:val="24"/>
              </w:rPr>
              <w:t>4</w:t>
            </w:r>
          </w:p>
        </w:tc>
        <w:tc>
          <w:tcPr>
            <w:tcW w:w="4383" w:type="dxa"/>
          </w:tcPr>
          <w:p w14:paraId="481948F5" w14:textId="77777777" w:rsidR="00E93324" w:rsidRDefault="00E93324" w:rsidP="00AE7707">
            <w:pPr>
              <w:adjustRightInd w:val="0"/>
              <w:spacing w:beforeLines="50" w:before="120" w:afterLines="50" w:after="120"/>
              <w:jc w:val="center"/>
              <w:rPr>
                <w:sz w:val="24"/>
              </w:rPr>
            </w:pPr>
          </w:p>
        </w:tc>
        <w:tc>
          <w:tcPr>
            <w:tcW w:w="992" w:type="dxa"/>
            <w:vAlign w:val="center"/>
          </w:tcPr>
          <w:p w14:paraId="0D10B34D" w14:textId="77777777" w:rsidR="00E93324" w:rsidRDefault="00E93324" w:rsidP="00AE7707">
            <w:pPr>
              <w:adjustRightInd w:val="0"/>
              <w:spacing w:beforeLines="50" w:before="120" w:afterLines="50" w:after="120"/>
              <w:jc w:val="center"/>
              <w:rPr>
                <w:sz w:val="24"/>
              </w:rPr>
            </w:pPr>
          </w:p>
        </w:tc>
        <w:tc>
          <w:tcPr>
            <w:tcW w:w="1276" w:type="dxa"/>
          </w:tcPr>
          <w:p w14:paraId="54BB51B6" w14:textId="77777777" w:rsidR="00E93324" w:rsidRDefault="00E93324" w:rsidP="00AE7707">
            <w:pPr>
              <w:adjustRightInd w:val="0"/>
              <w:spacing w:beforeLines="50" w:before="120" w:afterLines="50" w:after="120"/>
              <w:jc w:val="center"/>
              <w:rPr>
                <w:sz w:val="24"/>
              </w:rPr>
            </w:pPr>
          </w:p>
        </w:tc>
        <w:tc>
          <w:tcPr>
            <w:tcW w:w="1395" w:type="dxa"/>
          </w:tcPr>
          <w:p w14:paraId="313A8A8F" w14:textId="77777777" w:rsidR="00E93324" w:rsidRDefault="00E93324" w:rsidP="00AE7707">
            <w:pPr>
              <w:adjustRightInd w:val="0"/>
              <w:spacing w:beforeLines="50" w:before="120" w:afterLines="50" w:after="120"/>
              <w:jc w:val="center"/>
              <w:rPr>
                <w:sz w:val="24"/>
              </w:rPr>
            </w:pPr>
          </w:p>
        </w:tc>
      </w:tr>
    </w:tbl>
    <w:p w14:paraId="61DBDDBC" w14:textId="77777777" w:rsidR="00E93324" w:rsidRDefault="00E93324" w:rsidP="00E93324">
      <w:pPr>
        <w:adjustRightInd w:val="0"/>
        <w:ind w:firstLineChars="250" w:firstLine="600"/>
        <w:rPr>
          <w:sz w:val="24"/>
        </w:rPr>
      </w:pPr>
    </w:p>
    <w:p w14:paraId="4AD65DE5" w14:textId="77777777" w:rsidR="00E93324" w:rsidRDefault="00E93324" w:rsidP="00E93324">
      <w:pPr>
        <w:adjustRightInd w:val="0"/>
        <w:spacing w:line="360" w:lineRule="auto"/>
        <w:rPr>
          <w:sz w:val="24"/>
        </w:rPr>
      </w:pPr>
      <w:r>
        <w:rPr>
          <w:rFonts w:hint="eastAsia"/>
          <w:b/>
          <w:bCs/>
          <w:sz w:val="24"/>
        </w:rPr>
        <w:lastRenderedPageBreak/>
        <w:t xml:space="preserve">第五条  </w:t>
      </w:r>
      <w:r>
        <w:rPr>
          <w:rFonts w:hint="eastAsia"/>
          <w:sz w:val="24"/>
        </w:rPr>
        <w:t>本合同设计收费为</w:t>
      </w:r>
      <w:r>
        <w:rPr>
          <w:rFonts w:hint="eastAsia"/>
          <w:sz w:val="24"/>
          <w:u w:val="single"/>
        </w:rPr>
        <w:t xml:space="preserve">             </w:t>
      </w:r>
      <w:r>
        <w:rPr>
          <w:rFonts w:hint="eastAsia"/>
          <w:sz w:val="24"/>
        </w:rPr>
        <w:t>元人民币。</w:t>
      </w:r>
    </w:p>
    <w:p w14:paraId="1CDD09E9" w14:textId="77777777" w:rsidR="00E93324" w:rsidRDefault="00E93324" w:rsidP="00E93324">
      <w:pPr>
        <w:adjustRightInd w:val="0"/>
        <w:spacing w:line="360" w:lineRule="auto"/>
        <w:rPr>
          <w:sz w:val="24"/>
        </w:rPr>
      </w:pPr>
      <w:r>
        <w:rPr>
          <w:rFonts w:hint="eastAsia"/>
          <w:sz w:val="24"/>
        </w:rPr>
        <w:t xml:space="preserve">设计费支付进度详见下表。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5"/>
        <w:gridCol w:w="1843"/>
        <w:gridCol w:w="1836"/>
        <w:gridCol w:w="3564"/>
      </w:tblGrid>
      <w:tr w:rsidR="00E93324" w14:paraId="0F808A22" w14:textId="77777777" w:rsidTr="00AE7707">
        <w:trPr>
          <w:trHeight w:val="567"/>
          <w:jc w:val="center"/>
        </w:trPr>
        <w:tc>
          <w:tcPr>
            <w:tcW w:w="1715" w:type="dxa"/>
            <w:tcBorders>
              <w:top w:val="single" w:sz="6" w:space="0" w:color="auto"/>
              <w:left w:val="single" w:sz="6" w:space="0" w:color="auto"/>
              <w:bottom w:val="single" w:sz="6" w:space="0" w:color="auto"/>
              <w:right w:val="single" w:sz="6" w:space="0" w:color="auto"/>
            </w:tcBorders>
            <w:vAlign w:val="center"/>
          </w:tcPr>
          <w:p w14:paraId="66D202D0" w14:textId="77777777" w:rsidR="00E93324" w:rsidRDefault="00E93324" w:rsidP="00AE7707">
            <w:pPr>
              <w:adjustRightInd w:val="0"/>
              <w:snapToGrid w:val="0"/>
              <w:spacing w:beforeLines="50" w:before="120" w:afterLines="50" w:after="120"/>
              <w:jc w:val="center"/>
              <w:rPr>
                <w:sz w:val="24"/>
              </w:rPr>
            </w:pPr>
            <w:r>
              <w:rPr>
                <w:rFonts w:hint="eastAsia"/>
                <w:sz w:val="24"/>
              </w:rPr>
              <w:t>付费次序</w:t>
            </w:r>
          </w:p>
        </w:tc>
        <w:tc>
          <w:tcPr>
            <w:tcW w:w="1843" w:type="dxa"/>
            <w:tcBorders>
              <w:top w:val="single" w:sz="6" w:space="0" w:color="auto"/>
              <w:left w:val="single" w:sz="6" w:space="0" w:color="auto"/>
              <w:bottom w:val="single" w:sz="6" w:space="0" w:color="auto"/>
              <w:right w:val="single" w:sz="6" w:space="0" w:color="auto"/>
            </w:tcBorders>
            <w:vAlign w:val="center"/>
          </w:tcPr>
          <w:p w14:paraId="21C2D73B" w14:textId="77777777" w:rsidR="00E93324" w:rsidRDefault="00E93324" w:rsidP="00AE7707">
            <w:pPr>
              <w:adjustRightInd w:val="0"/>
              <w:snapToGrid w:val="0"/>
              <w:spacing w:beforeLines="50" w:before="120" w:afterLines="50" w:after="120"/>
              <w:jc w:val="center"/>
              <w:rPr>
                <w:sz w:val="24"/>
              </w:rPr>
            </w:pPr>
            <w:r>
              <w:rPr>
                <w:rFonts w:hint="eastAsia"/>
                <w:sz w:val="24"/>
              </w:rPr>
              <w:t>占总设计费(%)</w:t>
            </w:r>
          </w:p>
        </w:tc>
        <w:tc>
          <w:tcPr>
            <w:tcW w:w="1836" w:type="dxa"/>
            <w:tcBorders>
              <w:top w:val="single" w:sz="6" w:space="0" w:color="auto"/>
              <w:left w:val="single" w:sz="6" w:space="0" w:color="auto"/>
              <w:bottom w:val="single" w:sz="6" w:space="0" w:color="auto"/>
              <w:right w:val="single" w:sz="6" w:space="0" w:color="auto"/>
            </w:tcBorders>
            <w:vAlign w:val="center"/>
          </w:tcPr>
          <w:p w14:paraId="4AC7BAF7" w14:textId="77777777" w:rsidR="00E93324" w:rsidRDefault="00E93324" w:rsidP="00AE7707">
            <w:pPr>
              <w:adjustRightInd w:val="0"/>
              <w:snapToGrid w:val="0"/>
              <w:spacing w:beforeLines="50" w:before="120" w:afterLines="50" w:after="120"/>
              <w:jc w:val="center"/>
              <w:rPr>
                <w:sz w:val="24"/>
              </w:rPr>
            </w:pPr>
            <w:r>
              <w:rPr>
                <w:rFonts w:hint="eastAsia"/>
                <w:sz w:val="24"/>
              </w:rPr>
              <w:t>付费额（万元）</w:t>
            </w:r>
          </w:p>
        </w:tc>
        <w:tc>
          <w:tcPr>
            <w:tcW w:w="3564" w:type="dxa"/>
            <w:tcBorders>
              <w:top w:val="single" w:sz="6" w:space="0" w:color="auto"/>
              <w:left w:val="single" w:sz="6" w:space="0" w:color="auto"/>
              <w:bottom w:val="single" w:sz="6" w:space="0" w:color="auto"/>
              <w:right w:val="single" w:sz="6" w:space="0" w:color="auto"/>
            </w:tcBorders>
            <w:vAlign w:val="center"/>
          </w:tcPr>
          <w:p w14:paraId="6B5C68F9" w14:textId="77777777" w:rsidR="00E93324" w:rsidRDefault="00E93324" w:rsidP="00AE7707">
            <w:pPr>
              <w:adjustRightInd w:val="0"/>
              <w:snapToGrid w:val="0"/>
              <w:jc w:val="center"/>
              <w:rPr>
                <w:sz w:val="24"/>
              </w:rPr>
            </w:pPr>
            <w:r>
              <w:rPr>
                <w:rFonts w:hint="eastAsia"/>
                <w:sz w:val="24"/>
              </w:rPr>
              <w:t>付费时间</w:t>
            </w:r>
          </w:p>
          <w:p w14:paraId="53341117" w14:textId="77777777" w:rsidR="00E93324" w:rsidRDefault="00E93324" w:rsidP="00AE7707">
            <w:pPr>
              <w:adjustRightInd w:val="0"/>
              <w:snapToGrid w:val="0"/>
              <w:jc w:val="center"/>
              <w:rPr>
                <w:sz w:val="24"/>
              </w:rPr>
            </w:pPr>
            <w:r>
              <w:rPr>
                <w:rFonts w:hint="eastAsia"/>
                <w:sz w:val="24"/>
              </w:rPr>
              <w:t>（由交付设计文件所决定）</w:t>
            </w:r>
          </w:p>
        </w:tc>
      </w:tr>
      <w:tr w:rsidR="00E93324" w14:paraId="0C8FF127" w14:textId="77777777" w:rsidTr="00AE7707">
        <w:trPr>
          <w:trHeight w:val="567"/>
          <w:jc w:val="center"/>
        </w:trPr>
        <w:tc>
          <w:tcPr>
            <w:tcW w:w="1715" w:type="dxa"/>
            <w:tcBorders>
              <w:top w:val="single" w:sz="6" w:space="0" w:color="auto"/>
              <w:left w:val="single" w:sz="6" w:space="0" w:color="auto"/>
              <w:bottom w:val="single" w:sz="6" w:space="0" w:color="auto"/>
              <w:right w:val="single" w:sz="6" w:space="0" w:color="auto"/>
            </w:tcBorders>
            <w:vAlign w:val="center"/>
          </w:tcPr>
          <w:p w14:paraId="513FE79C" w14:textId="77777777" w:rsidR="00E93324" w:rsidRDefault="00E93324" w:rsidP="00AE7707">
            <w:pPr>
              <w:adjustRightInd w:val="0"/>
              <w:spacing w:beforeLines="50" w:before="120" w:afterLines="50" w:after="120"/>
              <w:jc w:val="center"/>
              <w:rPr>
                <w:sz w:val="24"/>
              </w:rPr>
            </w:pPr>
            <w:r>
              <w:rPr>
                <w:rFonts w:hint="eastAsia"/>
                <w:sz w:val="24"/>
              </w:rPr>
              <w:t>第一次付费</w:t>
            </w:r>
          </w:p>
        </w:tc>
        <w:tc>
          <w:tcPr>
            <w:tcW w:w="1843" w:type="dxa"/>
            <w:tcBorders>
              <w:top w:val="single" w:sz="6" w:space="0" w:color="auto"/>
              <w:left w:val="single" w:sz="6" w:space="0" w:color="auto"/>
              <w:bottom w:val="single" w:sz="6" w:space="0" w:color="auto"/>
              <w:right w:val="single" w:sz="6" w:space="0" w:color="auto"/>
            </w:tcBorders>
            <w:vAlign w:val="center"/>
          </w:tcPr>
          <w:p w14:paraId="1BA51A6D" w14:textId="77777777" w:rsidR="00E93324" w:rsidRDefault="00E93324" w:rsidP="00AE7707">
            <w:pPr>
              <w:adjustRightInd w:val="0"/>
              <w:spacing w:beforeLines="50" w:before="120" w:afterLines="50" w:after="120"/>
              <w:jc w:val="center"/>
              <w:rPr>
                <w:sz w:val="24"/>
              </w:rPr>
            </w:pPr>
            <w:r>
              <w:rPr>
                <w:rFonts w:hint="eastAsia"/>
                <w:sz w:val="24"/>
              </w:rPr>
              <w:t>50</w:t>
            </w:r>
          </w:p>
        </w:tc>
        <w:tc>
          <w:tcPr>
            <w:tcW w:w="1836" w:type="dxa"/>
            <w:tcBorders>
              <w:top w:val="single" w:sz="6" w:space="0" w:color="auto"/>
              <w:left w:val="single" w:sz="6" w:space="0" w:color="auto"/>
              <w:bottom w:val="single" w:sz="6" w:space="0" w:color="auto"/>
              <w:right w:val="single" w:sz="6" w:space="0" w:color="auto"/>
            </w:tcBorders>
            <w:vAlign w:val="center"/>
          </w:tcPr>
          <w:p w14:paraId="27F37767" w14:textId="77777777" w:rsidR="00E93324" w:rsidRDefault="00E93324" w:rsidP="00AE7707">
            <w:pPr>
              <w:adjustRightInd w:val="0"/>
              <w:spacing w:beforeLines="50" w:before="120" w:afterLines="50" w:after="120"/>
              <w:jc w:val="center"/>
              <w:rPr>
                <w:sz w:val="24"/>
              </w:rPr>
            </w:pPr>
            <w:r>
              <w:rPr>
                <w:rFonts w:hint="eastAsia"/>
                <w:sz w:val="24"/>
              </w:rPr>
              <w:t xml:space="preserve"> </w:t>
            </w:r>
          </w:p>
        </w:tc>
        <w:tc>
          <w:tcPr>
            <w:tcW w:w="3564" w:type="dxa"/>
            <w:tcBorders>
              <w:top w:val="single" w:sz="6" w:space="0" w:color="auto"/>
              <w:left w:val="single" w:sz="6" w:space="0" w:color="auto"/>
              <w:bottom w:val="single" w:sz="6" w:space="0" w:color="auto"/>
              <w:right w:val="single" w:sz="6" w:space="0" w:color="auto"/>
            </w:tcBorders>
            <w:vAlign w:val="center"/>
          </w:tcPr>
          <w:p w14:paraId="42387FE9" w14:textId="77777777" w:rsidR="00E93324" w:rsidRDefault="00E93324" w:rsidP="00AE7707">
            <w:pPr>
              <w:adjustRightInd w:val="0"/>
              <w:spacing w:beforeLines="50" w:before="120" w:afterLines="50" w:after="120"/>
              <w:jc w:val="center"/>
              <w:rPr>
                <w:sz w:val="24"/>
              </w:rPr>
            </w:pPr>
            <w:r>
              <w:rPr>
                <w:rFonts w:hint="eastAsia"/>
                <w:sz w:val="24"/>
              </w:rPr>
              <w:t>设计出图纸后一周内</w:t>
            </w:r>
          </w:p>
        </w:tc>
      </w:tr>
      <w:tr w:rsidR="00E93324" w14:paraId="7A6409BB" w14:textId="77777777" w:rsidTr="00AE7707">
        <w:trPr>
          <w:trHeight w:val="567"/>
          <w:jc w:val="center"/>
        </w:trPr>
        <w:tc>
          <w:tcPr>
            <w:tcW w:w="1715" w:type="dxa"/>
            <w:tcBorders>
              <w:top w:val="single" w:sz="6" w:space="0" w:color="auto"/>
              <w:left w:val="single" w:sz="6" w:space="0" w:color="auto"/>
              <w:bottom w:val="single" w:sz="6" w:space="0" w:color="auto"/>
              <w:right w:val="single" w:sz="6" w:space="0" w:color="auto"/>
            </w:tcBorders>
            <w:vAlign w:val="center"/>
          </w:tcPr>
          <w:p w14:paraId="0923210A" w14:textId="77777777" w:rsidR="00E93324" w:rsidRDefault="00E93324" w:rsidP="00AE7707">
            <w:pPr>
              <w:adjustRightInd w:val="0"/>
              <w:spacing w:beforeLines="50" w:before="120" w:afterLines="50" w:after="120"/>
              <w:jc w:val="center"/>
              <w:rPr>
                <w:sz w:val="24"/>
              </w:rPr>
            </w:pPr>
            <w:r>
              <w:rPr>
                <w:rFonts w:hint="eastAsia"/>
                <w:sz w:val="24"/>
              </w:rPr>
              <w:t>第二次付费</w:t>
            </w:r>
          </w:p>
        </w:tc>
        <w:tc>
          <w:tcPr>
            <w:tcW w:w="1843" w:type="dxa"/>
            <w:tcBorders>
              <w:top w:val="single" w:sz="6" w:space="0" w:color="auto"/>
              <w:left w:val="single" w:sz="6" w:space="0" w:color="auto"/>
              <w:bottom w:val="single" w:sz="6" w:space="0" w:color="auto"/>
              <w:right w:val="single" w:sz="6" w:space="0" w:color="auto"/>
            </w:tcBorders>
            <w:vAlign w:val="center"/>
          </w:tcPr>
          <w:p w14:paraId="23B73521" w14:textId="22A381F1" w:rsidR="00E93324" w:rsidRDefault="00EA7E4A" w:rsidP="00AE7707">
            <w:pPr>
              <w:adjustRightInd w:val="0"/>
              <w:spacing w:beforeLines="50" w:before="120" w:afterLines="50" w:after="120"/>
              <w:jc w:val="center"/>
              <w:rPr>
                <w:sz w:val="24"/>
              </w:rPr>
            </w:pPr>
            <w:r>
              <w:rPr>
                <w:rFonts w:hint="eastAsia"/>
                <w:sz w:val="24"/>
              </w:rPr>
              <w:t>45</w:t>
            </w:r>
          </w:p>
        </w:tc>
        <w:tc>
          <w:tcPr>
            <w:tcW w:w="1836" w:type="dxa"/>
            <w:tcBorders>
              <w:top w:val="single" w:sz="6" w:space="0" w:color="auto"/>
              <w:left w:val="single" w:sz="6" w:space="0" w:color="auto"/>
              <w:bottom w:val="single" w:sz="6" w:space="0" w:color="auto"/>
              <w:right w:val="single" w:sz="6" w:space="0" w:color="auto"/>
            </w:tcBorders>
            <w:vAlign w:val="center"/>
          </w:tcPr>
          <w:p w14:paraId="467E0B2E" w14:textId="77777777" w:rsidR="00E93324" w:rsidRDefault="00E93324" w:rsidP="00AE7707">
            <w:pPr>
              <w:adjustRightInd w:val="0"/>
              <w:spacing w:beforeLines="50" w:before="120" w:afterLines="50" w:after="120"/>
              <w:jc w:val="center"/>
              <w:rPr>
                <w:sz w:val="24"/>
              </w:rPr>
            </w:pPr>
          </w:p>
        </w:tc>
        <w:tc>
          <w:tcPr>
            <w:tcW w:w="3564" w:type="dxa"/>
            <w:tcBorders>
              <w:top w:val="single" w:sz="6" w:space="0" w:color="auto"/>
              <w:left w:val="single" w:sz="6" w:space="0" w:color="auto"/>
              <w:bottom w:val="single" w:sz="6" w:space="0" w:color="auto"/>
              <w:right w:val="single" w:sz="6" w:space="0" w:color="auto"/>
            </w:tcBorders>
            <w:vAlign w:val="center"/>
          </w:tcPr>
          <w:p w14:paraId="6C7FB588" w14:textId="64A63A9B" w:rsidR="00E93324" w:rsidRDefault="00EA7E4A" w:rsidP="00AE7707">
            <w:pPr>
              <w:adjustRightInd w:val="0"/>
              <w:spacing w:beforeLines="50" w:before="120" w:afterLines="50" w:after="120"/>
              <w:jc w:val="center"/>
              <w:rPr>
                <w:sz w:val="24"/>
              </w:rPr>
            </w:pPr>
            <w:r>
              <w:rPr>
                <w:rFonts w:hint="eastAsia"/>
                <w:sz w:val="24"/>
              </w:rPr>
              <w:t>全部</w:t>
            </w:r>
            <w:r w:rsidR="00E93324">
              <w:rPr>
                <w:rFonts w:hint="eastAsia"/>
                <w:sz w:val="24"/>
              </w:rPr>
              <w:t>工程招标完成后一周内</w:t>
            </w:r>
          </w:p>
        </w:tc>
      </w:tr>
      <w:tr w:rsidR="00EA7E4A" w14:paraId="0E82E96B" w14:textId="77777777" w:rsidTr="00AE7707">
        <w:trPr>
          <w:trHeight w:val="567"/>
          <w:jc w:val="center"/>
        </w:trPr>
        <w:tc>
          <w:tcPr>
            <w:tcW w:w="1715" w:type="dxa"/>
            <w:tcBorders>
              <w:top w:val="single" w:sz="6" w:space="0" w:color="auto"/>
              <w:left w:val="single" w:sz="6" w:space="0" w:color="auto"/>
              <w:bottom w:val="single" w:sz="6" w:space="0" w:color="auto"/>
              <w:right w:val="single" w:sz="6" w:space="0" w:color="auto"/>
            </w:tcBorders>
            <w:vAlign w:val="center"/>
          </w:tcPr>
          <w:p w14:paraId="749E103B" w14:textId="6D73C03C" w:rsidR="00EA7E4A" w:rsidRDefault="00EA7E4A" w:rsidP="00AE7707">
            <w:pPr>
              <w:adjustRightInd w:val="0"/>
              <w:spacing w:beforeLines="50" w:before="120" w:afterLines="50" w:after="120"/>
              <w:jc w:val="center"/>
              <w:rPr>
                <w:sz w:val="24"/>
              </w:rPr>
            </w:pPr>
            <w:r>
              <w:rPr>
                <w:rFonts w:hint="eastAsia"/>
                <w:sz w:val="24"/>
              </w:rPr>
              <w:t>第三次付费</w:t>
            </w:r>
          </w:p>
        </w:tc>
        <w:tc>
          <w:tcPr>
            <w:tcW w:w="1843" w:type="dxa"/>
            <w:tcBorders>
              <w:top w:val="single" w:sz="6" w:space="0" w:color="auto"/>
              <w:left w:val="single" w:sz="6" w:space="0" w:color="auto"/>
              <w:bottom w:val="single" w:sz="6" w:space="0" w:color="auto"/>
              <w:right w:val="single" w:sz="6" w:space="0" w:color="auto"/>
            </w:tcBorders>
            <w:vAlign w:val="center"/>
          </w:tcPr>
          <w:p w14:paraId="6EE19BB8" w14:textId="75BCBCDC" w:rsidR="00EA7E4A" w:rsidRDefault="00EA7E4A" w:rsidP="00AE7707">
            <w:pPr>
              <w:adjustRightInd w:val="0"/>
              <w:spacing w:beforeLines="50" w:before="120" w:afterLines="50" w:after="120"/>
              <w:jc w:val="center"/>
              <w:rPr>
                <w:sz w:val="24"/>
              </w:rPr>
            </w:pPr>
            <w:r>
              <w:rPr>
                <w:rFonts w:hint="eastAsia"/>
                <w:sz w:val="24"/>
              </w:rPr>
              <w:t>5</w:t>
            </w:r>
          </w:p>
        </w:tc>
        <w:tc>
          <w:tcPr>
            <w:tcW w:w="1836" w:type="dxa"/>
            <w:tcBorders>
              <w:top w:val="single" w:sz="6" w:space="0" w:color="auto"/>
              <w:left w:val="single" w:sz="6" w:space="0" w:color="auto"/>
              <w:bottom w:val="single" w:sz="6" w:space="0" w:color="auto"/>
              <w:right w:val="single" w:sz="6" w:space="0" w:color="auto"/>
            </w:tcBorders>
            <w:vAlign w:val="center"/>
          </w:tcPr>
          <w:p w14:paraId="601FDE73" w14:textId="77777777" w:rsidR="00EA7E4A" w:rsidRDefault="00EA7E4A" w:rsidP="00AE7707">
            <w:pPr>
              <w:adjustRightInd w:val="0"/>
              <w:spacing w:beforeLines="50" w:before="120" w:afterLines="50" w:after="120"/>
              <w:jc w:val="center"/>
              <w:rPr>
                <w:sz w:val="24"/>
              </w:rPr>
            </w:pPr>
          </w:p>
        </w:tc>
        <w:tc>
          <w:tcPr>
            <w:tcW w:w="3564" w:type="dxa"/>
            <w:tcBorders>
              <w:top w:val="single" w:sz="6" w:space="0" w:color="auto"/>
              <w:left w:val="single" w:sz="6" w:space="0" w:color="auto"/>
              <w:bottom w:val="single" w:sz="6" w:space="0" w:color="auto"/>
              <w:right w:val="single" w:sz="6" w:space="0" w:color="auto"/>
            </w:tcBorders>
            <w:vAlign w:val="center"/>
          </w:tcPr>
          <w:p w14:paraId="41A5BE50" w14:textId="28555583" w:rsidR="00EA7E4A" w:rsidRDefault="00EA7E4A" w:rsidP="00AE7707">
            <w:pPr>
              <w:adjustRightInd w:val="0"/>
              <w:spacing w:beforeLines="50" w:before="120" w:afterLines="50" w:after="120"/>
              <w:jc w:val="center"/>
              <w:rPr>
                <w:sz w:val="24"/>
              </w:rPr>
            </w:pPr>
            <w:r>
              <w:rPr>
                <w:rFonts w:hint="eastAsia"/>
                <w:sz w:val="24"/>
              </w:rPr>
              <w:t>全部工程竣工完成后一周内</w:t>
            </w:r>
          </w:p>
        </w:tc>
      </w:tr>
    </w:tbl>
    <w:p w14:paraId="6AD6375A" w14:textId="77777777" w:rsidR="00E93324" w:rsidRDefault="00E93324" w:rsidP="00E93324">
      <w:pPr>
        <w:adjustRightInd w:val="0"/>
        <w:spacing w:line="288" w:lineRule="auto"/>
        <w:rPr>
          <w:b/>
          <w:bCs/>
          <w:sz w:val="24"/>
        </w:rPr>
      </w:pPr>
    </w:p>
    <w:p w14:paraId="3716719B" w14:textId="77777777" w:rsidR="00E93324" w:rsidRDefault="00E93324" w:rsidP="00E93324">
      <w:pPr>
        <w:numPr>
          <w:ilvl w:val="0"/>
          <w:numId w:val="13"/>
        </w:numPr>
        <w:adjustRightInd w:val="0"/>
        <w:snapToGrid w:val="0"/>
        <w:spacing w:line="360" w:lineRule="auto"/>
        <w:rPr>
          <w:sz w:val="24"/>
        </w:rPr>
      </w:pPr>
      <w:r>
        <w:rPr>
          <w:rFonts w:hint="eastAsia"/>
          <w:b/>
          <w:bCs/>
          <w:sz w:val="24"/>
        </w:rPr>
        <w:t>设计周期：</w:t>
      </w:r>
    </w:p>
    <w:p w14:paraId="27095063" w14:textId="3B5ABA2B" w:rsidR="00B333E9" w:rsidRDefault="00E93324" w:rsidP="00E93324">
      <w:pPr>
        <w:adjustRightInd w:val="0"/>
        <w:snapToGrid w:val="0"/>
        <w:spacing w:line="360" w:lineRule="auto"/>
        <w:ind w:firstLineChars="200" w:firstLine="480"/>
        <w:rPr>
          <w:sz w:val="24"/>
        </w:rPr>
      </w:pPr>
      <w:r>
        <w:rPr>
          <w:rFonts w:hint="eastAsia"/>
          <w:sz w:val="24"/>
        </w:rPr>
        <w:t>合同签订后15</w:t>
      </w:r>
      <w:proofErr w:type="gramStart"/>
      <w:r>
        <w:rPr>
          <w:rFonts w:hint="eastAsia"/>
          <w:sz w:val="24"/>
        </w:rPr>
        <w:t>日历天</w:t>
      </w:r>
      <w:proofErr w:type="gramEnd"/>
      <w:r>
        <w:rPr>
          <w:rFonts w:hint="eastAsia"/>
          <w:sz w:val="24"/>
        </w:rPr>
        <w:t>内完成概念设计、初步设计、深化设计等所有设计成果，且设计成果需通过相关报审工作</w:t>
      </w:r>
      <w:r w:rsidR="00B333E9">
        <w:rPr>
          <w:rFonts w:hint="eastAsia"/>
          <w:sz w:val="24"/>
        </w:rPr>
        <w:t>。</w:t>
      </w:r>
    </w:p>
    <w:p w14:paraId="73110F29" w14:textId="0B1B8F72" w:rsidR="00E93324" w:rsidRDefault="00B333E9" w:rsidP="00B333E9">
      <w:pPr>
        <w:adjustRightInd w:val="0"/>
        <w:snapToGrid w:val="0"/>
        <w:spacing w:line="360" w:lineRule="auto"/>
        <w:rPr>
          <w:sz w:val="24"/>
        </w:rPr>
      </w:pPr>
      <w:r>
        <w:rPr>
          <w:rFonts w:hint="eastAsia"/>
          <w:sz w:val="24"/>
        </w:rPr>
        <w:t xml:space="preserve">第七条 </w:t>
      </w:r>
      <w:r w:rsidR="00E93324" w:rsidRPr="00B333E9">
        <w:rPr>
          <w:rFonts w:hint="eastAsia"/>
          <w:b/>
          <w:bCs/>
          <w:sz w:val="24"/>
        </w:rPr>
        <w:t>双方责任</w:t>
      </w:r>
    </w:p>
    <w:p w14:paraId="707F9F83" w14:textId="77777777" w:rsidR="00E93324" w:rsidRDefault="00E93324" w:rsidP="00E93324">
      <w:pPr>
        <w:adjustRightInd w:val="0"/>
        <w:snapToGrid w:val="0"/>
        <w:spacing w:line="360" w:lineRule="auto"/>
        <w:rPr>
          <w:sz w:val="24"/>
        </w:rPr>
      </w:pPr>
      <w:r>
        <w:rPr>
          <w:rFonts w:hint="eastAsia"/>
          <w:sz w:val="24"/>
        </w:rPr>
        <w:t xml:space="preserve"> ７．1  发包人责任：</w:t>
      </w:r>
    </w:p>
    <w:p w14:paraId="6B175BF3" w14:textId="77777777" w:rsidR="00E93324" w:rsidRDefault="00E93324" w:rsidP="00E93324">
      <w:pPr>
        <w:adjustRightInd w:val="0"/>
        <w:snapToGrid w:val="0"/>
        <w:spacing w:line="360" w:lineRule="auto"/>
        <w:rPr>
          <w:sz w:val="24"/>
        </w:rPr>
      </w:pPr>
      <w:r>
        <w:rPr>
          <w:rFonts w:hint="eastAsia"/>
          <w:sz w:val="24"/>
        </w:rPr>
        <w:t xml:space="preserve"> ７．1．1  发包人按本合同第三条规定的内容，在规定的时间内向设计人提交资料及文件，并对其完整性、正确性及时限负责，发包人不得要求设计人违反国家有关标准进行设计。发包人提交上述资料及文件超过规定期限15天以内，设计人按合同第四条规定交付设计文件时间顺延；超过规定期限15天以上时，设计人员有权重新确定提交设计文件的时间。</w:t>
      </w:r>
    </w:p>
    <w:p w14:paraId="7A2F60C0" w14:textId="77777777" w:rsidR="00E93324" w:rsidRDefault="00E93324" w:rsidP="00E93324">
      <w:pPr>
        <w:adjustRightInd w:val="0"/>
        <w:snapToGrid w:val="0"/>
        <w:spacing w:line="360" w:lineRule="auto"/>
        <w:rPr>
          <w:sz w:val="24"/>
        </w:rPr>
      </w:pPr>
      <w:r>
        <w:rPr>
          <w:rFonts w:hint="eastAsia"/>
          <w:sz w:val="24"/>
        </w:rPr>
        <w:t>７．1．2  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14:paraId="069FA01D" w14:textId="77777777" w:rsidR="00E93324" w:rsidRDefault="00E93324" w:rsidP="00E93324">
      <w:pPr>
        <w:snapToGrid w:val="0"/>
        <w:spacing w:line="360" w:lineRule="auto"/>
        <w:rPr>
          <w:sz w:val="24"/>
        </w:rPr>
      </w:pPr>
      <w:r>
        <w:rPr>
          <w:rFonts w:hint="eastAsia"/>
          <w:sz w:val="24"/>
        </w:rPr>
        <w:t>７．1．3  如发包人要求设计人在合同规定时间内提前交付设计资料及文件时，如果设计人能够做到，发包人应根据设计人提前投入的工作量，向设计人支付赶工费，赶工费按双方另行约定。</w:t>
      </w:r>
    </w:p>
    <w:p w14:paraId="34CE1D7A" w14:textId="77777777" w:rsidR="00E93324" w:rsidRDefault="00E93324" w:rsidP="00E93324">
      <w:pPr>
        <w:adjustRightInd w:val="0"/>
        <w:snapToGrid w:val="0"/>
        <w:spacing w:line="360" w:lineRule="auto"/>
        <w:rPr>
          <w:sz w:val="24"/>
        </w:rPr>
      </w:pPr>
      <w:r>
        <w:rPr>
          <w:rFonts w:hint="eastAsia"/>
          <w:sz w:val="24"/>
        </w:rPr>
        <w:t>７．1．4  发包人应保护设计人的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14:paraId="624D99D9" w14:textId="77777777" w:rsidR="00E93324" w:rsidRDefault="00E93324" w:rsidP="00E93324">
      <w:pPr>
        <w:adjustRightInd w:val="0"/>
        <w:snapToGrid w:val="0"/>
        <w:spacing w:line="360" w:lineRule="auto"/>
        <w:rPr>
          <w:sz w:val="24"/>
        </w:rPr>
      </w:pPr>
      <w:r>
        <w:rPr>
          <w:rFonts w:hint="eastAsia"/>
          <w:sz w:val="24"/>
        </w:rPr>
        <w:t>７．2  设计人责任：</w:t>
      </w:r>
    </w:p>
    <w:p w14:paraId="56141371" w14:textId="77777777" w:rsidR="00E93324" w:rsidRDefault="00E93324" w:rsidP="00E93324">
      <w:pPr>
        <w:adjustRightInd w:val="0"/>
        <w:snapToGrid w:val="0"/>
        <w:spacing w:line="360" w:lineRule="auto"/>
        <w:rPr>
          <w:sz w:val="24"/>
        </w:rPr>
      </w:pPr>
      <w:r>
        <w:rPr>
          <w:rFonts w:hint="eastAsia"/>
          <w:sz w:val="24"/>
        </w:rPr>
        <w:t>７．2．1  设计人应按国家技术规范、标准、规程及发包人提出的设计要求，进行工程</w:t>
      </w:r>
      <w:r>
        <w:rPr>
          <w:rFonts w:hint="eastAsia"/>
          <w:sz w:val="24"/>
        </w:rPr>
        <w:lastRenderedPageBreak/>
        <w:t>设计，按合同规定的进度要求提交质量合格的设计资料，并对其负责。</w:t>
      </w:r>
    </w:p>
    <w:p w14:paraId="5B3AA852" w14:textId="77777777" w:rsidR="00E93324" w:rsidRDefault="00E93324" w:rsidP="00E93324">
      <w:pPr>
        <w:adjustRightInd w:val="0"/>
        <w:snapToGrid w:val="0"/>
        <w:spacing w:line="360" w:lineRule="auto"/>
        <w:rPr>
          <w:b/>
          <w:sz w:val="24"/>
        </w:rPr>
      </w:pPr>
      <w:r>
        <w:rPr>
          <w:rFonts w:hint="eastAsia"/>
          <w:sz w:val="24"/>
        </w:rPr>
        <w:t>７．2.2 设计人采用的主要技术标准是：根据国家和地方标准及规范执行</w:t>
      </w:r>
    </w:p>
    <w:p w14:paraId="74583C8F" w14:textId="77777777" w:rsidR="00E93324" w:rsidRDefault="00E93324" w:rsidP="00E93324">
      <w:pPr>
        <w:snapToGrid w:val="0"/>
        <w:spacing w:line="360" w:lineRule="auto"/>
        <w:rPr>
          <w:bCs/>
          <w:sz w:val="24"/>
        </w:rPr>
      </w:pPr>
      <w:r>
        <w:rPr>
          <w:rFonts w:hint="eastAsia"/>
          <w:sz w:val="24"/>
        </w:rPr>
        <w:t xml:space="preserve">７．2.3 </w:t>
      </w:r>
      <w:r>
        <w:rPr>
          <w:rFonts w:hint="eastAsia"/>
          <w:bCs/>
          <w:sz w:val="24"/>
        </w:rPr>
        <w:t>负责对外商的设计资料进行审查，负责该合同项目的设计联络工作。</w:t>
      </w:r>
    </w:p>
    <w:p w14:paraId="781833EE" w14:textId="77777777" w:rsidR="00E93324" w:rsidRDefault="00E93324" w:rsidP="00E93324">
      <w:pPr>
        <w:adjustRightInd w:val="0"/>
        <w:snapToGrid w:val="0"/>
        <w:spacing w:line="360" w:lineRule="auto"/>
        <w:rPr>
          <w:sz w:val="24"/>
        </w:rPr>
      </w:pPr>
      <w:r>
        <w:rPr>
          <w:rFonts w:hint="eastAsia"/>
          <w:sz w:val="24"/>
        </w:rPr>
        <w:t>７．2.4 设计人按本合同第二条和第四条规定的内容、进度及份数向发包人交付资料及文件。</w:t>
      </w:r>
    </w:p>
    <w:p w14:paraId="538D2693" w14:textId="77777777" w:rsidR="00E93324" w:rsidRDefault="00E93324" w:rsidP="00E93324">
      <w:pPr>
        <w:adjustRightInd w:val="0"/>
        <w:snapToGrid w:val="0"/>
        <w:spacing w:line="360" w:lineRule="auto"/>
        <w:rPr>
          <w:sz w:val="24"/>
        </w:rPr>
      </w:pPr>
      <w:r>
        <w:rPr>
          <w:rFonts w:hint="eastAsia"/>
          <w:sz w:val="24"/>
        </w:rPr>
        <w:t>７．2.5 乙方应按照甲方要求提供如下技术服务。</w:t>
      </w:r>
    </w:p>
    <w:p w14:paraId="690DABA5" w14:textId="77777777" w:rsidR="00E93324" w:rsidRDefault="00E93324" w:rsidP="00E93324">
      <w:pPr>
        <w:snapToGrid w:val="0"/>
        <w:spacing w:line="360" w:lineRule="auto"/>
        <w:rPr>
          <w:sz w:val="24"/>
        </w:rPr>
      </w:pPr>
      <w:r>
        <w:rPr>
          <w:rFonts w:hint="eastAsia"/>
          <w:sz w:val="24"/>
        </w:rPr>
        <w:t>建议采用的灯具品牌（最终品牌由甲方招标确定）；</w:t>
      </w:r>
    </w:p>
    <w:p w14:paraId="4C7EB567" w14:textId="77777777" w:rsidR="00E93324" w:rsidRDefault="00E93324" w:rsidP="00E93324">
      <w:pPr>
        <w:adjustRightInd w:val="0"/>
        <w:snapToGrid w:val="0"/>
        <w:spacing w:line="360" w:lineRule="auto"/>
        <w:rPr>
          <w:sz w:val="24"/>
        </w:rPr>
      </w:pPr>
      <w:r>
        <w:rPr>
          <w:rFonts w:hint="eastAsia"/>
          <w:sz w:val="24"/>
        </w:rPr>
        <w:t>７．2.6 设计人交付设计资料及文件后，按规定参加有关的设计审查，并根据审查结论负责对不超出原定范围的内容做必要调整补充。设计人按合同规定时限交付设计资料及文件，负责向发包人及施工单位进行设计交底、处理有关设计问题和参加相关验收。</w:t>
      </w:r>
    </w:p>
    <w:p w14:paraId="34020FCE" w14:textId="77777777" w:rsidR="00E93324" w:rsidRDefault="00E93324" w:rsidP="00E93324">
      <w:pPr>
        <w:adjustRightInd w:val="0"/>
        <w:snapToGrid w:val="0"/>
        <w:spacing w:line="360" w:lineRule="auto"/>
        <w:rPr>
          <w:sz w:val="24"/>
        </w:rPr>
      </w:pPr>
      <w:r>
        <w:rPr>
          <w:rFonts w:hint="eastAsia"/>
          <w:sz w:val="24"/>
        </w:rPr>
        <w:t>７．2.7  设计人应保护发包人的知识产权，不得向第三人泄露、转让发包人提交的产品图纸等技术经济资料。如发生以上情况并给发包人造成经济损失，发包人有权向设计人索赔。</w:t>
      </w:r>
    </w:p>
    <w:p w14:paraId="4E250E14" w14:textId="77777777" w:rsidR="00E93324" w:rsidRDefault="00E93324" w:rsidP="00E93324">
      <w:pPr>
        <w:adjustRightInd w:val="0"/>
        <w:snapToGrid w:val="0"/>
        <w:spacing w:line="360" w:lineRule="auto"/>
        <w:rPr>
          <w:sz w:val="24"/>
        </w:rPr>
      </w:pPr>
      <w:r>
        <w:rPr>
          <w:rFonts w:hint="eastAsia"/>
          <w:b/>
          <w:bCs/>
          <w:sz w:val="24"/>
        </w:rPr>
        <w:t xml:space="preserve">第八条  </w:t>
      </w:r>
      <w:r>
        <w:rPr>
          <w:rFonts w:hint="eastAsia"/>
          <w:sz w:val="24"/>
        </w:rPr>
        <w:t>违约责任：</w:t>
      </w:r>
    </w:p>
    <w:p w14:paraId="7E99F09A" w14:textId="77777777" w:rsidR="00E93324" w:rsidRDefault="00E93324" w:rsidP="00E93324">
      <w:pPr>
        <w:adjustRightInd w:val="0"/>
        <w:snapToGrid w:val="0"/>
        <w:spacing w:line="360" w:lineRule="auto"/>
        <w:rPr>
          <w:sz w:val="24"/>
        </w:rPr>
      </w:pPr>
      <w:r>
        <w:rPr>
          <w:rFonts w:hint="eastAsia"/>
          <w:sz w:val="24"/>
        </w:rPr>
        <w:t>８．1  在合同履行期间，发包人要求终止或解除合同，设计人未开始设计工作的，不退还发包人已付的定金；已开始设计工作的，双方应根据设计人已进行的实际工作量协商支付设计费。</w:t>
      </w:r>
    </w:p>
    <w:p w14:paraId="72B02DE4" w14:textId="77777777" w:rsidR="00E93324" w:rsidRDefault="00E93324" w:rsidP="00E93324">
      <w:pPr>
        <w:adjustRightInd w:val="0"/>
        <w:snapToGrid w:val="0"/>
        <w:spacing w:line="360" w:lineRule="auto"/>
        <w:rPr>
          <w:sz w:val="24"/>
        </w:rPr>
      </w:pPr>
      <w:r>
        <w:rPr>
          <w:rFonts w:hint="eastAsia"/>
          <w:sz w:val="24"/>
        </w:rPr>
        <w:t xml:space="preserve">８．2  发包人应按本合同第五条规定的金额和时间向设计人支付设计费，每逾期支付_ </w:t>
      </w:r>
      <w:r>
        <w:rPr>
          <w:rFonts w:hint="eastAsia"/>
          <w:sz w:val="24"/>
          <w:u w:val="single"/>
        </w:rPr>
        <w:t>一</w:t>
      </w:r>
      <w:r>
        <w:rPr>
          <w:rFonts w:hint="eastAsia"/>
          <w:sz w:val="24"/>
        </w:rPr>
        <w:t>_天，应承</w:t>
      </w:r>
      <w:proofErr w:type="gramStart"/>
      <w:r>
        <w:rPr>
          <w:rFonts w:hint="eastAsia"/>
          <w:sz w:val="24"/>
        </w:rPr>
        <w:t>担支付</w:t>
      </w:r>
      <w:proofErr w:type="gramEnd"/>
      <w:r>
        <w:rPr>
          <w:rFonts w:hint="eastAsia"/>
          <w:sz w:val="24"/>
        </w:rPr>
        <w:t>金额千分之一的逾期违约金。逾期超过30天以上时，设计人有权暂停履行下阶段工作，并书面通知发包人。因发包人的原因造成本合同项目停缓建，发包人应按8．1条规定支付设计费。</w:t>
      </w:r>
    </w:p>
    <w:p w14:paraId="6BDD7DE2" w14:textId="77777777" w:rsidR="00E93324" w:rsidRDefault="00E93324" w:rsidP="00E93324">
      <w:pPr>
        <w:adjustRightInd w:val="0"/>
        <w:snapToGrid w:val="0"/>
        <w:spacing w:line="360" w:lineRule="auto"/>
        <w:rPr>
          <w:sz w:val="24"/>
        </w:rPr>
      </w:pPr>
      <w:r>
        <w:rPr>
          <w:rFonts w:hint="eastAsia"/>
          <w:sz w:val="24"/>
        </w:rPr>
        <w:t>８．3  设计人对设计资料及文件出现的遗漏或错误负责修改或补充。由于设计人员错误造成工程质量事故损失，设计人除负责采取补救措施并免收直接受损失部分的设计费外，还应根据</w:t>
      </w:r>
      <w:r>
        <w:rPr>
          <w:rFonts w:hint="eastAsia"/>
          <w:sz w:val="24"/>
          <w:u w:val="single"/>
        </w:rPr>
        <w:t>损失</w:t>
      </w:r>
      <w:r>
        <w:rPr>
          <w:rFonts w:hint="eastAsia"/>
          <w:sz w:val="24"/>
        </w:rPr>
        <w:t>大小向发包人支付赔偿金,但总的赔偿金额不超过设计合同金额的80%。</w:t>
      </w:r>
    </w:p>
    <w:p w14:paraId="2B334342" w14:textId="77777777" w:rsidR="00E93324" w:rsidRDefault="00E93324" w:rsidP="00E93324">
      <w:pPr>
        <w:adjustRightInd w:val="0"/>
        <w:snapToGrid w:val="0"/>
        <w:spacing w:line="360" w:lineRule="auto"/>
        <w:rPr>
          <w:sz w:val="24"/>
        </w:rPr>
      </w:pPr>
      <w:r>
        <w:rPr>
          <w:rFonts w:hint="eastAsia"/>
          <w:sz w:val="24"/>
        </w:rPr>
        <w:t>８．4  由于设计人自身原因，延误了按本合同第四条规定的设计资料及设计文件的交付时间，每延误一天，应减收该项目应收设计费的千分之一。</w:t>
      </w:r>
    </w:p>
    <w:p w14:paraId="68A81410" w14:textId="77777777" w:rsidR="00E93324" w:rsidRDefault="00E93324" w:rsidP="00E93324">
      <w:pPr>
        <w:adjustRightInd w:val="0"/>
        <w:snapToGrid w:val="0"/>
        <w:spacing w:line="360" w:lineRule="auto"/>
        <w:rPr>
          <w:sz w:val="24"/>
        </w:rPr>
      </w:pPr>
      <w:r>
        <w:rPr>
          <w:rFonts w:hint="eastAsia"/>
          <w:sz w:val="24"/>
        </w:rPr>
        <w:t>８．5  合同生效后，设计人要求终止或解除合同，设计人应双倍返还定金。</w:t>
      </w:r>
    </w:p>
    <w:p w14:paraId="1316A8E5" w14:textId="77777777" w:rsidR="00E93324" w:rsidRDefault="00E93324" w:rsidP="00E93324">
      <w:pPr>
        <w:adjustRightInd w:val="0"/>
        <w:snapToGrid w:val="0"/>
        <w:spacing w:line="360" w:lineRule="auto"/>
        <w:rPr>
          <w:sz w:val="24"/>
        </w:rPr>
      </w:pPr>
      <w:r>
        <w:rPr>
          <w:rFonts w:hint="eastAsia"/>
          <w:b/>
          <w:bCs/>
          <w:sz w:val="24"/>
        </w:rPr>
        <w:t xml:space="preserve">第九条  </w:t>
      </w:r>
      <w:r>
        <w:rPr>
          <w:rFonts w:hint="eastAsia"/>
          <w:sz w:val="24"/>
        </w:rPr>
        <w:t>其他</w:t>
      </w:r>
    </w:p>
    <w:p w14:paraId="675A0F10" w14:textId="77777777" w:rsidR="00E93324" w:rsidRDefault="00E93324" w:rsidP="00E93324">
      <w:pPr>
        <w:adjustRightInd w:val="0"/>
        <w:snapToGrid w:val="0"/>
        <w:spacing w:line="360" w:lineRule="auto"/>
        <w:rPr>
          <w:sz w:val="24"/>
        </w:rPr>
      </w:pPr>
      <w:r>
        <w:rPr>
          <w:rFonts w:hint="eastAsia"/>
          <w:sz w:val="24"/>
        </w:rPr>
        <w:t>９．1  发包人要求设计人派专人留驻施工现场进行配合与解决有关问题时，双方应另行签订补充协议或技术咨询服务合同。</w:t>
      </w:r>
    </w:p>
    <w:p w14:paraId="0500C9A9" w14:textId="77777777" w:rsidR="00E93324" w:rsidRDefault="00E93324" w:rsidP="00E93324">
      <w:pPr>
        <w:adjustRightInd w:val="0"/>
        <w:snapToGrid w:val="0"/>
        <w:spacing w:line="360" w:lineRule="auto"/>
        <w:rPr>
          <w:sz w:val="24"/>
        </w:rPr>
      </w:pPr>
      <w:r>
        <w:rPr>
          <w:rFonts w:hint="eastAsia"/>
          <w:sz w:val="24"/>
        </w:rPr>
        <w:lastRenderedPageBreak/>
        <w:t>９．2  设计人为本合同项目所采用的国家或地方标准图，由发包人自费向有关出版部门购买。本合同第四条规定设计人交付的设计资料及文件份数超过《工程设计收费标准》规定的份数，设计人另收工本费。</w:t>
      </w:r>
    </w:p>
    <w:p w14:paraId="0A44FAA4" w14:textId="2F99AE79" w:rsidR="00E93324" w:rsidRDefault="00E93324" w:rsidP="00E93324">
      <w:pPr>
        <w:adjustRightInd w:val="0"/>
        <w:snapToGrid w:val="0"/>
        <w:spacing w:line="360" w:lineRule="auto"/>
        <w:rPr>
          <w:sz w:val="24"/>
        </w:rPr>
      </w:pPr>
      <w:r>
        <w:rPr>
          <w:rFonts w:hint="eastAsia"/>
          <w:sz w:val="24"/>
        </w:rPr>
        <w:t>９．3  本工程设计资料及文件中，建筑材料、建筑构配件和设备，应当注明其规格、型号、性能等技术指标，设计人不得指定生产厂、</w:t>
      </w:r>
      <w:r w:rsidR="00C40C13">
        <w:rPr>
          <w:rFonts w:hint="eastAsia"/>
          <w:sz w:val="24"/>
        </w:rPr>
        <w:t>投标人</w:t>
      </w:r>
      <w:r>
        <w:rPr>
          <w:rFonts w:hint="eastAsia"/>
          <w:sz w:val="24"/>
        </w:rPr>
        <w:t>。发包人需要设计人员配合加工定货时，所需要费用由发包人承担。</w:t>
      </w:r>
    </w:p>
    <w:p w14:paraId="1350196E" w14:textId="77777777" w:rsidR="00E93324" w:rsidRDefault="00E93324" w:rsidP="00E93324">
      <w:pPr>
        <w:adjustRightInd w:val="0"/>
        <w:snapToGrid w:val="0"/>
        <w:spacing w:line="360" w:lineRule="auto"/>
        <w:rPr>
          <w:sz w:val="24"/>
        </w:rPr>
      </w:pPr>
      <w:r>
        <w:rPr>
          <w:rFonts w:hint="eastAsia"/>
          <w:sz w:val="24"/>
        </w:rPr>
        <w:t>９．4  发包人委托设计配合引进项目的设计任务，从询价、对外谈判、国内外技术考察直至建成投产的各个阶段，应吸收承担有关设计任务的设计人参加。出国费用，除制装费外，其他费用由发包人支付。</w:t>
      </w:r>
    </w:p>
    <w:p w14:paraId="02EC5F1D" w14:textId="77777777" w:rsidR="00E93324" w:rsidRDefault="00E93324" w:rsidP="00E93324">
      <w:pPr>
        <w:adjustRightInd w:val="0"/>
        <w:snapToGrid w:val="0"/>
        <w:spacing w:line="360" w:lineRule="auto"/>
        <w:rPr>
          <w:sz w:val="24"/>
        </w:rPr>
      </w:pPr>
      <w:r>
        <w:rPr>
          <w:rFonts w:hint="eastAsia"/>
          <w:sz w:val="24"/>
        </w:rPr>
        <w:t>９．5  发包人委托设计人承担本合同内容之外的工作服务，另行支付费用。</w:t>
      </w:r>
    </w:p>
    <w:p w14:paraId="4109A052" w14:textId="77777777" w:rsidR="00E93324" w:rsidRDefault="00E93324" w:rsidP="00E93324">
      <w:pPr>
        <w:adjustRightInd w:val="0"/>
        <w:snapToGrid w:val="0"/>
        <w:spacing w:line="360" w:lineRule="auto"/>
        <w:rPr>
          <w:sz w:val="24"/>
        </w:rPr>
      </w:pPr>
      <w:r>
        <w:rPr>
          <w:rFonts w:hint="eastAsia"/>
          <w:sz w:val="24"/>
        </w:rPr>
        <w:t>９．6  由于不可抗力因素致使合同无法履行时，双方应及时协商解决。</w:t>
      </w:r>
    </w:p>
    <w:p w14:paraId="295839E4" w14:textId="77777777" w:rsidR="00E93324" w:rsidRDefault="00E93324" w:rsidP="00E93324">
      <w:pPr>
        <w:adjustRightInd w:val="0"/>
        <w:snapToGrid w:val="0"/>
        <w:spacing w:line="360" w:lineRule="auto"/>
        <w:rPr>
          <w:sz w:val="24"/>
        </w:rPr>
      </w:pPr>
      <w:r>
        <w:rPr>
          <w:rFonts w:hint="eastAsia"/>
          <w:sz w:val="24"/>
        </w:rPr>
        <w:t>９．7  本合同在履行过程中发生的争议，由双方当事人协商解决，协商不成的，依法向起诉</w:t>
      </w:r>
      <w:proofErr w:type="gramStart"/>
      <w:r>
        <w:rPr>
          <w:rFonts w:hint="eastAsia"/>
          <w:sz w:val="24"/>
        </w:rPr>
        <w:t>方当地</w:t>
      </w:r>
      <w:proofErr w:type="gramEnd"/>
      <w:r>
        <w:rPr>
          <w:rFonts w:hint="eastAsia"/>
          <w:sz w:val="24"/>
        </w:rPr>
        <w:t>人民法院起诉。</w:t>
      </w:r>
    </w:p>
    <w:p w14:paraId="38B1B0FA" w14:textId="77777777" w:rsidR="00E93324" w:rsidRDefault="00E93324" w:rsidP="00E93324">
      <w:pPr>
        <w:adjustRightInd w:val="0"/>
        <w:snapToGrid w:val="0"/>
        <w:spacing w:line="360" w:lineRule="auto"/>
        <w:rPr>
          <w:sz w:val="24"/>
        </w:rPr>
      </w:pPr>
      <w:r>
        <w:rPr>
          <w:rFonts w:hint="eastAsia"/>
          <w:sz w:val="24"/>
        </w:rPr>
        <w:t>９．8  本合同一式</w:t>
      </w:r>
      <w:r>
        <w:rPr>
          <w:rFonts w:hint="eastAsia"/>
          <w:sz w:val="24"/>
          <w:u w:val="single"/>
        </w:rPr>
        <w:t>陆</w:t>
      </w:r>
      <w:r>
        <w:rPr>
          <w:rFonts w:hint="eastAsia"/>
          <w:sz w:val="24"/>
        </w:rPr>
        <w:t>份，发包人</w:t>
      </w:r>
      <w:r>
        <w:rPr>
          <w:rFonts w:hint="eastAsia"/>
          <w:sz w:val="24"/>
          <w:u w:val="single"/>
        </w:rPr>
        <w:t>叁</w:t>
      </w:r>
      <w:r>
        <w:rPr>
          <w:rFonts w:hint="eastAsia"/>
          <w:sz w:val="24"/>
        </w:rPr>
        <w:t>份，设计人</w:t>
      </w:r>
      <w:r>
        <w:rPr>
          <w:rFonts w:hint="eastAsia"/>
          <w:sz w:val="24"/>
          <w:u w:val="single"/>
        </w:rPr>
        <w:t>叁</w:t>
      </w:r>
      <w:r>
        <w:rPr>
          <w:rFonts w:hint="eastAsia"/>
          <w:sz w:val="24"/>
        </w:rPr>
        <w:t>份。</w:t>
      </w:r>
    </w:p>
    <w:p w14:paraId="13DF35CC" w14:textId="77777777" w:rsidR="00E93324" w:rsidRDefault="00E93324" w:rsidP="00E93324">
      <w:pPr>
        <w:adjustRightInd w:val="0"/>
        <w:snapToGrid w:val="0"/>
        <w:spacing w:line="360" w:lineRule="auto"/>
        <w:rPr>
          <w:sz w:val="24"/>
        </w:rPr>
      </w:pPr>
      <w:r>
        <w:rPr>
          <w:rFonts w:hint="eastAsia"/>
          <w:sz w:val="24"/>
        </w:rPr>
        <w:t>９．9  本合同经双方盖章后生效。</w:t>
      </w:r>
    </w:p>
    <w:p w14:paraId="751F97D1" w14:textId="77777777" w:rsidR="00E93324" w:rsidRDefault="00E93324" w:rsidP="00E93324">
      <w:pPr>
        <w:adjustRightInd w:val="0"/>
        <w:snapToGrid w:val="0"/>
        <w:spacing w:line="360" w:lineRule="auto"/>
        <w:rPr>
          <w:sz w:val="24"/>
        </w:rPr>
      </w:pPr>
      <w:r>
        <w:rPr>
          <w:rFonts w:hint="eastAsia"/>
          <w:sz w:val="24"/>
        </w:rPr>
        <w:t>９．10  本合同生效后，按规定到项目所在省级建设行政主管部门规定的审查部门备案。双方履行</w:t>
      </w:r>
      <w:proofErr w:type="gramStart"/>
      <w:r>
        <w:rPr>
          <w:rFonts w:hint="eastAsia"/>
          <w:sz w:val="24"/>
        </w:rPr>
        <w:t>完合同</w:t>
      </w:r>
      <w:proofErr w:type="gramEnd"/>
      <w:r>
        <w:rPr>
          <w:rFonts w:hint="eastAsia"/>
          <w:sz w:val="24"/>
        </w:rPr>
        <w:t>规定的义务后，本合同即行终止。</w:t>
      </w:r>
    </w:p>
    <w:p w14:paraId="58101C6B" w14:textId="77777777" w:rsidR="00E93324" w:rsidRDefault="00E93324" w:rsidP="00E93324">
      <w:pPr>
        <w:adjustRightInd w:val="0"/>
        <w:snapToGrid w:val="0"/>
        <w:spacing w:line="360" w:lineRule="auto"/>
        <w:rPr>
          <w:sz w:val="24"/>
        </w:rPr>
      </w:pPr>
      <w:r>
        <w:rPr>
          <w:rFonts w:hint="eastAsia"/>
          <w:sz w:val="24"/>
        </w:rPr>
        <w:t>９．11  本合同未尽事宜，双方可签订补充协议，有关协议及双方认可的来往电报、传真、会议纪要等，均为本合同组成部分，与本合同具有同等法律效力。</w:t>
      </w:r>
    </w:p>
    <w:p w14:paraId="7D1F197F" w14:textId="77777777" w:rsidR="00E93324" w:rsidRDefault="00E93324" w:rsidP="00E93324">
      <w:pPr>
        <w:adjustRightInd w:val="0"/>
        <w:snapToGrid w:val="0"/>
        <w:spacing w:line="360" w:lineRule="auto"/>
        <w:rPr>
          <w:sz w:val="24"/>
        </w:rPr>
      </w:pPr>
      <w:r>
        <w:rPr>
          <w:rFonts w:hint="eastAsia"/>
          <w:sz w:val="24"/>
        </w:rPr>
        <w:t>９．12  其他约定事项：无</w:t>
      </w:r>
    </w:p>
    <w:p w14:paraId="2D221B2B" w14:textId="77777777" w:rsidR="00E93324" w:rsidRDefault="00E93324" w:rsidP="009140DD">
      <w:pPr>
        <w:adjustRightInd w:val="0"/>
        <w:snapToGrid w:val="0"/>
        <w:spacing w:line="360" w:lineRule="auto"/>
        <w:rPr>
          <w:sz w:val="24"/>
        </w:rPr>
      </w:pPr>
      <w:r>
        <w:rPr>
          <w:rFonts w:hint="eastAsia"/>
          <w:sz w:val="24"/>
        </w:rPr>
        <w:t>发包人名称：                       　  设计人名称：</w:t>
      </w:r>
    </w:p>
    <w:p w14:paraId="10790808" w14:textId="77777777" w:rsidR="00E93324" w:rsidRDefault="00E93324" w:rsidP="009140DD">
      <w:pPr>
        <w:adjustRightInd w:val="0"/>
        <w:snapToGrid w:val="0"/>
        <w:spacing w:line="360" w:lineRule="auto"/>
        <w:ind w:leftChars="-202" w:left="-444" w:firstLineChars="152" w:firstLine="365"/>
        <w:rPr>
          <w:sz w:val="24"/>
        </w:rPr>
      </w:pPr>
      <w:r>
        <w:rPr>
          <w:rFonts w:hint="eastAsia"/>
          <w:sz w:val="24"/>
        </w:rPr>
        <w:t xml:space="preserve">       （盖章）                               （盖章）</w:t>
      </w:r>
    </w:p>
    <w:p w14:paraId="0E35D25B" w14:textId="77777777" w:rsidR="00E93324" w:rsidRDefault="00E93324" w:rsidP="009140DD">
      <w:pPr>
        <w:adjustRightInd w:val="0"/>
        <w:snapToGrid w:val="0"/>
        <w:spacing w:line="360" w:lineRule="auto"/>
        <w:rPr>
          <w:sz w:val="24"/>
        </w:rPr>
      </w:pPr>
      <w:r>
        <w:rPr>
          <w:rFonts w:hint="eastAsia"/>
          <w:sz w:val="24"/>
        </w:rPr>
        <w:t>委托代理人：                         　委托代理人：</w:t>
      </w:r>
    </w:p>
    <w:p w14:paraId="41D3B06B" w14:textId="77777777" w:rsidR="00E93324" w:rsidRDefault="00E93324" w:rsidP="009140DD">
      <w:pPr>
        <w:adjustRightInd w:val="0"/>
        <w:snapToGrid w:val="0"/>
        <w:spacing w:line="360" w:lineRule="auto"/>
        <w:rPr>
          <w:sz w:val="24"/>
        </w:rPr>
      </w:pPr>
      <w:r>
        <w:rPr>
          <w:rFonts w:hint="eastAsia"/>
          <w:sz w:val="24"/>
        </w:rPr>
        <w:t xml:space="preserve">    （签字）                               （签字）</w:t>
      </w:r>
    </w:p>
    <w:p w14:paraId="75FEB091" w14:textId="7123DE06" w:rsidR="00BF4FE0" w:rsidRDefault="00E93324" w:rsidP="009140DD">
      <w:pPr>
        <w:spacing w:line="360" w:lineRule="auto"/>
        <w:rPr>
          <w:b/>
          <w:szCs w:val="21"/>
        </w:rPr>
      </w:pPr>
      <w:r>
        <w:rPr>
          <w:rFonts w:hint="eastAsia"/>
          <w:sz w:val="24"/>
        </w:rPr>
        <w:t xml:space="preserve">                                      签订日期：  </w:t>
      </w:r>
    </w:p>
    <w:p w14:paraId="46C89812" w14:textId="77777777" w:rsidR="00BF4FE0" w:rsidRDefault="00BF4FE0">
      <w:pPr>
        <w:spacing w:line="440" w:lineRule="exact"/>
        <w:rPr>
          <w:b/>
          <w:szCs w:val="21"/>
        </w:rPr>
      </w:pPr>
    </w:p>
    <w:p w14:paraId="187ECBE0" w14:textId="77777777" w:rsidR="00BF4FE0" w:rsidRDefault="00BF4FE0">
      <w:pPr>
        <w:spacing w:line="440" w:lineRule="exact"/>
        <w:rPr>
          <w:b/>
          <w:szCs w:val="21"/>
        </w:rPr>
      </w:pPr>
    </w:p>
    <w:p w14:paraId="536001FA" w14:textId="77777777" w:rsidR="00BF4FE0" w:rsidRDefault="00BF4FE0">
      <w:pPr>
        <w:spacing w:line="440" w:lineRule="exact"/>
        <w:rPr>
          <w:b/>
          <w:szCs w:val="21"/>
        </w:rPr>
      </w:pPr>
    </w:p>
    <w:p w14:paraId="2538B71A" w14:textId="77777777" w:rsidR="00BF4FE0" w:rsidRDefault="00BF4FE0">
      <w:pPr>
        <w:spacing w:line="440" w:lineRule="exact"/>
        <w:rPr>
          <w:b/>
          <w:szCs w:val="21"/>
        </w:rPr>
      </w:pPr>
    </w:p>
    <w:p w14:paraId="0BD52DC6" w14:textId="77777777" w:rsidR="00BF4FE0" w:rsidRDefault="00BF4FE0">
      <w:pPr>
        <w:spacing w:line="440" w:lineRule="exact"/>
        <w:rPr>
          <w:b/>
          <w:szCs w:val="21"/>
        </w:rPr>
      </w:pPr>
    </w:p>
    <w:p w14:paraId="0C49C9CB" w14:textId="77777777" w:rsidR="00BF4FE0" w:rsidRDefault="00BF4FE0">
      <w:pPr>
        <w:spacing w:line="440" w:lineRule="exact"/>
        <w:rPr>
          <w:b/>
          <w:szCs w:val="21"/>
        </w:rPr>
      </w:pPr>
    </w:p>
    <w:p w14:paraId="76431529" w14:textId="77777777" w:rsidR="00BF4FE0" w:rsidRDefault="00BF4FE0">
      <w:pPr>
        <w:spacing w:line="420" w:lineRule="exact"/>
        <w:ind w:firstLineChars="192" w:firstLine="403"/>
        <w:rPr>
          <w:rFonts w:asciiTheme="majorEastAsia" w:eastAsiaTheme="majorEastAsia" w:hAnsiTheme="majorEastAsia" w:cstheme="majorEastAsia"/>
          <w:color w:val="000000"/>
          <w:sz w:val="21"/>
          <w:szCs w:val="21"/>
        </w:rPr>
      </w:pPr>
      <w:bookmarkStart w:id="99" w:name="第五章__设计任务大纲"/>
      <w:bookmarkStart w:id="100" w:name="_bookmark19"/>
      <w:bookmarkEnd w:id="99"/>
      <w:bookmarkEnd w:id="100"/>
    </w:p>
    <w:p w14:paraId="068FC4AD" w14:textId="77777777" w:rsidR="00BF4FE0" w:rsidRDefault="00BF4FE0">
      <w:pPr>
        <w:spacing w:line="420" w:lineRule="exact"/>
        <w:rPr>
          <w:rFonts w:asciiTheme="majorEastAsia" w:eastAsiaTheme="majorEastAsia" w:hAnsiTheme="majorEastAsia" w:cstheme="majorEastAsia"/>
          <w:sz w:val="21"/>
          <w:szCs w:val="21"/>
        </w:rPr>
      </w:pPr>
    </w:p>
    <w:p w14:paraId="5478E136" w14:textId="77777777" w:rsidR="00BF4FE0" w:rsidRDefault="00BF4FE0">
      <w:pPr>
        <w:pStyle w:val="1"/>
        <w:spacing w:line="420" w:lineRule="exact"/>
        <w:rPr>
          <w:rFonts w:asciiTheme="majorEastAsia" w:eastAsiaTheme="majorEastAsia" w:hAnsiTheme="majorEastAsia" w:cstheme="majorEastAsia"/>
          <w:sz w:val="21"/>
          <w:szCs w:val="21"/>
        </w:rPr>
      </w:pPr>
    </w:p>
    <w:p w14:paraId="3C64AF95" w14:textId="77777777" w:rsidR="00BF4FE0" w:rsidRDefault="00BF4FE0">
      <w:pPr>
        <w:pStyle w:val="1"/>
        <w:spacing w:line="420" w:lineRule="exact"/>
      </w:pPr>
    </w:p>
    <w:p w14:paraId="7DB0AE3B" w14:textId="77777777" w:rsidR="00BF4FE0" w:rsidRDefault="00BF4FE0">
      <w:pPr>
        <w:pStyle w:val="1"/>
        <w:spacing w:line="420" w:lineRule="exact"/>
      </w:pPr>
    </w:p>
    <w:p w14:paraId="7E191C18" w14:textId="77777777" w:rsidR="00BF4FE0" w:rsidRDefault="00BF4FE0">
      <w:pPr>
        <w:pStyle w:val="1"/>
      </w:pPr>
    </w:p>
    <w:p w14:paraId="2457BEEE" w14:textId="77777777" w:rsidR="00BF4FE0" w:rsidRDefault="00BF4FE0">
      <w:pPr>
        <w:pStyle w:val="a7"/>
        <w:spacing w:before="6"/>
        <w:rPr>
          <w:sz w:val="29"/>
        </w:rPr>
      </w:pPr>
    </w:p>
    <w:p w14:paraId="55446DD4" w14:textId="77777777" w:rsidR="00BF4FE0" w:rsidRDefault="00BF4FE0">
      <w:pPr>
        <w:pStyle w:val="a7"/>
        <w:spacing w:before="6"/>
        <w:rPr>
          <w:sz w:val="29"/>
        </w:rPr>
      </w:pPr>
    </w:p>
    <w:p w14:paraId="3D362ECA" w14:textId="77777777" w:rsidR="00BF4FE0" w:rsidRDefault="00BF4FE0">
      <w:pPr>
        <w:tabs>
          <w:tab w:val="left" w:pos="1279"/>
        </w:tabs>
        <w:spacing w:before="54"/>
        <w:ind w:right="420"/>
        <w:jc w:val="center"/>
        <w:rPr>
          <w:rFonts w:ascii="黑体" w:eastAsia="黑体"/>
          <w:sz w:val="32"/>
        </w:rPr>
      </w:pPr>
    </w:p>
    <w:p w14:paraId="62ADCDE1" w14:textId="77777777" w:rsidR="00BF4FE0" w:rsidRDefault="00BF4FE0">
      <w:pPr>
        <w:tabs>
          <w:tab w:val="left" w:pos="1279"/>
        </w:tabs>
        <w:spacing w:before="54"/>
        <w:ind w:right="420"/>
        <w:jc w:val="center"/>
        <w:rPr>
          <w:rFonts w:ascii="黑体" w:eastAsia="黑体"/>
          <w:sz w:val="32"/>
          <w:lang w:val="en-US"/>
        </w:rPr>
      </w:pPr>
    </w:p>
    <w:p w14:paraId="40C00A0E" w14:textId="77777777" w:rsidR="00BF4FE0" w:rsidRDefault="00BF4FE0">
      <w:pPr>
        <w:tabs>
          <w:tab w:val="left" w:pos="1279"/>
        </w:tabs>
        <w:spacing w:before="54"/>
        <w:ind w:right="420"/>
        <w:jc w:val="center"/>
        <w:rPr>
          <w:rFonts w:ascii="黑体" w:eastAsia="黑体"/>
          <w:sz w:val="32"/>
          <w:lang w:val="en-US"/>
        </w:rPr>
      </w:pPr>
    </w:p>
    <w:p w14:paraId="224E8258" w14:textId="77777777" w:rsidR="00BF4FE0" w:rsidRDefault="00BD1202">
      <w:pPr>
        <w:tabs>
          <w:tab w:val="left" w:pos="1279"/>
        </w:tabs>
        <w:spacing w:before="54"/>
        <w:ind w:right="420"/>
        <w:jc w:val="center"/>
        <w:rPr>
          <w:rFonts w:ascii="黑体" w:eastAsia="黑体"/>
          <w:sz w:val="32"/>
          <w:lang w:val="en-US"/>
        </w:rPr>
      </w:pPr>
      <w:r>
        <w:rPr>
          <w:rFonts w:ascii="黑体" w:eastAsia="黑体" w:hint="eastAsia"/>
          <w:sz w:val="32"/>
          <w:lang w:val="en-US"/>
        </w:rPr>
        <w:t>第二卷</w:t>
      </w:r>
    </w:p>
    <w:p w14:paraId="38EB39D8" w14:textId="77777777" w:rsidR="00BF4FE0" w:rsidRDefault="00BF4FE0">
      <w:pPr>
        <w:tabs>
          <w:tab w:val="left" w:pos="1279"/>
        </w:tabs>
        <w:spacing w:before="54"/>
        <w:ind w:right="420"/>
        <w:jc w:val="center"/>
        <w:rPr>
          <w:rFonts w:ascii="黑体" w:eastAsia="黑体"/>
          <w:sz w:val="32"/>
          <w:lang w:val="en-US"/>
        </w:rPr>
      </w:pPr>
    </w:p>
    <w:p w14:paraId="3316DF13" w14:textId="77777777" w:rsidR="00BF4FE0" w:rsidRDefault="00BF4FE0">
      <w:pPr>
        <w:tabs>
          <w:tab w:val="left" w:pos="1279"/>
        </w:tabs>
        <w:spacing w:before="54"/>
        <w:ind w:right="420"/>
        <w:jc w:val="center"/>
        <w:rPr>
          <w:rFonts w:ascii="黑体" w:eastAsia="黑体"/>
          <w:sz w:val="32"/>
          <w:lang w:val="en-US"/>
        </w:rPr>
      </w:pPr>
    </w:p>
    <w:p w14:paraId="0F7899F2" w14:textId="77777777" w:rsidR="00BF4FE0" w:rsidRDefault="00BF4FE0">
      <w:pPr>
        <w:tabs>
          <w:tab w:val="left" w:pos="1279"/>
        </w:tabs>
        <w:spacing w:before="54"/>
        <w:ind w:right="420"/>
        <w:jc w:val="center"/>
        <w:rPr>
          <w:rFonts w:ascii="黑体" w:eastAsia="黑体"/>
          <w:sz w:val="32"/>
          <w:lang w:val="en-US"/>
        </w:rPr>
      </w:pPr>
    </w:p>
    <w:p w14:paraId="20B69BAD" w14:textId="77777777" w:rsidR="00BF4FE0" w:rsidRDefault="00BF4FE0">
      <w:pPr>
        <w:tabs>
          <w:tab w:val="left" w:pos="1279"/>
        </w:tabs>
        <w:spacing w:before="54"/>
        <w:ind w:right="420"/>
        <w:jc w:val="center"/>
        <w:rPr>
          <w:rFonts w:ascii="黑体" w:eastAsia="黑体"/>
          <w:sz w:val="32"/>
          <w:lang w:val="en-US"/>
        </w:rPr>
      </w:pPr>
    </w:p>
    <w:p w14:paraId="187F0F9F" w14:textId="77777777" w:rsidR="00BF4FE0" w:rsidRDefault="00BF4FE0">
      <w:pPr>
        <w:tabs>
          <w:tab w:val="left" w:pos="1279"/>
        </w:tabs>
        <w:spacing w:before="54"/>
        <w:ind w:right="420"/>
        <w:jc w:val="center"/>
        <w:rPr>
          <w:rFonts w:ascii="黑体" w:eastAsia="黑体"/>
          <w:sz w:val="32"/>
          <w:lang w:val="en-US"/>
        </w:rPr>
      </w:pPr>
    </w:p>
    <w:p w14:paraId="5D86FD15" w14:textId="77777777" w:rsidR="00BF4FE0" w:rsidRDefault="00BF4FE0">
      <w:pPr>
        <w:tabs>
          <w:tab w:val="left" w:pos="1279"/>
        </w:tabs>
        <w:spacing w:before="54"/>
        <w:ind w:right="420"/>
        <w:jc w:val="center"/>
        <w:rPr>
          <w:rFonts w:ascii="黑体" w:eastAsia="黑体"/>
          <w:sz w:val="32"/>
          <w:lang w:val="en-US"/>
        </w:rPr>
      </w:pPr>
    </w:p>
    <w:p w14:paraId="1EA802EC" w14:textId="77777777" w:rsidR="00BF4FE0" w:rsidRDefault="00BF4FE0">
      <w:pPr>
        <w:tabs>
          <w:tab w:val="left" w:pos="1279"/>
        </w:tabs>
        <w:spacing w:before="54"/>
        <w:ind w:right="420"/>
        <w:jc w:val="center"/>
        <w:rPr>
          <w:rFonts w:ascii="黑体" w:eastAsia="黑体"/>
          <w:sz w:val="32"/>
          <w:lang w:val="en-US"/>
        </w:rPr>
      </w:pPr>
    </w:p>
    <w:p w14:paraId="2E84C79D" w14:textId="77777777" w:rsidR="00BF4FE0" w:rsidRDefault="00BF4FE0">
      <w:pPr>
        <w:tabs>
          <w:tab w:val="left" w:pos="1279"/>
        </w:tabs>
        <w:spacing w:before="54"/>
        <w:ind w:right="420"/>
        <w:jc w:val="center"/>
        <w:rPr>
          <w:rFonts w:ascii="黑体" w:eastAsia="黑体"/>
          <w:sz w:val="32"/>
          <w:lang w:val="en-US"/>
        </w:rPr>
      </w:pPr>
    </w:p>
    <w:p w14:paraId="36EAAE7F" w14:textId="77777777" w:rsidR="00BF4FE0" w:rsidRDefault="00BF4FE0">
      <w:pPr>
        <w:tabs>
          <w:tab w:val="left" w:pos="1279"/>
        </w:tabs>
        <w:spacing w:before="54"/>
        <w:ind w:right="420"/>
        <w:jc w:val="center"/>
        <w:rPr>
          <w:rFonts w:ascii="黑体" w:eastAsia="黑体"/>
          <w:sz w:val="32"/>
          <w:lang w:val="en-US"/>
        </w:rPr>
      </w:pPr>
    </w:p>
    <w:p w14:paraId="64351D85" w14:textId="77777777" w:rsidR="00BF4FE0" w:rsidRDefault="00BF4FE0">
      <w:pPr>
        <w:tabs>
          <w:tab w:val="left" w:pos="1279"/>
        </w:tabs>
        <w:spacing w:before="54"/>
        <w:ind w:right="420"/>
        <w:jc w:val="center"/>
        <w:rPr>
          <w:rFonts w:ascii="黑体" w:eastAsia="黑体"/>
          <w:sz w:val="32"/>
          <w:lang w:val="en-US"/>
        </w:rPr>
      </w:pPr>
    </w:p>
    <w:p w14:paraId="64BA59EC" w14:textId="77777777" w:rsidR="00BF4FE0" w:rsidRDefault="00BF4FE0">
      <w:pPr>
        <w:tabs>
          <w:tab w:val="left" w:pos="1279"/>
        </w:tabs>
        <w:spacing w:before="54"/>
        <w:ind w:right="420"/>
        <w:jc w:val="center"/>
        <w:rPr>
          <w:rFonts w:ascii="黑体" w:eastAsia="黑体"/>
          <w:sz w:val="32"/>
          <w:lang w:val="en-US"/>
        </w:rPr>
      </w:pPr>
    </w:p>
    <w:p w14:paraId="5C188E12" w14:textId="77777777" w:rsidR="00BF4FE0" w:rsidRDefault="00BF4FE0">
      <w:pPr>
        <w:tabs>
          <w:tab w:val="left" w:pos="1279"/>
        </w:tabs>
        <w:spacing w:before="54"/>
        <w:ind w:right="420"/>
        <w:jc w:val="center"/>
        <w:rPr>
          <w:rFonts w:ascii="黑体" w:eastAsia="黑体"/>
          <w:sz w:val="32"/>
          <w:lang w:val="en-US"/>
        </w:rPr>
      </w:pPr>
    </w:p>
    <w:p w14:paraId="350F327D" w14:textId="77777777" w:rsidR="00BF4FE0" w:rsidRDefault="00BF4FE0">
      <w:pPr>
        <w:tabs>
          <w:tab w:val="left" w:pos="1279"/>
        </w:tabs>
        <w:spacing w:before="54"/>
        <w:ind w:right="420"/>
        <w:jc w:val="center"/>
        <w:rPr>
          <w:rFonts w:ascii="黑体" w:eastAsia="黑体"/>
          <w:sz w:val="32"/>
          <w:lang w:val="en-US"/>
        </w:rPr>
      </w:pPr>
    </w:p>
    <w:p w14:paraId="2310B91B" w14:textId="77777777" w:rsidR="00BF4FE0" w:rsidRDefault="00BF4FE0">
      <w:pPr>
        <w:tabs>
          <w:tab w:val="left" w:pos="1279"/>
        </w:tabs>
        <w:spacing w:before="54"/>
        <w:ind w:right="420"/>
        <w:jc w:val="center"/>
        <w:rPr>
          <w:rFonts w:ascii="黑体" w:eastAsia="黑体"/>
          <w:sz w:val="32"/>
          <w:lang w:val="en-US"/>
        </w:rPr>
      </w:pPr>
    </w:p>
    <w:p w14:paraId="539A1687" w14:textId="77777777" w:rsidR="00BF4FE0" w:rsidRDefault="00BF4FE0">
      <w:pPr>
        <w:tabs>
          <w:tab w:val="left" w:pos="1279"/>
        </w:tabs>
        <w:spacing w:before="54"/>
        <w:ind w:right="420"/>
        <w:jc w:val="center"/>
        <w:rPr>
          <w:rFonts w:ascii="黑体" w:eastAsia="黑体"/>
          <w:sz w:val="32"/>
          <w:lang w:val="en-US"/>
        </w:rPr>
      </w:pPr>
    </w:p>
    <w:p w14:paraId="595F0B17" w14:textId="77777777" w:rsidR="00BF4FE0" w:rsidRDefault="00BF4FE0">
      <w:pPr>
        <w:tabs>
          <w:tab w:val="left" w:pos="1279"/>
        </w:tabs>
        <w:spacing w:before="54"/>
        <w:ind w:right="420"/>
        <w:jc w:val="center"/>
        <w:rPr>
          <w:rFonts w:ascii="黑体" w:eastAsia="黑体"/>
          <w:sz w:val="32"/>
          <w:lang w:val="en-US"/>
        </w:rPr>
      </w:pPr>
    </w:p>
    <w:p w14:paraId="2E39473A" w14:textId="77777777" w:rsidR="00BF4FE0" w:rsidRDefault="00BF4FE0">
      <w:pPr>
        <w:tabs>
          <w:tab w:val="left" w:pos="1279"/>
        </w:tabs>
        <w:spacing w:before="54"/>
        <w:ind w:right="420"/>
        <w:jc w:val="center"/>
        <w:rPr>
          <w:rFonts w:ascii="黑体" w:eastAsia="黑体"/>
          <w:sz w:val="32"/>
          <w:lang w:val="en-US"/>
        </w:rPr>
      </w:pPr>
    </w:p>
    <w:p w14:paraId="666E35B0" w14:textId="77777777" w:rsidR="00BF4FE0" w:rsidRDefault="00BF4FE0">
      <w:pPr>
        <w:tabs>
          <w:tab w:val="left" w:pos="1279"/>
        </w:tabs>
        <w:spacing w:before="54"/>
        <w:ind w:right="420"/>
        <w:jc w:val="center"/>
        <w:rPr>
          <w:rFonts w:ascii="黑体" w:eastAsia="黑体"/>
          <w:sz w:val="32"/>
          <w:lang w:val="en-US"/>
        </w:rPr>
      </w:pPr>
    </w:p>
    <w:p w14:paraId="2D0E94EE" w14:textId="77777777" w:rsidR="00BF4FE0" w:rsidRDefault="00BF4FE0">
      <w:pPr>
        <w:tabs>
          <w:tab w:val="left" w:pos="1279"/>
        </w:tabs>
        <w:spacing w:before="54"/>
        <w:ind w:right="420"/>
        <w:jc w:val="center"/>
        <w:rPr>
          <w:rFonts w:ascii="黑体" w:eastAsia="黑体"/>
          <w:sz w:val="32"/>
          <w:lang w:val="en-US"/>
        </w:rPr>
      </w:pPr>
    </w:p>
    <w:p w14:paraId="237428D5" w14:textId="77777777" w:rsidR="00BF4FE0" w:rsidRDefault="00BF4FE0">
      <w:pPr>
        <w:tabs>
          <w:tab w:val="left" w:pos="1279"/>
        </w:tabs>
        <w:spacing w:before="54"/>
        <w:ind w:right="420"/>
        <w:jc w:val="center"/>
        <w:rPr>
          <w:rFonts w:ascii="黑体" w:eastAsia="黑体"/>
          <w:sz w:val="32"/>
          <w:lang w:val="en-US"/>
        </w:rPr>
      </w:pPr>
    </w:p>
    <w:p w14:paraId="7EABAB95" w14:textId="77777777" w:rsidR="00BF4FE0" w:rsidRDefault="00BF4FE0" w:rsidP="00E93324">
      <w:pPr>
        <w:pStyle w:val="210"/>
        <w:ind w:leftChars="0" w:left="0" w:firstLineChars="0" w:firstLine="0"/>
        <w:rPr>
          <w:lang w:val="en-US"/>
        </w:rPr>
      </w:pPr>
    </w:p>
    <w:p w14:paraId="1AE266E5" w14:textId="77777777" w:rsidR="00BF4FE0" w:rsidRDefault="00BF4FE0">
      <w:pPr>
        <w:tabs>
          <w:tab w:val="left" w:pos="1279"/>
        </w:tabs>
        <w:spacing w:before="54"/>
        <w:ind w:right="420"/>
        <w:jc w:val="center"/>
        <w:rPr>
          <w:rFonts w:ascii="黑体" w:eastAsia="黑体"/>
          <w:sz w:val="32"/>
          <w:lang w:val="en-US"/>
        </w:rPr>
      </w:pPr>
    </w:p>
    <w:p w14:paraId="18FB242A" w14:textId="77777777" w:rsidR="00E93324" w:rsidRDefault="00BD1202" w:rsidP="00E93324">
      <w:pPr>
        <w:pStyle w:val="a7"/>
        <w:spacing w:line="360" w:lineRule="auto"/>
        <w:ind w:firstLineChars="730" w:firstLine="2336"/>
      </w:pPr>
      <w:r>
        <w:rPr>
          <w:rFonts w:ascii="黑体" w:eastAsia="黑体" w:hint="eastAsia"/>
          <w:sz w:val="32"/>
          <w:lang w:val="en-US"/>
        </w:rPr>
        <w:t xml:space="preserve">第五章  </w:t>
      </w:r>
      <w:r w:rsidR="00E93324" w:rsidRPr="00E93324">
        <w:rPr>
          <w:rFonts w:ascii="黑体" w:eastAsia="黑体" w:hint="eastAsia"/>
          <w:sz w:val="32"/>
          <w:lang w:val="en-US"/>
        </w:rPr>
        <w:t>设计执行标准</w:t>
      </w:r>
    </w:p>
    <w:p w14:paraId="548C11A2" w14:textId="77777777" w:rsidR="00BF4FE0" w:rsidRDefault="00BF4FE0">
      <w:pPr>
        <w:spacing w:line="360" w:lineRule="auto"/>
        <w:ind w:firstLineChars="200" w:firstLine="422"/>
        <w:jc w:val="both"/>
        <w:rPr>
          <w:b/>
          <w:color w:val="FF0000"/>
          <w:kern w:val="2"/>
          <w:sz w:val="21"/>
          <w:szCs w:val="21"/>
          <w:lang w:val="en-US" w:bidi="ar"/>
        </w:rPr>
      </w:pPr>
      <w:bookmarkStart w:id="101" w:name="_Toc1381"/>
    </w:p>
    <w:p w14:paraId="105C2FAA" w14:textId="77777777" w:rsidR="00E93324" w:rsidRDefault="00E93324" w:rsidP="004A6A1D">
      <w:pPr>
        <w:pStyle w:val="a7"/>
        <w:spacing w:line="480" w:lineRule="auto"/>
      </w:pPr>
      <w:r>
        <w:rPr>
          <w:rFonts w:hint="eastAsia"/>
        </w:rPr>
        <w:t>《城市夜景照明设计规范》（JGJT 163-2008）</w:t>
      </w:r>
    </w:p>
    <w:p w14:paraId="3B9D446E" w14:textId="77777777" w:rsidR="00E93324" w:rsidRDefault="00E93324" w:rsidP="004A6A1D">
      <w:pPr>
        <w:pStyle w:val="a7"/>
        <w:spacing w:line="480" w:lineRule="auto"/>
      </w:pPr>
      <w:r>
        <w:rPr>
          <w:rFonts w:hint="eastAsia"/>
        </w:rPr>
        <w:t>《市政工程设计技术管理标准》（2011 年）</w:t>
      </w:r>
    </w:p>
    <w:p w14:paraId="1B57083B" w14:textId="77777777" w:rsidR="00E93324" w:rsidRDefault="00E93324" w:rsidP="004A6A1D">
      <w:pPr>
        <w:pStyle w:val="a7"/>
        <w:spacing w:line="480" w:lineRule="auto"/>
      </w:pPr>
      <w:r>
        <w:rPr>
          <w:rFonts w:hint="eastAsia"/>
        </w:rPr>
        <w:t>《低压配电设计规范》（GB50054-2011）</w:t>
      </w:r>
    </w:p>
    <w:p w14:paraId="74E371DC" w14:textId="77777777" w:rsidR="00E93324" w:rsidRDefault="00E93324" w:rsidP="004A6A1D">
      <w:pPr>
        <w:pStyle w:val="a7"/>
        <w:spacing w:line="480" w:lineRule="auto"/>
      </w:pPr>
      <w:r>
        <w:rPr>
          <w:rFonts w:hint="eastAsia"/>
        </w:rPr>
        <w:t>《建筑照明设计标准》（GB50034-2013）</w:t>
      </w:r>
    </w:p>
    <w:p w14:paraId="5493E820" w14:textId="77777777" w:rsidR="00E93324" w:rsidRDefault="00E93324" w:rsidP="004A6A1D">
      <w:pPr>
        <w:pStyle w:val="a7"/>
        <w:spacing w:line="480" w:lineRule="auto"/>
      </w:pPr>
      <w:r>
        <w:rPr>
          <w:rFonts w:hint="eastAsia"/>
        </w:rPr>
        <w:t>《城市道路照明设计标准》（CJJ45-2018）</w:t>
      </w:r>
    </w:p>
    <w:p w14:paraId="493D0059" w14:textId="77777777" w:rsidR="00E93324" w:rsidRDefault="00E93324" w:rsidP="004A6A1D">
      <w:pPr>
        <w:pStyle w:val="a7"/>
        <w:spacing w:line="480" w:lineRule="auto"/>
      </w:pPr>
      <w:r>
        <w:rPr>
          <w:rFonts w:hint="eastAsia"/>
        </w:rPr>
        <w:t>《民用建筑电气设计规程》（JGJ/T16-2018）</w:t>
      </w:r>
    </w:p>
    <w:p w14:paraId="44431F50" w14:textId="77777777" w:rsidR="00E93324" w:rsidRDefault="00E93324" w:rsidP="004A6A1D">
      <w:pPr>
        <w:pStyle w:val="a7"/>
        <w:spacing w:line="480" w:lineRule="auto"/>
      </w:pPr>
      <w:r>
        <w:rPr>
          <w:rFonts w:hint="eastAsia"/>
        </w:rPr>
        <w:t>《城市道路照明工程施工及验收规范》（CJJ89-2001）</w:t>
      </w:r>
    </w:p>
    <w:p w14:paraId="5E1516C1" w14:textId="77777777" w:rsidR="00E93324" w:rsidRDefault="00E93324" w:rsidP="004A6A1D">
      <w:pPr>
        <w:pStyle w:val="a7"/>
        <w:spacing w:line="480" w:lineRule="auto"/>
      </w:pPr>
      <w:r>
        <w:rPr>
          <w:rFonts w:hint="eastAsia"/>
        </w:rPr>
        <w:t>《建筑电气工程施工质量验收规范》（GB50305-2011）</w:t>
      </w:r>
    </w:p>
    <w:p w14:paraId="6A16CA05" w14:textId="77777777" w:rsidR="00E93324" w:rsidRDefault="00E93324" w:rsidP="004A6A1D">
      <w:pPr>
        <w:pStyle w:val="a7"/>
        <w:spacing w:line="480" w:lineRule="auto"/>
      </w:pPr>
      <w:r>
        <w:rPr>
          <w:rFonts w:hint="eastAsia"/>
        </w:rPr>
        <w:t>《室外环境照明指南》（CIE-37）</w:t>
      </w:r>
    </w:p>
    <w:p w14:paraId="07510ED7" w14:textId="77777777" w:rsidR="00E93324" w:rsidRDefault="00E93324" w:rsidP="004A6A1D">
      <w:pPr>
        <w:pStyle w:val="a7"/>
        <w:spacing w:line="480" w:lineRule="auto"/>
      </w:pPr>
      <w:r>
        <w:rPr>
          <w:rFonts w:hint="eastAsia"/>
        </w:rPr>
        <w:t>《泛光照明和装饰工程照明指南》（CIE-94）</w:t>
      </w:r>
    </w:p>
    <w:p w14:paraId="4BB30C98" w14:textId="77777777" w:rsidR="00E93324" w:rsidRDefault="00E93324" w:rsidP="004A6A1D">
      <w:pPr>
        <w:pStyle w:val="a7"/>
        <w:spacing w:line="480" w:lineRule="auto"/>
      </w:pPr>
      <w:r>
        <w:rPr>
          <w:rFonts w:hint="eastAsia"/>
        </w:rPr>
        <w:t>《城区照明指南》（CIE-136）</w:t>
      </w:r>
    </w:p>
    <w:p w14:paraId="2EF70FCB" w14:textId="77777777" w:rsidR="00E93324" w:rsidRDefault="00E93324" w:rsidP="004A6A1D">
      <w:pPr>
        <w:pStyle w:val="a7"/>
        <w:spacing w:line="480" w:lineRule="auto"/>
      </w:pPr>
      <w:r>
        <w:rPr>
          <w:rFonts w:hint="eastAsia"/>
        </w:rPr>
        <w:t>以上标准如有最新执行标准时，按相应最新标准执行；</w:t>
      </w:r>
    </w:p>
    <w:p w14:paraId="06885D2C" w14:textId="77777777" w:rsidR="00BF4FE0" w:rsidRDefault="00BF4FE0">
      <w:pPr>
        <w:spacing w:line="560" w:lineRule="exact"/>
        <w:ind w:leftChars="343" w:left="755" w:firstLineChars="1300" w:firstLine="2860"/>
        <w:jc w:val="both"/>
        <w:rPr>
          <w:rFonts w:ascii="仿宋" w:eastAsia="仿宋" w:hAnsi="仿宋" w:cs="仿宋"/>
          <w:color w:val="FF0000"/>
          <w:lang w:val="en-US"/>
        </w:rPr>
      </w:pPr>
    </w:p>
    <w:bookmarkEnd w:id="101"/>
    <w:p w14:paraId="386B1942" w14:textId="77777777" w:rsidR="00BF4FE0" w:rsidRDefault="00BF4FE0">
      <w:pPr>
        <w:pStyle w:val="af2"/>
        <w:rPr>
          <w:rFonts w:ascii="仿宋" w:eastAsia="仿宋" w:hAnsi="仿宋" w:cs="仿宋"/>
          <w:color w:val="FF0000"/>
          <w:lang w:val="en-US"/>
        </w:rPr>
      </w:pPr>
    </w:p>
    <w:p w14:paraId="7FB4BC42" w14:textId="77777777" w:rsidR="00BF4FE0" w:rsidRDefault="00BF4FE0">
      <w:pPr>
        <w:rPr>
          <w:rFonts w:ascii="仿宋" w:eastAsia="仿宋" w:hAnsi="仿宋" w:cs="仿宋"/>
          <w:color w:val="FF0000"/>
          <w:lang w:val="en-US"/>
        </w:rPr>
      </w:pPr>
    </w:p>
    <w:p w14:paraId="53A73486" w14:textId="77777777" w:rsidR="00BF4FE0" w:rsidRDefault="00BF4FE0">
      <w:pPr>
        <w:pStyle w:val="af2"/>
        <w:rPr>
          <w:rFonts w:ascii="仿宋" w:eastAsia="仿宋" w:hAnsi="仿宋" w:cs="仿宋"/>
          <w:color w:val="FF0000"/>
          <w:lang w:val="en-US"/>
        </w:rPr>
      </w:pPr>
    </w:p>
    <w:p w14:paraId="5096DEF5" w14:textId="77777777" w:rsidR="00BF4FE0" w:rsidRDefault="00BF4FE0">
      <w:pPr>
        <w:rPr>
          <w:rFonts w:ascii="仿宋" w:eastAsia="仿宋" w:hAnsi="仿宋" w:cs="仿宋"/>
          <w:color w:val="FF0000"/>
          <w:lang w:val="en-US"/>
        </w:rPr>
      </w:pPr>
    </w:p>
    <w:p w14:paraId="46F43485" w14:textId="77777777" w:rsidR="00BF4FE0" w:rsidRDefault="00BF4FE0">
      <w:pPr>
        <w:pStyle w:val="af2"/>
        <w:rPr>
          <w:rFonts w:ascii="仿宋" w:eastAsia="仿宋" w:hAnsi="仿宋" w:cs="仿宋"/>
          <w:color w:val="FF0000"/>
          <w:lang w:val="en-US"/>
        </w:rPr>
      </w:pPr>
    </w:p>
    <w:p w14:paraId="218FB227" w14:textId="77777777" w:rsidR="00BF4FE0" w:rsidRDefault="00BF4FE0">
      <w:pPr>
        <w:rPr>
          <w:rFonts w:ascii="仿宋" w:eastAsia="仿宋" w:hAnsi="仿宋" w:cs="仿宋"/>
          <w:color w:val="FF0000"/>
          <w:lang w:val="en-US"/>
        </w:rPr>
      </w:pPr>
    </w:p>
    <w:p w14:paraId="20B241DC" w14:textId="77777777" w:rsidR="00BF4FE0" w:rsidRDefault="00BF4FE0">
      <w:pPr>
        <w:pStyle w:val="af2"/>
        <w:rPr>
          <w:rFonts w:ascii="仿宋" w:eastAsia="仿宋" w:hAnsi="仿宋" w:cs="仿宋"/>
          <w:color w:val="FF0000"/>
          <w:lang w:val="en-US"/>
        </w:rPr>
      </w:pPr>
    </w:p>
    <w:p w14:paraId="71955788" w14:textId="77777777" w:rsidR="00BF4FE0" w:rsidRDefault="00BF4FE0">
      <w:pPr>
        <w:rPr>
          <w:rFonts w:ascii="仿宋" w:eastAsia="仿宋" w:hAnsi="仿宋" w:cs="仿宋"/>
          <w:color w:val="FF0000"/>
          <w:lang w:val="en-US"/>
        </w:rPr>
      </w:pPr>
    </w:p>
    <w:p w14:paraId="094BE89B" w14:textId="77777777" w:rsidR="00BF4FE0" w:rsidRDefault="00BF4FE0">
      <w:pPr>
        <w:pStyle w:val="210"/>
        <w:ind w:left="440" w:firstLine="440"/>
        <w:rPr>
          <w:rFonts w:ascii="仿宋" w:eastAsia="仿宋" w:hAnsi="仿宋" w:cs="仿宋"/>
          <w:color w:val="FF0000"/>
          <w:lang w:val="en-US"/>
        </w:rPr>
      </w:pPr>
    </w:p>
    <w:p w14:paraId="402740E0" w14:textId="77777777" w:rsidR="00BF4FE0" w:rsidRDefault="00BF4FE0">
      <w:pPr>
        <w:pStyle w:val="210"/>
        <w:ind w:left="440" w:firstLine="440"/>
        <w:rPr>
          <w:rFonts w:ascii="仿宋" w:eastAsia="仿宋" w:hAnsi="仿宋" w:cs="仿宋"/>
          <w:color w:val="FF0000"/>
          <w:lang w:val="en-US"/>
        </w:rPr>
      </w:pPr>
    </w:p>
    <w:p w14:paraId="3CF09E8D" w14:textId="77777777" w:rsidR="00BF4FE0" w:rsidRDefault="00BF4FE0">
      <w:pPr>
        <w:pStyle w:val="210"/>
        <w:ind w:left="440" w:firstLine="440"/>
        <w:rPr>
          <w:rFonts w:ascii="仿宋" w:eastAsia="仿宋" w:hAnsi="仿宋" w:cs="仿宋"/>
          <w:color w:val="FF0000"/>
          <w:lang w:val="en-US"/>
        </w:rPr>
      </w:pPr>
    </w:p>
    <w:p w14:paraId="75FF6481" w14:textId="77777777" w:rsidR="00BF4FE0" w:rsidRDefault="00BF4FE0">
      <w:pPr>
        <w:pStyle w:val="210"/>
        <w:ind w:left="440" w:firstLine="440"/>
        <w:rPr>
          <w:rFonts w:ascii="仿宋" w:eastAsia="仿宋" w:hAnsi="仿宋" w:cs="仿宋"/>
          <w:color w:val="FF0000"/>
          <w:lang w:val="en-US"/>
        </w:rPr>
      </w:pPr>
    </w:p>
    <w:p w14:paraId="61BFAE89" w14:textId="77777777" w:rsidR="00BF4FE0" w:rsidRDefault="00BF4FE0">
      <w:pPr>
        <w:pStyle w:val="210"/>
        <w:ind w:left="440" w:firstLine="440"/>
        <w:rPr>
          <w:rFonts w:ascii="仿宋" w:eastAsia="仿宋" w:hAnsi="仿宋" w:cs="仿宋"/>
          <w:color w:val="FF0000"/>
          <w:lang w:val="en-US"/>
        </w:rPr>
      </w:pPr>
    </w:p>
    <w:p w14:paraId="11979969" w14:textId="77777777" w:rsidR="00BF4FE0" w:rsidRDefault="00BF4FE0">
      <w:pPr>
        <w:pStyle w:val="210"/>
        <w:ind w:left="440" w:firstLine="440"/>
        <w:rPr>
          <w:rFonts w:ascii="仿宋" w:eastAsia="仿宋" w:hAnsi="仿宋" w:cs="仿宋"/>
          <w:color w:val="FF0000"/>
          <w:lang w:val="en-US"/>
        </w:rPr>
      </w:pPr>
    </w:p>
    <w:p w14:paraId="7FE50A3C" w14:textId="77777777" w:rsidR="00BF4FE0" w:rsidRDefault="00BF4FE0">
      <w:pPr>
        <w:pStyle w:val="210"/>
        <w:ind w:left="440" w:firstLine="440"/>
        <w:rPr>
          <w:rFonts w:ascii="仿宋" w:eastAsia="仿宋" w:hAnsi="仿宋" w:cs="仿宋"/>
          <w:color w:val="FF0000"/>
          <w:lang w:val="en-US"/>
        </w:rPr>
      </w:pPr>
    </w:p>
    <w:p w14:paraId="2A01557B" w14:textId="77777777" w:rsidR="00BF4FE0" w:rsidRDefault="00BF4FE0">
      <w:pPr>
        <w:tabs>
          <w:tab w:val="left" w:pos="1279"/>
        </w:tabs>
        <w:spacing w:before="54"/>
        <w:ind w:right="420"/>
        <w:jc w:val="center"/>
        <w:rPr>
          <w:rFonts w:ascii="黑体" w:eastAsia="黑体"/>
          <w:sz w:val="32"/>
        </w:rPr>
      </w:pPr>
    </w:p>
    <w:p w14:paraId="103911B3" w14:textId="77777777" w:rsidR="00BF4FE0" w:rsidRDefault="00BD1202">
      <w:pPr>
        <w:tabs>
          <w:tab w:val="left" w:pos="1279"/>
        </w:tabs>
        <w:spacing w:before="54"/>
        <w:ind w:right="420"/>
        <w:jc w:val="center"/>
        <w:rPr>
          <w:rFonts w:ascii="黑体" w:eastAsia="黑体"/>
          <w:sz w:val="32"/>
        </w:rPr>
      </w:pPr>
      <w:r>
        <w:rPr>
          <w:rFonts w:ascii="黑体" w:eastAsia="黑体" w:hint="eastAsia"/>
          <w:sz w:val="32"/>
        </w:rPr>
        <w:t>第六章</w:t>
      </w:r>
      <w:r>
        <w:rPr>
          <w:rFonts w:ascii="黑体" w:eastAsia="黑体" w:hint="eastAsia"/>
          <w:sz w:val="32"/>
        </w:rPr>
        <w:tab/>
        <w:t>投标文件格式</w:t>
      </w:r>
    </w:p>
    <w:p w14:paraId="7868BFFA" w14:textId="77777777" w:rsidR="00BF4FE0" w:rsidRDefault="00BF4FE0">
      <w:pPr>
        <w:pStyle w:val="a7"/>
        <w:rPr>
          <w:rFonts w:ascii="黑体"/>
          <w:sz w:val="20"/>
        </w:rPr>
      </w:pPr>
    </w:p>
    <w:p w14:paraId="6599C800" w14:textId="77777777" w:rsidR="00BF4FE0" w:rsidRDefault="00BF4FE0">
      <w:pPr>
        <w:pStyle w:val="a7"/>
        <w:rPr>
          <w:rFonts w:ascii="黑体"/>
          <w:sz w:val="20"/>
        </w:rPr>
      </w:pPr>
    </w:p>
    <w:p w14:paraId="579A9911" w14:textId="77777777" w:rsidR="00BF4FE0" w:rsidRDefault="00BF4FE0">
      <w:pPr>
        <w:pStyle w:val="a7"/>
        <w:rPr>
          <w:rFonts w:ascii="黑体"/>
          <w:sz w:val="20"/>
        </w:rPr>
      </w:pPr>
    </w:p>
    <w:p w14:paraId="60EEFEAF" w14:textId="77777777" w:rsidR="00BF4FE0" w:rsidRDefault="00BF4FE0">
      <w:pPr>
        <w:pStyle w:val="a7"/>
        <w:rPr>
          <w:rFonts w:ascii="黑体"/>
          <w:sz w:val="28"/>
        </w:rPr>
      </w:pPr>
    </w:p>
    <w:p w14:paraId="4BAD73CA" w14:textId="77777777" w:rsidR="00BF4FE0" w:rsidRDefault="00BF4FE0">
      <w:bookmarkStart w:id="102" w:name="_bookmark20"/>
      <w:bookmarkStart w:id="103" w:name="（一）商务标部分"/>
      <w:bookmarkEnd w:id="102"/>
      <w:bookmarkEnd w:id="103"/>
    </w:p>
    <w:p w14:paraId="583FDBA8" w14:textId="77777777" w:rsidR="00BF4FE0" w:rsidRDefault="00BF4FE0"/>
    <w:p w14:paraId="24DA9C9E" w14:textId="77777777" w:rsidR="00BF4FE0" w:rsidRDefault="00BD1202">
      <w:pPr>
        <w:pStyle w:val="1"/>
        <w:rPr>
          <w:rFonts w:hAnsi="Times New Roman"/>
          <w:kern w:val="2"/>
          <w:sz w:val="24"/>
          <w:szCs w:val="24"/>
        </w:rPr>
      </w:pPr>
      <w:bookmarkStart w:id="104" w:name="_Toc298924456"/>
      <w:bookmarkStart w:id="105" w:name="_Toc400718590"/>
      <w:r>
        <w:rPr>
          <w:rFonts w:hint="eastAsia"/>
        </w:rPr>
        <w:t>一、</w:t>
      </w:r>
      <w:bookmarkEnd w:id="104"/>
      <w:bookmarkEnd w:id="105"/>
      <w:r>
        <w:rPr>
          <w:rFonts w:hint="eastAsia"/>
        </w:rPr>
        <w:t>资信标</w:t>
      </w:r>
    </w:p>
    <w:p w14:paraId="71B7120B" w14:textId="77777777" w:rsidR="00BF4FE0" w:rsidRDefault="00BF4FE0">
      <w:pPr>
        <w:jc w:val="center"/>
        <w:rPr>
          <w:rFonts w:ascii="黑体" w:eastAsia="黑体"/>
          <w:sz w:val="24"/>
          <w:szCs w:val="24"/>
        </w:rPr>
        <w:sectPr w:rsidR="00BF4FE0" w:rsidSect="00C10910">
          <w:footerReference w:type="default" r:id="rId19"/>
          <w:footnotePr>
            <w:numRestart w:val="eachPage"/>
          </w:footnotePr>
          <w:endnotePr>
            <w:numRestart w:val="eachSect"/>
          </w:endnotePr>
          <w:pgSz w:w="11907" w:h="16840"/>
          <w:pgMar w:top="1247" w:right="1361" w:bottom="1247" w:left="1361" w:header="851" w:footer="838" w:gutter="0"/>
          <w:cols w:space="720"/>
          <w:docGrid w:linePitch="435" w:charSpace="-6554"/>
        </w:sectPr>
      </w:pPr>
    </w:p>
    <w:p w14:paraId="173C1620" w14:textId="77777777" w:rsidR="00BF4FE0" w:rsidRDefault="00BD1202">
      <w:pPr>
        <w:pStyle w:val="af2"/>
        <w:jc w:val="both"/>
        <w:rPr>
          <w:b w:val="0"/>
          <w:bCs w:val="0"/>
          <w:sz w:val="21"/>
          <w:szCs w:val="21"/>
        </w:rPr>
      </w:pPr>
      <w:r>
        <w:rPr>
          <w:rFonts w:hint="eastAsia"/>
          <w:b w:val="0"/>
          <w:bCs w:val="0"/>
          <w:sz w:val="21"/>
          <w:szCs w:val="21"/>
        </w:rPr>
        <w:lastRenderedPageBreak/>
        <w:t>封面</w:t>
      </w:r>
    </w:p>
    <w:p w14:paraId="77299347" w14:textId="77777777" w:rsidR="00BF4FE0" w:rsidRDefault="00BF4FE0">
      <w:pPr>
        <w:pStyle w:val="af2"/>
        <w:jc w:val="both"/>
        <w:rPr>
          <w:b w:val="0"/>
          <w:bCs w:val="0"/>
          <w:sz w:val="21"/>
          <w:szCs w:val="21"/>
        </w:rPr>
      </w:pPr>
    </w:p>
    <w:p w14:paraId="1103F9D7" w14:textId="132D8022" w:rsidR="00BF4FE0" w:rsidRDefault="00C226AA">
      <w:pPr>
        <w:pStyle w:val="af2"/>
        <w:tabs>
          <w:tab w:val="center" w:pos="4535"/>
          <w:tab w:val="right" w:pos="9070"/>
        </w:tabs>
        <w:rPr>
          <w:sz w:val="44"/>
          <w:szCs w:val="44"/>
        </w:rPr>
      </w:pPr>
      <w:r>
        <w:rPr>
          <w:rFonts w:hint="eastAsia"/>
          <w:sz w:val="44"/>
          <w:szCs w:val="44"/>
        </w:rPr>
        <w:t>三门县</w:t>
      </w:r>
      <w:proofErr w:type="gramStart"/>
      <w:r>
        <w:rPr>
          <w:rFonts w:hint="eastAsia"/>
          <w:sz w:val="44"/>
          <w:szCs w:val="44"/>
        </w:rPr>
        <w:t>三江六岸山水</w:t>
      </w:r>
      <w:proofErr w:type="gramEnd"/>
      <w:r>
        <w:rPr>
          <w:rFonts w:hint="eastAsia"/>
          <w:sz w:val="44"/>
          <w:szCs w:val="44"/>
        </w:rPr>
        <w:t>画廊及生态环境提升</w:t>
      </w:r>
      <w:proofErr w:type="gramStart"/>
      <w:r>
        <w:rPr>
          <w:rFonts w:hint="eastAsia"/>
          <w:sz w:val="44"/>
          <w:szCs w:val="44"/>
        </w:rPr>
        <w:t>项目—亮化</w:t>
      </w:r>
      <w:proofErr w:type="gramEnd"/>
      <w:r>
        <w:rPr>
          <w:rFonts w:hint="eastAsia"/>
          <w:sz w:val="44"/>
          <w:szCs w:val="44"/>
        </w:rPr>
        <w:t>工程设计项目</w:t>
      </w:r>
    </w:p>
    <w:p w14:paraId="60946813" w14:textId="77777777" w:rsidR="00BF4FE0" w:rsidRDefault="00BF4FE0">
      <w:pPr>
        <w:pStyle w:val="af2"/>
        <w:jc w:val="both"/>
        <w:rPr>
          <w:sz w:val="24"/>
          <w:szCs w:val="24"/>
        </w:rPr>
      </w:pPr>
    </w:p>
    <w:p w14:paraId="386978DE" w14:textId="77777777" w:rsidR="00BF4FE0" w:rsidRDefault="00BD1202">
      <w:pPr>
        <w:spacing w:line="480" w:lineRule="auto"/>
        <w:jc w:val="center"/>
        <w:rPr>
          <w:sz w:val="72"/>
          <w:szCs w:val="72"/>
        </w:rPr>
      </w:pPr>
      <w:r>
        <w:rPr>
          <w:rFonts w:hint="eastAsia"/>
          <w:sz w:val="72"/>
          <w:szCs w:val="72"/>
        </w:rPr>
        <w:t>投 标 文 件</w:t>
      </w:r>
    </w:p>
    <w:p w14:paraId="414EBFEE" w14:textId="77777777" w:rsidR="00BF4FE0" w:rsidRDefault="00BD1202">
      <w:pPr>
        <w:spacing w:line="480" w:lineRule="auto"/>
        <w:jc w:val="center"/>
        <w:rPr>
          <w:sz w:val="56"/>
          <w:szCs w:val="56"/>
        </w:rPr>
      </w:pPr>
      <w:r>
        <w:rPr>
          <w:rFonts w:hint="eastAsia"/>
          <w:sz w:val="56"/>
          <w:szCs w:val="56"/>
        </w:rPr>
        <w:t>（资信标）</w:t>
      </w:r>
    </w:p>
    <w:p w14:paraId="0525DACA" w14:textId="77777777" w:rsidR="00BF4FE0" w:rsidRDefault="00BF4FE0"/>
    <w:p w14:paraId="18473C3F" w14:textId="77777777" w:rsidR="00BF4FE0" w:rsidRDefault="00BF4FE0"/>
    <w:p w14:paraId="7FDEED96" w14:textId="77777777" w:rsidR="00BF4FE0" w:rsidRDefault="00BF4FE0"/>
    <w:p w14:paraId="264D963E" w14:textId="77777777" w:rsidR="00BF4FE0" w:rsidRDefault="00BF4FE0"/>
    <w:p w14:paraId="0989A104" w14:textId="77777777" w:rsidR="00BF4FE0" w:rsidRDefault="00BF4FE0">
      <w:pPr>
        <w:pStyle w:val="210"/>
        <w:ind w:left="440" w:firstLine="440"/>
      </w:pPr>
    </w:p>
    <w:p w14:paraId="7FF2DDC8" w14:textId="77777777" w:rsidR="00BF4FE0" w:rsidRDefault="00BF4FE0">
      <w:pPr>
        <w:pStyle w:val="210"/>
        <w:ind w:left="440" w:firstLine="440"/>
      </w:pPr>
    </w:p>
    <w:p w14:paraId="23333EDD" w14:textId="77777777" w:rsidR="00BF4FE0" w:rsidRDefault="00BF4FE0">
      <w:pPr>
        <w:pStyle w:val="210"/>
        <w:ind w:left="440" w:firstLine="440"/>
      </w:pPr>
    </w:p>
    <w:p w14:paraId="7FFF6BD7" w14:textId="77777777" w:rsidR="00BF4FE0" w:rsidRDefault="00BF4FE0"/>
    <w:p w14:paraId="04D902DB" w14:textId="77777777" w:rsidR="00BF4FE0" w:rsidRDefault="00BF4FE0"/>
    <w:p w14:paraId="144F46D4" w14:textId="77777777" w:rsidR="00BF4FE0" w:rsidRDefault="00BD1202">
      <w:pPr>
        <w:spacing w:line="360" w:lineRule="auto"/>
        <w:ind w:firstLineChars="400" w:firstLine="960"/>
        <w:rPr>
          <w:color w:val="000000"/>
          <w:sz w:val="24"/>
          <w:szCs w:val="24"/>
        </w:rPr>
      </w:pPr>
      <w:r>
        <w:rPr>
          <w:rFonts w:hint="eastAsia"/>
          <w:color w:val="000000"/>
          <w:sz w:val="24"/>
          <w:szCs w:val="24"/>
        </w:rPr>
        <w:t>建设单位：</w:t>
      </w:r>
      <w:r>
        <w:rPr>
          <w:rFonts w:hint="eastAsia"/>
          <w:color w:val="000000"/>
          <w:sz w:val="24"/>
          <w:szCs w:val="24"/>
          <w:u w:val="single"/>
        </w:rPr>
        <w:t xml:space="preserve">                                                  </w:t>
      </w:r>
    </w:p>
    <w:p w14:paraId="405D007E" w14:textId="77777777" w:rsidR="00BF4FE0" w:rsidRDefault="00BF4FE0">
      <w:pPr>
        <w:spacing w:line="360" w:lineRule="auto"/>
        <w:rPr>
          <w:color w:val="000000"/>
          <w:sz w:val="24"/>
          <w:szCs w:val="24"/>
        </w:rPr>
      </w:pPr>
    </w:p>
    <w:p w14:paraId="4AE8B492" w14:textId="77777777" w:rsidR="00BF4FE0" w:rsidRDefault="00BD1202">
      <w:pPr>
        <w:spacing w:line="360" w:lineRule="auto"/>
        <w:ind w:firstLineChars="400" w:firstLine="960"/>
        <w:rPr>
          <w:color w:val="000000"/>
          <w:sz w:val="24"/>
          <w:szCs w:val="24"/>
          <w:u w:val="single"/>
        </w:rPr>
      </w:pPr>
      <w:r>
        <w:rPr>
          <w:rFonts w:hint="eastAsia"/>
          <w:color w:val="000000"/>
          <w:sz w:val="24"/>
          <w:szCs w:val="24"/>
        </w:rPr>
        <w:t>工程名称：</w:t>
      </w:r>
      <w:r>
        <w:rPr>
          <w:rFonts w:hint="eastAsia"/>
          <w:color w:val="000000"/>
          <w:sz w:val="24"/>
          <w:szCs w:val="24"/>
          <w:u w:val="single"/>
        </w:rPr>
        <w:t xml:space="preserve">                                                  </w:t>
      </w:r>
    </w:p>
    <w:p w14:paraId="5C6413DD" w14:textId="77777777" w:rsidR="00BF4FE0" w:rsidRDefault="00BF4FE0">
      <w:pPr>
        <w:snapToGrid w:val="0"/>
        <w:spacing w:line="360" w:lineRule="auto"/>
        <w:rPr>
          <w:color w:val="000000"/>
          <w:sz w:val="24"/>
          <w:szCs w:val="24"/>
        </w:rPr>
      </w:pPr>
    </w:p>
    <w:p w14:paraId="065AE26D" w14:textId="77777777" w:rsidR="00BF4FE0" w:rsidRDefault="00BD1202">
      <w:pPr>
        <w:snapToGrid w:val="0"/>
        <w:spacing w:line="360" w:lineRule="auto"/>
        <w:ind w:firstLineChars="400" w:firstLine="960"/>
        <w:rPr>
          <w:color w:val="000000"/>
          <w:sz w:val="24"/>
          <w:szCs w:val="24"/>
        </w:rPr>
      </w:pPr>
      <w:r>
        <w:rPr>
          <w:rFonts w:hint="eastAsia"/>
          <w:color w:val="000000"/>
          <w:sz w:val="24"/>
          <w:szCs w:val="24"/>
        </w:rPr>
        <w:t>投标人：</w:t>
      </w:r>
      <w:r>
        <w:rPr>
          <w:rFonts w:hint="eastAsia"/>
          <w:color w:val="000000"/>
          <w:sz w:val="24"/>
          <w:szCs w:val="24"/>
          <w:u w:val="single"/>
        </w:rPr>
        <w:t xml:space="preserve">                                         </w:t>
      </w:r>
      <w:r>
        <w:rPr>
          <w:rFonts w:hint="eastAsia"/>
          <w:color w:val="000000"/>
          <w:sz w:val="24"/>
          <w:szCs w:val="24"/>
        </w:rPr>
        <w:t>（单位盖章）</w:t>
      </w:r>
    </w:p>
    <w:p w14:paraId="67AD1A9B" w14:textId="77777777" w:rsidR="00BF4FE0" w:rsidRDefault="00BF4FE0">
      <w:pPr>
        <w:spacing w:line="360" w:lineRule="auto"/>
        <w:ind w:firstLineChars="400" w:firstLine="960"/>
        <w:rPr>
          <w:sz w:val="24"/>
          <w:szCs w:val="24"/>
        </w:rPr>
      </w:pPr>
    </w:p>
    <w:p w14:paraId="76E2902F" w14:textId="77777777" w:rsidR="00BF4FE0" w:rsidRDefault="00BD1202">
      <w:pPr>
        <w:spacing w:line="360" w:lineRule="auto"/>
        <w:ind w:firstLineChars="400" w:firstLine="960"/>
        <w:rPr>
          <w:sz w:val="24"/>
          <w:szCs w:val="24"/>
        </w:rPr>
      </w:pPr>
      <w:r>
        <w:rPr>
          <w:rFonts w:hint="eastAsia"/>
          <w:sz w:val="24"/>
          <w:szCs w:val="24"/>
        </w:rPr>
        <w:t>法定代表人：</w:t>
      </w:r>
      <w:r>
        <w:rPr>
          <w:rFonts w:hint="eastAsia"/>
          <w:sz w:val="24"/>
          <w:szCs w:val="24"/>
          <w:u w:val="single"/>
        </w:rPr>
        <w:t xml:space="preserve">                                   </w:t>
      </w:r>
      <w:r>
        <w:rPr>
          <w:rFonts w:hint="eastAsia"/>
          <w:sz w:val="24"/>
          <w:szCs w:val="24"/>
        </w:rPr>
        <w:t>（签字或盖章）</w:t>
      </w:r>
    </w:p>
    <w:p w14:paraId="6CC26025" w14:textId="77777777" w:rsidR="00BF4FE0" w:rsidRDefault="00BF4FE0">
      <w:pPr>
        <w:snapToGrid w:val="0"/>
        <w:spacing w:line="360" w:lineRule="auto"/>
        <w:rPr>
          <w:color w:val="000000"/>
          <w:sz w:val="24"/>
          <w:szCs w:val="24"/>
        </w:rPr>
      </w:pPr>
    </w:p>
    <w:p w14:paraId="77EF5C0E" w14:textId="77777777" w:rsidR="00BF4FE0" w:rsidRDefault="00BD1202">
      <w:pPr>
        <w:ind w:firstLineChars="400" w:firstLine="960"/>
        <w:rPr>
          <w:szCs w:val="32"/>
          <w:u w:val="single"/>
        </w:rPr>
      </w:pPr>
      <w:r>
        <w:rPr>
          <w:rFonts w:hint="eastAsia"/>
          <w:color w:val="000000"/>
          <w:sz w:val="24"/>
          <w:szCs w:val="24"/>
        </w:rPr>
        <w:t>日  期：</w:t>
      </w:r>
      <w:r>
        <w:rPr>
          <w:rFonts w:hint="eastAsia"/>
          <w:color w:val="000000"/>
          <w:sz w:val="24"/>
          <w:szCs w:val="24"/>
          <w:u w:val="single"/>
        </w:rPr>
        <w:t xml:space="preserve">                                                    </w:t>
      </w:r>
    </w:p>
    <w:p w14:paraId="34AB8597" w14:textId="77777777" w:rsidR="00BF4FE0" w:rsidRDefault="00BF4FE0">
      <w:pPr>
        <w:rPr>
          <w:szCs w:val="32"/>
          <w:u w:val="single"/>
        </w:rPr>
        <w:sectPr w:rsidR="00BF4FE0" w:rsidSect="00C10910">
          <w:headerReference w:type="first" r:id="rId20"/>
          <w:pgSz w:w="11906" w:h="16838"/>
          <w:pgMar w:top="1440" w:right="1418" w:bottom="1440" w:left="1418" w:header="851" w:footer="992" w:gutter="0"/>
          <w:cols w:space="720"/>
          <w:docGrid w:type="lines" w:linePitch="312"/>
        </w:sectPr>
      </w:pPr>
    </w:p>
    <w:p w14:paraId="3330B91D" w14:textId="77777777" w:rsidR="00BF4FE0" w:rsidRDefault="00BD1202">
      <w:pPr>
        <w:pStyle w:val="af2"/>
        <w:jc w:val="both"/>
        <w:rPr>
          <w:bCs w:val="0"/>
          <w:sz w:val="24"/>
          <w:szCs w:val="24"/>
        </w:rPr>
      </w:pPr>
      <w:bookmarkStart w:id="106" w:name="_Toc271708219"/>
      <w:bookmarkStart w:id="107" w:name="_Toc287016667"/>
      <w:bookmarkStart w:id="108" w:name="_Toc400718594"/>
      <w:r>
        <w:rPr>
          <w:rFonts w:hint="eastAsia"/>
          <w:bCs w:val="0"/>
          <w:sz w:val="24"/>
          <w:szCs w:val="24"/>
        </w:rPr>
        <w:lastRenderedPageBreak/>
        <w:t>一</w:t>
      </w:r>
      <w:r>
        <w:rPr>
          <w:bCs w:val="0"/>
          <w:sz w:val="24"/>
          <w:szCs w:val="24"/>
        </w:rPr>
        <w:t>、项目</w:t>
      </w:r>
      <w:r>
        <w:rPr>
          <w:rFonts w:hint="eastAsia"/>
          <w:bCs w:val="0"/>
          <w:sz w:val="24"/>
          <w:szCs w:val="24"/>
        </w:rPr>
        <w:t>（设计）</w:t>
      </w:r>
      <w:r>
        <w:rPr>
          <w:bCs w:val="0"/>
          <w:sz w:val="24"/>
          <w:szCs w:val="24"/>
        </w:rPr>
        <w:t>负责人</w:t>
      </w:r>
      <w:r>
        <w:rPr>
          <w:rFonts w:hint="eastAsia"/>
          <w:bCs w:val="0"/>
          <w:sz w:val="24"/>
          <w:szCs w:val="24"/>
        </w:rPr>
        <w:t>简历表</w:t>
      </w:r>
    </w:p>
    <w:p w14:paraId="6F3A5D68" w14:textId="77777777" w:rsidR="00BF4FE0" w:rsidRDefault="00BF4FE0"/>
    <w:p w14:paraId="2D1E50C0" w14:textId="77777777" w:rsidR="00BF4FE0" w:rsidRDefault="00BF4FE0">
      <w:pPr>
        <w:pStyle w:val="210"/>
        <w:ind w:left="440" w:firstLine="440"/>
      </w:pPr>
    </w:p>
    <w:p w14:paraId="7F0C93DD" w14:textId="39E8023C" w:rsidR="00BF4FE0" w:rsidRDefault="00C226AA">
      <w:pPr>
        <w:spacing w:line="360" w:lineRule="auto"/>
        <w:ind w:left="-6"/>
        <w:jc w:val="center"/>
        <w:rPr>
          <w:sz w:val="28"/>
          <w:szCs w:val="28"/>
          <w:u w:val="single"/>
        </w:rPr>
      </w:pPr>
      <w:r>
        <w:rPr>
          <w:rFonts w:hint="eastAsia"/>
          <w:sz w:val="28"/>
          <w:szCs w:val="28"/>
          <w:u w:val="single"/>
        </w:rPr>
        <w:t>三门县</w:t>
      </w:r>
      <w:proofErr w:type="gramStart"/>
      <w:r>
        <w:rPr>
          <w:rFonts w:hint="eastAsia"/>
          <w:sz w:val="28"/>
          <w:szCs w:val="28"/>
          <w:u w:val="single"/>
        </w:rPr>
        <w:t>三江六岸山水</w:t>
      </w:r>
      <w:proofErr w:type="gramEnd"/>
      <w:r>
        <w:rPr>
          <w:rFonts w:hint="eastAsia"/>
          <w:sz w:val="28"/>
          <w:szCs w:val="28"/>
          <w:u w:val="single"/>
        </w:rPr>
        <w:t>画廊及生态环境提升</w:t>
      </w:r>
      <w:proofErr w:type="gramStart"/>
      <w:r>
        <w:rPr>
          <w:rFonts w:hint="eastAsia"/>
          <w:sz w:val="28"/>
          <w:szCs w:val="28"/>
          <w:u w:val="single"/>
        </w:rPr>
        <w:t>项目—亮化</w:t>
      </w:r>
      <w:proofErr w:type="gramEnd"/>
      <w:r>
        <w:rPr>
          <w:rFonts w:hint="eastAsia"/>
          <w:sz w:val="28"/>
          <w:szCs w:val="28"/>
          <w:u w:val="single"/>
        </w:rPr>
        <w:t>工程设计项目</w:t>
      </w:r>
    </w:p>
    <w:p w14:paraId="20917561" w14:textId="77777777" w:rsidR="00BF4FE0" w:rsidRDefault="00BD1202">
      <w:pPr>
        <w:spacing w:line="360" w:lineRule="auto"/>
        <w:ind w:left="-6"/>
        <w:jc w:val="center"/>
        <w:rPr>
          <w:rFonts w:ascii="黑体" w:eastAsia="黑体"/>
          <w:b/>
          <w:bCs/>
          <w:sz w:val="44"/>
          <w:szCs w:val="30"/>
        </w:rPr>
      </w:pPr>
      <w:r>
        <w:rPr>
          <w:rFonts w:ascii="黑体" w:eastAsia="黑体" w:hint="eastAsia"/>
          <w:b/>
          <w:bCs/>
          <w:sz w:val="44"/>
          <w:szCs w:val="30"/>
        </w:rPr>
        <w:t>项目（设计）负责人简历表</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32"/>
        <w:gridCol w:w="813"/>
        <w:gridCol w:w="798"/>
        <w:gridCol w:w="1347"/>
        <w:gridCol w:w="912"/>
        <w:gridCol w:w="1427"/>
        <w:gridCol w:w="9"/>
        <w:gridCol w:w="922"/>
        <w:gridCol w:w="399"/>
        <w:gridCol w:w="1437"/>
      </w:tblGrid>
      <w:tr w:rsidR="00BF4FE0" w14:paraId="0DF50080" w14:textId="77777777">
        <w:trPr>
          <w:cantSplit/>
          <w:trHeight w:hRule="exact" w:val="560"/>
        </w:trPr>
        <w:tc>
          <w:tcPr>
            <w:tcW w:w="720" w:type="dxa"/>
            <w:vAlign w:val="center"/>
          </w:tcPr>
          <w:p w14:paraId="0750D9E4" w14:textId="77777777" w:rsidR="00BF4FE0" w:rsidRDefault="00BD1202">
            <w:pPr>
              <w:jc w:val="center"/>
              <w:rPr>
                <w:sz w:val="21"/>
                <w:szCs w:val="21"/>
              </w:rPr>
            </w:pPr>
            <w:r>
              <w:rPr>
                <w:rFonts w:hint="eastAsia"/>
                <w:sz w:val="21"/>
                <w:szCs w:val="21"/>
              </w:rPr>
              <w:t>姓名</w:t>
            </w:r>
          </w:p>
        </w:tc>
        <w:tc>
          <w:tcPr>
            <w:tcW w:w="1245" w:type="dxa"/>
            <w:gridSpan w:val="2"/>
            <w:vAlign w:val="center"/>
          </w:tcPr>
          <w:p w14:paraId="43C3B687" w14:textId="77777777" w:rsidR="00BF4FE0" w:rsidRDefault="00BF4FE0">
            <w:pPr>
              <w:jc w:val="center"/>
              <w:rPr>
                <w:sz w:val="21"/>
                <w:szCs w:val="21"/>
              </w:rPr>
            </w:pPr>
          </w:p>
        </w:tc>
        <w:tc>
          <w:tcPr>
            <w:tcW w:w="798" w:type="dxa"/>
            <w:vAlign w:val="center"/>
          </w:tcPr>
          <w:p w14:paraId="463E2372" w14:textId="77777777" w:rsidR="00BF4FE0" w:rsidRDefault="00BD1202">
            <w:pPr>
              <w:jc w:val="center"/>
              <w:rPr>
                <w:sz w:val="21"/>
                <w:szCs w:val="21"/>
              </w:rPr>
            </w:pPr>
            <w:r>
              <w:rPr>
                <w:rFonts w:hint="eastAsia"/>
                <w:sz w:val="21"/>
                <w:szCs w:val="21"/>
              </w:rPr>
              <w:t>性别</w:t>
            </w:r>
          </w:p>
        </w:tc>
        <w:tc>
          <w:tcPr>
            <w:tcW w:w="1347" w:type="dxa"/>
            <w:vAlign w:val="center"/>
          </w:tcPr>
          <w:p w14:paraId="58E2B46A" w14:textId="77777777" w:rsidR="00BF4FE0" w:rsidRDefault="00BF4FE0">
            <w:pPr>
              <w:jc w:val="center"/>
              <w:rPr>
                <w:sz w:val="21"/>
                <w:szCs w:val="21"/>
              </w:rPr>
            </w:pPr>
          </w:p>
        </w:tc>
        <w:tc>
          <w:tcPr>
            <w:tcW w:w="912" w:type="dxa"/>
            <w:vAlign w:val="center"/>
          </w:tcPr>
          <w:p w14:paraId="0C3024D9" w14:textId="77777777" w:rsidR="00BF4FE0" w:rsidRDefault="00BD1202">
            <w:pPr>
              <w:jc w:val="center"/>
              <w:rPr>
                <w:sz w:val="21"/>
                <w:szCs w:val="21"/>
              </w:rPr>
            </w:pPr>
            <w:r>
              <w:rPr>
                <w:rFonts w:hint="eastAsia"/>
                <w:sz w:val="21"/>
                <w:szCs w:val="21"/>
              </w:rPr>
              <w:t>年龄</w:t>
            </w:r>
          </w:p>
        </w:tc>
        <w:tc>
          <w:tcPr>
            <w:tcW w:w="1436" w:type="dxa"/>
            <w:gridSpan w:val="2"/>
            <w:vAlign w:val="center"/>
          </w:tcPr>
          <w:p w14:paraId="2E02403F" w14:textId="77777777" w:rsidR="00BF4FE0" w:rsidRDefault="00BF4FE0">
            <w:pPr>
              <w:jc w:val="center"/>
              <w:rPr>
                <w:sz w:val="21"/>
                <w:szCs w:val="21"/>
              </w:rPr>
            </w:pPr>
          </w:p>
        </w:tc>
        <w:tc>
          <w:tcPr>
            <w:tcW w:w="922" w:type="dxa"/>
            <w:vAlign w:val="center"/>
          </w:tcPr>
          <w:p w14:paraId="27677932" w14:textId="77777777" w:rsidR="00BF4FE0" w:rsidRDefault="00BD1202">
            <w:pPr>
              <w:jc w:val="center"/>
              <w:rPr>
                <w:sz w:val="21"/>
                <w:szCs w:val="21"/>
              </w:rPr>
            </w:pPr>
            <w:r>
              <w:rPr>
                <w:rFonts w:hint="eastAsia"/>
                <w:sz w:val="21"/>
                <w:szCs w:val="21"/>
              </w:rPr>
              <w:t>专业</w:t>
            </w:r>
          </w:p>
        </w:tc>
        <w:tc>
          <w:tcPr>
            <w:tcW w:w="1836" w:type="dxa"/>
            <w:gridSpan w:val="2"/>
            <w:vAlign w:val="center"/>
          </w:tcPr>
          <w:p w14:paraId="47A13181" w14:textId="77777777" w:rsidR="00BF4FE0" w:rsidRDefault="00BF4FE0">
            <w:pPr>
              <w:jc w:val="center"/>
              <w:rPr>
                <w:sz w:val="21"/>
                <w:szCs w:val="21"/>
              </w:rPr>
            </w:pPr>
          </w:p>
        </w:tc>
      </w:tr>
      <w:tr w:rsidR="00BF4FE0" w14:paraId="0AA659FF" w14:textId="77777777">
        <w:trPr>
          <w:cantSplit/>
          <w:trHeight w:hRule="exact" w:val="560"/>
        </w:trPr>
        <w:tc>
          <w:tcPr>
            <w:tcW w:w="1152" w:type="dxa"/>
            <w:gridSpan w:val="2"/>
            <w:vAlign w:val="center"/>
          </w:tcPr>
          <w:p w14:paraId="0B20F1CA" w14:textId="4227E01A" w:rsidR="00BF4FE0" w:rsidRDefault="004A6A1D">
            <w:pPr>
              <w:jc w:val="center"/>
              <w:rPr>
                <w:sz w:val="21"/>
                <w:szCs w:val="21"/>
              </w:rPr>
            </w:pPr>
            <w:r>
              <w:rPr>
                <w:rFonts w:hint="eastAsia"/>
                <w:sz w:val="21"/>
                <w:szCs w:val="21"/>
              </w:rPr>
              <w:t>执业资格</w:t>
            </w:r>
          </w:p>
        </w:tc>
        <w:tc>
          <w:tcPr>
            <w:tcW w:w="1611" w:type="dxa"/>
            <w:gridSpan w:val="2"/>
            <w:vAlign w:val="center"/>
          </w:tcPr>
          <w:p w14:paraId="09E88A35" w14:textId="77777777" w:rsidR="00BF4FE0" w:rsidRDefault="00BF4FE0">
            <w:pPr>
              <w:jc w:val="center"/>
              <w:rPr>
                <w:sz w:val="21"/>
                <w:szCs w:val="21"/>
              </w:rPr>
            </w:pPr>
          </w:p>
        </w:tc>
        <w:tc>
          <w:tcPr>
            <w:tcW w:w="1347" w:type="dxa"/>
            <w:vAlign w:val="center"/>
          </w:tcPr>
          <w:p w14:paraId="390AD318" w14:textId="77777777" w:rsidR="00BF4FE0" w:rsidRDefault="00BD1202">
            <w:pPr>
              <w:jc w:val="center"/>
              <w:rPr>
                <w:sz w:val="21"/>
                <w:szCs w:val="21"/>
              </w:rPr>
            </w:pPr>
            <w:r>
              <w:rPr>
                <w:rFonts w:hint="eastAsia"/>
                <w:sz w:val="21"/>
                <w:szCs w:val="21"/>
              </w:rPr>
              <w:t>职称</w:t>
            </w:r>
          </w:p>
        </w:tc>
        <w:tc>
          <w:tcPr>
            <w:tcW w:w="2348" w:type="dxa"/>
            <w:gridSpan w:val="3"/>
            <w:vAlign w:val="center"/>
          </w:tcPr>
          <w:p w14:paraId="6F511044" w14:textId="77777777" w:rsidR="00BF4FE0" w:rsidRDefault="00BF4FE0">
            <w:pPr>
              <w:jc w:val="center"/>
              <w:rPr>
                <w:sz w:val="21"/>
                <w:szCs w:val="21"/>
              </w:rPr>
            </w:pPr>
          </w:p>
        </w:tc>
        <w:tc>
          <w:tcPr>
            <w:tcW w:w="922" w:type="dxa"/>
            <w:vAlign w:val="center"/>
          </w:tcPr>
          <w:p w14:paraId="13E9E4A9" w14:textId="77777777" w:rsidR="00BF4FE0" w:rsidRDefault="00BD1202">
            <w:pPr>
              <w:jc w:val="center"/>
              <w:rPr>
                <w:sz w:val="21"/>
                <w:szCs w:val="21"/>
              </w:rPr>
            </w:pPr>
            <w:r>
              <w:rPr>
                <w:rFonts w:hint="eastAsia"/>
                <w:sz w:val="21"/>
                <w:szCs w:val="21"/>
              </w:rPr>
              <w:t>学历</w:t>
            </w:r>
          </w:p>
        </w:tc>
        <w:tc>
          <w:tcPr>
            <w:tcW w:w="1836" w:type="dxa"/>
            <w:gridSpan w:val="2"/>
            <w:vAlign w:val="center"/>
          </w:tcPr>
          <w:p w14:paraId="0EF5E6DD" w14:textId="77777777" w:rsidR="00BF4FE0" w:rsidRDefault="00BF4FE0">
            <w:pPr>
              <w:jc w:val="center"/>
              <w:rPr>
                <w:sz w:val="21"/>
                <w:szCs w:val="21"/>
              </w:rPr>
            </w:pPr>
          </w:p>
        </w:tc>
      </w:tr>
      <w:tr w:rsidR="00BF4FE0" w14:paraId="19EC3253" w14:textId="77777777">
        <w:trPr>
          <w:cantSplit/>
          <w:trHeight w:hRule="exact" w:val="560"/>
        </w:trPr>
        <w:tc>
          <w:tcPr>
            <w:tcW w:w="1152" w:type="dxa"/>
            <w:gridSpan w:val="2"/>
            <w:vAlign w:val="center"/>
          </w:tcPr>
          <w:p w14:paraId="2AD73779" w14:textId="77777777" w:rsidR="00BF4FE0" w:rsidRDefault="00BD1202">
            <w:pPr>
              <w:jc w:val="center"/>
              <w:rPr>
                <w:sz w:val="21"/>
                <w:szCs w:val="21"/>
              </w:rPr>
            </w:pPr>
            <w:r>
              <w:rPr>
                <w:rFonts w:hint="eastAsia"/>
                <w:sz w:val="21"/>
                <w:szCs w:val="21"/>
              </w:rPr>
              <w:t>参加工作时间</w:t>
            </w:r>
          </w:p>
        </w:tc>
        <w:tc>
          <w:tcPr>
            <w:tcW w:w="1611" w:type="dxa"/>
            <w:gridSpan w:val="2"/>
            <w:vAlign w:val="center"/>
          </w:tcPr>
          <w:p w14:paraId="1D77DA67" w14:textId="77777777" w:rsidR="00BF4FE0" w:rsidRDefault="00BF4FE0">
            <w:pPr>
              <w:jc w:val="center"/>
              <w:rPr>
                <w:sz w:val="21"/>
                <w:szCs w:val="21"/>
              </w:rPr>
            </w:pPr>
          </w:p>
        </w:tc>
        <w:tc>
          <w:tcPr>
            <w:tcW w:w="1347" w:type="dxa"/>
            <w:vAlign w:val="center"/>
          </w:tcPr>
          <w:p w14:paraId="1A0252CC" w14:textId="77777777" w:rsidR="00BF4FE0" w:rsidRDefault="00BD1202">
            <w:pPr>
              <w:jc w:val="center"/>
              <w:rPr>
                <w:sz w:val="21"/>
                <w:szCs w:val="21"/>
              </w:rPr>
            </w:pPr>
            <w:r>
              <w:rPr>
                <w:rFonts w:hint="eastAsia"/>
                <w:sz w:val="21"/>
                <w:szCs w:val="21"/>
              </w:rPr>
              <w:t>身份证号</w:t>
            </w:r>
          </w:p>
        </w:tc>
        <w:tc>
          <w:tcPr>
            <w:tcW w:w="2339" w:type="dxa"/>
            <w:gridSpan w:val="2"/>
            <w:vAlign w:val="center"/>
          </w:tcPr>
          <w:p w14:paraId="662F2A7B" w14:textId="77777777" w:rsidR="00BF4FE0" w:rsidRDefault="00BF4FE0">
            <w:pPr>
              <w:jc w:val="center"/>
              <w:rPr>
                <w:sz w:val="21"/>
                <w:szCs w:val="21"/>
              </w:rPr>
            </w:pPr>
          </w:p>
        </w:tc>
        <w:tc>
          <w:tcPr>
            <w:tcW w:w="1330" w:type="dxa"/>
            <w:gridSpan w:val="3"/>
            <w:vAlign w:val="center"/>
          </w:tcPr>
          <w:p w14:paraId="3A7DB0BD" w14:textId="77777777" w:rsidR="00BF4FE0" w:rsidRDefault="00BD1202">
            <w:pPr>
              <w:jc w:val="center"/>
              <w:rPr>
                <w:sz w:val="21"/>
                <w:szCs w:val="21"/>
              </w:rPr>
            </w:pPr>
            <w:r>
              <w:rPr>
                <w:rFonts w:hint="eastAsia"/>
                <w:sz w:val="21"/>
                <w:szCs w:val="21"/>
              </w:rPr>
              <w:t>从事项目负责人年限</w:t>
            </w:r>
          </w:p>
        </w:tc>
        <w:tc>
          <w:tcPr>
            <w:tcW w:w="1437" w:type="dxa"/>
            <w:vAlign w:val="center"/>
          </w:tcPr>
          <w:p w14:paraId="02F20666" w14:textId="77777777" w:rsidR="00BF4FE0" w:rsidRDefault="00BF4FE0">
            <w:pPr>
              <w:jc w:val="center"/>
              <w:rPr>
                <w:sz w:val="21"/>
                <w:szCs w:val="21"/>
              </w:rPr>
            </w:pPr>
          </w:p>
        </w:tc>
      </w:tr>
      <w:tr w:rsidR="00BF4FE0" w14:paraId="7A878881" w14:textId="77777777">
        <w:trPr>
          <w:trHeight w:val="6844"/>
        </w:trPr>
        <w:tc>
          <w:tcPr>
            <w:tcW w:w="1152" w:type="dxa"/>
            <w:gridSpan w:val="2"/>
            <w:vAlign w:val="center"/>
          </w:tcPr>
          <w:p w14:paraId="155367A2" w14:textId="77777777" w:rsidR="00BF4FE0" w:rsidRDefault="00BF4FE0">
            <w:pPr>
              <w:jc w:val="center"/>
              <w:rPr>
                <w:sz w:val="21"/>
                <w:szCs w:val="21"/>
              </w:rPr>
            </w:pPr>
          </w:p>
          <w:p w14:paraId="3BBB754A" w14:textId="77777777" w:rsidR="00BF4FE0" w:rsidRDefault="00BF4FE0">
            <w:pPr>
              <w:jc w:val="center"/>
              <w:rPr>
                <w:sz w:val="21"/>
                <w:szCs w:val="21"/>
              </w:rPr>
            </w:pPr>
          </w:p>
          <w:p w14:paraId="218F5DA5" w14:textId="77777777" w:rsidR="00BF4FE0" w:rsidRDefault="00BF4FE0">
            <w:pPr>
              <w:jc w:val="center"/>
              <w:rPr>
                <w:sz w:val="21"/>
                <w:szCs w:val="21"/>
              </w:rPr>
            </w:pPr>
          </w:p>
          <w:p w14:paraId="14083A8B" w14:textId="77777777" w:rsidR="00BF4FE0" w:rsidRDefault="00BD1202">
            <w:pPr>
              <w:jc w:val="center"/>
              <w:rPr>
                <w:sz w:val="21"/>
                <w:szCs w:val="21"/>
              </w:rPr>
            </w:pPr>
            <w:r>
              <w:rPr>
                <w:rFonts w:hint="eastAsia"/>
                <w:sz w:val="21"/>
                <w:szCs w:val="21"/>
              </w:rPr>
              <w:t>简</w:t>
            </w:r>
          </w:p>
          <w:p w14:paraId="1ABA916F" w14:textId="77777777" w:rsidR="00BF4FE0" w:rsidRDefault="00BF4FE0">
            <w:pPr>
              <w:jc w:val="center"/>
              <w:rPr>
                <w:sz w:val="21"/>
                <w:szCs w:val="21"/>
              </w:rPr>
            </w:pPr>
          </w:p>
          <w:p w14:paraId="026A05E0" w14:textId="77777777" w:rsidR="00BF4FE0" w:rsidRDefault="00BF4FE0">
            <w:pPr>
              <w:jc w:val="center"/>
              <w:rPr>
                <w:sz w:val="21"/>
                <w:szCs w:val="21"/>
              </w:rPr>
            </w:pPr>
          </w:p>
          <w:p w14:paraId="38701ED8" w14:textId="77777777" w:rsidR="00BF4FE0" w:rsidRDefault="00BF4FE0">
            <w:pPr>
              <w:rPr>
                <w:sz w:val="21"/>
                <w:szCs w:val="21"/>
              </w:rPr>
            </w:pPr>
          </w:p>
          <w:p w14:paraId="405C0E5A" w14:textId="77777777" w:rsidR="00BF4FE0" w:rsidRDefault="00BF4FE0">
            <w:pPr>
              <w:rPr>
                <w:sz w:val="21"/>
                <w:szCs w:val="21"/>
              </w:rPr>
            </w:pPr>
          </w:p>
          <w:p w14:paraId="269F60EC" w14:textId="77777777" w:rsidR="00BF4FE0" w:rsidRDefault="00BF4FE0">
            <w:pPr>
              <w:jc w:val="center"/>
              <w:rPr>
                <w:sz w:val="21"/>
                <w:szCs w:val="21"/>
              </w:rPr>
            </w:pPr>
          </w:p>
          <w:p w14:paraId="4B56097D" w14:textId="77777777" w:rsidR="00BF4FE0" w:rsidRDefault="00BF4FE0">
            <w:pPr>
              <w:jc w:val="center"/>
              <w:rPr>
                <w:sz w:val="21"/>
                <w:szCs w:val="21"/>
              </w:rPr>
            </w:pPr>
          </w:p>
          <w:p w14:paraId="3EB6CC63" w14:textId="77777777" w:rsidR="00BF4FE0" w:rsidRDefault="00BD1202">
            <w:pPr>
              <w:jc w:val="center"/>
              <w:rPr>
                <w:sz w:val="21"/>
                <w:szCs w:val="21"/>
              </w:rPr>
            </w:pPr>
            <w:r>
              <w:rPr>
                <w:rFonts w:hint="eastAsia"/>
                <w:sz w:val="21"/>
                <w:szCs w:val="21"/>
              </w:rPr>
              <w:t>历</w:t>
            </w:r>
          </w:p>
          <w:p w14:paraId="05CBD2DA" w14:textId="77777777" w:rsidR="00BF4FE0" w:rsidRDefault="00BF4FE0">
            <w:pPr>
              <w:jc w:val="center"/>
              <w:rPr>
                <w:sz w:val="21"/>
                <w:szCs w:val="21"/>
              </w:rPr>
            </w:pPr>
          </w:p>
          <w:p w14:paraId="7764A359" w14:textId="77777777" w:rsidR="00BF4FE0" w:rsidRDefault="00BF4FE0">
            <w:pPr>
              <w:jc w:val="center"/>
              <w:rPr>
                <w:sz w:val="21"/>
                <w:szCs w:val="21"/>
              </w:rPr>
            </w:pPr>
          </w:p>
          <w:p w14:paraId="6ADB8956" w14:textId="77777777" w:rsidR="00BF4FE0" w:rsidRDefault="00BF4FE0">
            <w:pPr>
              <w:rPr>
                <w:sz w:val="21"/>
                <w:szCs w:val="21"/>
              </w:rPr>
            </w:pPr>
          </w:p>
        </w:tc>
        <w:tc>
          <w:tcPr>
            <w:tcW w:w="8064" w:type="dxa"/>
            <w:gridSpan w:val="9"/>
          </w:tcPr>
          <w:p w14:paraId="033099C3" w14:textId="77777777" w:rsidR="00BF4FE0" w:rsidRDefault="00BF4FE0">
            <w:pPr>
              <w:rPr>
                <w:sz w:val="21"/>
                <w:szCs w:val="21"/>
              </w:rPr>
            </w:pPr>
          </w:p>
        </w:tc>
      </w:tr>
    </w:tbl>
    <w:p w14:paraId="3C8CC5AF" w14:textId="77777777" w:rsidR="00BF4FE0" w:rsidRDefault="00BF4FE0">
      <w:pPr>
        <w:pStyle w:val="aa"/>
        <w:spacing w:line="360" w:lineRule="auto"/>
        <w:ind w:leftChars="47" w:left="103"/>
        <w:rPr>
          <w:sz w:val="21"/>
        </w:rPr>
      </w:pPr>
    </w:p>
    <w:p w14:paraId="7F88AF0D" w14:textId="77777777" w:rsidR="00BF4FE0" w:rsidRDefault="00BF4FE0">
      <w:pPr>
        <w:pStyle w:val="aa"/>
        <w:spacing w:line="360" w:lineRule="auto"/>
        <w:ind w:leftChars="47" w:left="103"/>
        <w:rPr>
          <w:sz w:val="21"/>
        </w:rPr>
      </w:pPr>
    </w:p>
    <w:p w14:paraId="39B075D1" w14:textId="77777777" w:rsidR="00BF4FE0" w:rsidRDefault="00BD1202">
      <w:pPr>
        <w:pStyle w:val="a7"/>
        <w:tabs>
          <w:tab w:val="left" w:pos="574"/>
        </w:tabs>
        <w:ind w:firstLineChars="2000" w:firstLine="4800"/>
        <w:rPr>
          <w:bCs/>
          <w:sz w:val="24"/>
          <w:szCs w:val="24"/>
        </w:rPr>
      </w:pPr>
      <w:r>
        <w:rPr>
          <w:rFonts w:hint="eastAsia"/>
          <w:bCs/>
          <w:sz w:val="24"/>
          <w:szCs w:val="24"/>
        </w:rPr>
        <w:t xml:space="preserve">法定代表人（签字或盖章）：        </w:t>
      </w:r>
    </w:p>
    <w:p w14:paraId="41A4A293" w14:textId="77777777" w:rsidR="00BF4FE0" w:rsidRDefault="00BF4FE0">
      <w:pPr>
        <w:pStyle w:val="a7"/>
        <w:tabs>
          <w:tab w:val="left" w:pos="574"/>
        </w:tabs>
        <w:ind w:firstLineChars="2000" w:firstLine="4800"/>
        <w:rPr>
          <w:sz w:val="24"/>
          <w:szCs w:val="24"/>
        </w:rPr>
      </w:pPr>
    </w:p>
    <w:p w14:paraId="63FDBE76" w14:textId="77777777" w:rsidR="00BF4FE0" w:rsidRDefault="00BD1202">
      <w:pPr>
        <w:pStyle w:val="a7"/>
        <w:tabs>
          <w:tab w:val="left" w:pos="574"/>
        </w:tabs>
        <w:ind w:firstLineChars="2000" w:firstLine="4800"/>
        <w:rPr>
          <w:sz w:val="24"/>
          <w:szCs w:val="24"/>
        </w:rPr>
      </w:pPr>
      <w:r>
        <w:rPr>
          <w:rFonts w:hint="eastAsia"/>
          <w:sz w:val="24"/>
          <w:szCs w:val="24"/>
        </w:rPr>
        <w:t xml:space="preserve">投标人（盖章）：           </w:t>
      </w:r>
    </w:p>
    <w:p w14:paraId="1880A5A3" w14:textId="77777777" w:rsidR="00BF4FE0" w:rsidRDefault="00BF4FE0">
      <w:pPr>
        <w:pStyle w:val="a7"/>
        <w:tabs>
          <w:tab w:val="left" w:pos="574"/>
        </w:tabs>
        <w:ind w:firstLineChars="2000" w:firstLine="4800"/>
        <w:rPr>
          <w:sz w:val="24"/>
          <w:szCs w:val="24"/>
        </w:rPr>
      </w:pPr>
    </w:p>
    <w:p w14:paraId="1A5F1FDB" w14:textId="77777777" w:rsidR="00BF4FE0" w:rsidRDefault="00BD1202">
      <w:pPr>
        <w:ind w:firstLineChars="2000" w:firstLine="4800"/>
      </w:pPr>
      <w:r>
        <w:rPr>
          <w:rFonts w:hint="eastAsia"/>
          <w:sz w:val="24"/>
          <w:szCs w:val="24"/>
        </w:rPr>
        <w:t>日期：   年   月   日</w:t>
      </w:r>
    </w:p>
    <w:p w14:paraId="4E55CC88" w14:textId="77777777" w:rsidR="00BF4FE0" w:rsidRDefault="00BF4FE0">
      <w:pPr>
        <w:pStyle w:val="af2"/>
        <w:jc w:val="both"/>
        <w:rPr>
          <w:b w:val="0"/>
          <w:bCs w:val="0"/>
          <w:sz w:val="21"/>
          <w:szCs w:val="21"/>
        </w:rPr>
      </w:pPr>
    </w:p>
    <w:p w14:paraId="4C944B2E" w14:textId="77777777" w:rsidR="00BF4FE0" w:rsidRDefault="00BD1202">
      <w:pPr>
        <w:pStyle w:val="af2"/>
        <w:jc w:val="both"/>
        <w:rPr>
          <w:bCs w:val="0"/>
          <w:sz w:val="24"/>
          <w:szCs w:val="24"/>
        </w:rPr>
      </w:pPr>
      <w:r>
        <w:rPr>
          <w:rFonts w:hint="eastAsia"/>
          <w:bCs w:val="0"/>
          <w:sz w:val="24"/>
          <w:szCs w:val="24"/>
        </w:rPr>
        <w:lastRenderedPageBreak/>
        <w:t>二</w:t>
      </w:r>
      <w:r>
        <w:rPr>
          <w:bCs w:val="0"/>
          <w:sz w:val="24"/>
          <w:szCs w:val="24"/>
        </w:rPr>
        <w:t>、</w:t>
      </w:r>
      <w:r>
        <w:rPr>
          <w:rFonts w:hint="eastAsia"/>
          <w:bCs w:val="0"/>
          <w:sz w:val="24"/>
          <w:szCs w:val="24"/>
        </w:rPr>
        <w:t>项目</w:t>
      </w:r>
      <w:r>
        <w:rPr>
          <w:bCs w:val="0"/>
          <w:sz w:val="24"/>
          <w:szCs w:val="24"/>
        </w:rPr>
        <w:t>设计团队人员配备表</w:t>
      </w:r>
    </w:p>
    <w:p w14:paraId="70151261" w14:textId="77777777" w:rsidR="00BF4FE0" w:rsidRDefault="00BF4FE0"/>
    <w:p w14:paraId="736EF7F0" w14:textId="77777777" w:rsidR="00BF4FE0" w:rsidRDefault="00BF4FE0">
      <w:pPr>
        <w:pStyle w:val="210"/>
        <w:ind w:left="440" w:firstLine="440"/>
        <w:rPr>
          <w:color w:val="000000" w:themeColor="text1"/>
        </w:rPr>
      </w:pPr>
    </w:p>
    <w:p w14:paraId="032AB730" w14:textId="6B3AF312" w:rsidR="00BF4FE0" w:rsidRDefault="00C226AA">
      <w:pPr>
        <w:pStyle w:val="a9"/>
        <w:jc w:val="center"/>
        <w:rPr>
          <w:rFonts w:hAnsi="宋体"/>
          <w:b/>
          <w:color w:val="000000" w:themeColor="text1"/>
          <w:sz w:val="30"/>
          <w:szCs w:val="30"/>
        </w:rPr>
      </w:pPr>
      <w:r>
        <w:rPr>
          <w:rFonts w:hint="eastAsia"/>
          <w:color w:val="000000" w:themeColor="text1"/>
          <w:sz w:val="28"/>
          <w:szCs w:val="28"/>
          <w:u w:val="single"/>
        </w:rPr>
        <w:t>三门县</w:t>
      </w:r>
      <w:proofErr w:type="gramStart"/>
      <w:r>
        <w:rPr>
          <w:rFonts w:hint="eastAsia"/>
          <w:color w:val="000000" w:themeColor="text1"/>
          <w:sz w:val="28"/>
          <w:szCs w:val="28"/>
          <w:u w:val="single"/>
        </w:rPr>
        <w:t>三江六岸山水</w:t>
      </w:r>
      <w:proofErr w:type="gramEnd"/>
      <w:r>
        <w:rPr>
          <w:rFonts w:hint="eastAsia"/>
          <w:color w:val="000000" w:themeColor="text1"/>
          <w:sz w:val="28"/>
          <w:szCs w:val="28"/>
          <w:u w:val="single"/>
        </w:rPr>
        <w:t>画廊及生态环境提升</w:t>
      </w:r>
      <w:proofErr w:type="gramStart"/>
      <w:r>
        <w:rPr>
          <w:rFonts w:hint="eastAsia"/>
          <w:color w:val="000000" w:themeColor="text1"/>
          <w:sz w:val="28"/>
          <w:szCs w:val="28"/>
          <w:u w:val="single"/>
        </w:rPr>
        <w:t>项目—亮化</w:t>
      </w:r>
      <w:proofErr w:type="gramEnd"/>
      <w:r>
        <w:rPr>
          <w:rFonts w:hint="eastAsia"/>
          <w:color w:val="000000" w:themeColor="text1"/>
          <w:sz w:val="28"/>
          <w:szCs w:val="28"/>
          <w:u w:val="single"/>
        </w:rPr>
        <w:t>工程设计项目</w:t>
      </w:r>
    </w:p>
    <w:p w14:paraId="18C26FCD" w14:textId="77777777" w:rsidR="00BF4FE0" w:rsidRDefault="00BD1202">
      <w:pPr>
        <w:pStyle w:val="a9"/>
        <w:jc w:val="center"/>
        <w:rPr>
          <w:rFonts w:hAnsi="宋体"/>
          <w:b/>
          <w:color w:val="000000" w:themeColor="text1"/>
          <w:sz w:val="36"/>
          <w:szCs w:val="36"/>
          <w:shd w:val="clear" w:color="FFFFFF" w:fill="D9D9D9"/>
        </w:rPr>
      </w:pPr>
      <w:r>
        <w:rPr>
          <w:rFonts w:hAnsi="宋体" w:hint="eastAsia"/>
          <w:b/>
          <w:color w:val="000000" w:themeColor="text1"/>
          <w:sz w:val="30"/>
          <w:szCs w:val="30"/>
        </w:rPr>
        <w:t>项目设计团队人员配备表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992"/>
        <w:gridCol w:w="1134"/>
        <w:gridCol w:w="1843"/>
        <w:gridCol w:w="1842"/>
        <w:gridCol w:w="851"/>
        <w:gridCol w:w="1134"/>
      </w:tblGrid>
      <w:tr w:rsidR="00BF4FE0" w14:paraId="7CF9E38C" w14:textId="77777777">
        <w:trPr>
          <w:trHeight w:hRule="exact" w:val="627"/>
        </w:trPr>
        <w:tc>
          <w:tcPr>
            <w:tcW w:w="1844" w:type="dxa"/>
            <w:vAlign w:val="center"/>
          </w:tcPr>
          <w:p w14:paraId="7647CA43" w14:textId="77777777" w:rsidR="00BF4FE0" w:rsidRDefault="00BD1202">
            <w:pPr>
              <w:jc w:val="center"/>
              <w:rPr>
                <w:color w:val="000000" w:themeColor="text1"/>
              </w:rPr>
            </w:pPr>
            <w:r>
              <w:rPr>
                <w:rFonts w:hint="eastAsia"/>
                <w:color w:val="000000" w:themeColor="text1"/>
              </w:rPr>
              <w:t>职务</w:t>
            </w:r>
          </w:p>
        </w:tc>
        <w:tc>
          <w:tcPr>
            <w:tcW w:w="992" w:type="dxa"/>
            <w:vAlign w:val="center"/>
          </w:tcPr>
          <w:p w14:paraId="3B27656D" w14:textId="77777777" w:rsidR="00BF4FE0" w:rsidRDefault="00BD1202">
            <w:pPr>
              <w:jc w:val="center"/>
              <w:rPr>
                <w:color w:val="000000" w:themeColor="text1"/>
              </w:rPr>
            </w:pPr>
            <w:r>
              <w:rPr>
                <w:rFonts w:hint="eastAsia"/>
                <w:color w:val="000000" w:themeColor="text1"/>
              </w:rPr>
              <w:t>姓名</w:t>
            </w:r>
          </w:p>
        </w:tc>
        <w:tc>
          <w:tcPr>
            <w:tcW w:w="1134" w:type="dxa"/>
            <w:vAlign w:val="center"/>
          </w:tcPr>
          <w:p w14:paraId="716ACE74" w14:textId="77777777" w:rsidR="00BF4FE0" w:rsidRDefault="00BD1202">
            <w:pPr>
              <w:jc w:val="center"/>
              <w:rPr>
                <w:color w:val="000000" w:themeColor="text1"/>
              </w:rPr>
            </w:pPr>
            <w:r>
              <w:rPr>
                <w:rFonts w:hint="eastAsia"/>
                <w:color w:val="000000" w:themeColor="text1"/>
              </w:rPr>
              <w:t>技术职称</w:t>
            </w:r>
          </w:p>
        </w:tc>
        <w:tc>
          <w:tcPr>
            <w:tcW w:w="1843" w:type="dxa"/>
            <w:vAlign w:val="center"/>
          </w:tcPr>
          <w:p w14:paraId="297F1966" w14:textId="77777777" w:rsidR="00BF4FE0" w:rsidRDefault="00BD1202">
            <w:pPr>
              <w:jc w:val="center"/>
              <w:rPr>
                <w:color w:val="000000" w:themeColor="text1"/>
              </w:rPr>
            </w:pPr>
            <w:r>
              <w:rPr>
                <w:rFonts w:hint="eastAsia"/>
                <w:color w:val="000000" w:themeColor="text1"/>
              </w:rPr>
              <w:t>执业资格</w:t>
            </w:r>
          </w:p>
        </w:tc>
        <w:tc>
          <w:tcPr>
            <w:tcW w:w="1842" w:type="dxa"/>
            <w:vAlign w:val="center"/>
          </w:tcPr>
          <w:p w14:paraId="0BFE2F35" w14:textId="77777777" w:rsidR="00BF4FE0" w:rsidRDefault="00BD1202">
            <w:pPr>
              <w:jc w:val="center"/>
              <w:rPr>
                <w:color w:val="000000" w:themeColor="text1"/>
                <w:kern w:val="2"/>
                <w:sz w:val="21"/>
                <w:szCs w:val="24"/>
                <w:lang w:val="en-US" w:bidi="ar-SA"/>
              </w:rPr>
            </w:pPr>
            <w:r>
              <w:rPr>
                <w:rFonts w:hint="eastAsia"/>
                <w:color w:val="000000" w:themeColor="text1"/>
                <w:lang w:val="en-US"/>
              </w:rPr>
              <w:t>证书号或注册号</w:t>
            </w:r>
          </w:p>
        </w:tc>
        <w:tc>
          <w:tcPr>
            <w:tcW w:w="851" w:type="dxa"/>
            <w:vAlign w:val="center"/>
          </w:tcPr>
          <w:p w14:paraId="3165ACDE" w14:textId="77777777" w:rsidR="00BF4FE0" w:rsidRDefault="00BD1202">
            <w:pPr>
              <w:jc w:val="center"/>
              <w:rPr>
                <w:color w:val="000000" w:themeColor="text1"/>
                <w:kern w:val="2"/>
                <w:sz w:val="21"/>
                <w:szCs w:val="24"/>
                <w:lang w:val="en-US" w:bidi="ar-SA"/>
              </w:rPr>
            </w:pPr>
            <w:r>
              <w:rPr>
                <w:rFonts w:hint="eastAsia"/>
                <w:color w:val="000000" w:themeColor="text1"/>
              </w:rPr>
              <w:t>本岗工龄</w:t>
            </w:r>
          </w:p>
        </w:tc>
        <w:tc>
          <w:tcPr>
            <w:tcW w:w="1134" w:type="dxa"/>
            <w:vAlign w:val="center"/>
          </w:tcPr>
          <w:p w14:paraId="24A5855C" w14:textId="77777777" w:rsidR="00BF4FE0" w:rsidRDefault="00BD1202">
            <w:pPr>
              <w:jc w:val="center"/>
              <w:rPr>
                <w:color w:val="000000" w:themeColor="text1"/>
                <w:kern w:val="2"/>
                <w:sz w:val="21"/>
                <w:szCs w:val="24"/>
                <w:lang w:val="en-US" w:bidi="ar-SA"/>
              </w:rPr>
            </w:pPr>
            <w:r>
              <w:rPr>
                <w:rFonts w:hint="eastAsia"/>
                <w:color w:val="000000" w:themeColor="text1"/>
              </w:rPr>
              <w:t>备注</w:t>
            </w:r>
          </w:p>
        </w:tc>
      </w:tr>
      <w:tr w:rsidR="00BF4FE0" w14:paraId="450B2C8A" w14:textId="77777777">
        <w:trPr>
          <w:trHeight w:hRule="exact" w:val="680"/>
        </w:trPr>
        <w:tc>
          <w:tcPr>
            <w:tcW w:w="1844" w:type="dxa"/>
            <w:vAlign w:val="center"/>
          </w:tcPr>
          <w:p w14:paraId="199B7CDB" w14:textId="032082C1" w:rsidR="00BF4FE0" w:rsidRDefault="00BF4FE0">
            <w:pPr>
              <w:jc w:val="center"/>
              <w:rPr>
                <w:color w:val="000000" w:themeColor="text1"/>
              </w:rPr>
            </w:pPr>
          </w:p>
        </w:tc>
        <w:tc>
          <w:tcPr>
            <w:tcW w:w="992" w:type="dxa"/>
            <w:vAlign w:val="center"/>
          </w:tcPr>
          <w:p w14:paraId="7D118EEF" w14:textId="77777777" w:rsidR="00BF4FE0" w:rsidRDefault="00BF4FE0">
            <w:pPr>
              <w:jc w:val="center"/>
              <w:rPr>
                <w:color w:val="000000" w:themeColor="text1"/>
              </w:rPr>
            </w:pPr>
          </w:p>
        </w:tc>
        <w:tc>
          <w:tcPr>
            <w:tcW w:w="1134" w:type="dxa"/>
            <w:vAlign w:val="center"/>
          </w:tcPr>
          <w:p w14:paraId="25A55B90" w14:textId="77777777" w:rsidR="00BF4FE0" w:rsidRDefault="00BF4FE0">
            <w:pPr>
              <w:jc w:val="center"/>
              <w:rPr>
                <w:color w:val="000000" w:themeColor="text1"/>
              </w:rPr>
            </w:pPr>
          </w:p>
        </w:tc>
        <w:tc>
          <w:tcPr>
            <w:tcW w:w="1843" w:type="dxa"/>
            <w:vAlign w:val="center"/>
          </w:tcPr>
          <w:p w14:paraId="53B67D27" w14:textId="77777777" w:rsidR="00BF4FE0" w:rsidRDefault="00BF4FE0">
            <w:pPr>
              <w:jc w:val="center"/>
              <w:rPr>
                <w:color w:val="000000" w:themeColor="text1"/>
              </w:rPr>
            </w:pPr>
          </w:p>
        </w:tc>
        <w:tc>
          <w:tcPr>
            <w:tcW w:w="1842" w:type="dxa"/>
            <w:vAlign w:val="center"/>
          </w:tcPr>
          <w:p w14:paraId="1AEC12D8" w14:textId="77777777" w:rsidR="00BF4FE0" w:rsidRDefault="00BF4FE0">
            <w:pPr>
              <w:jc w:val="center"/>
              <w:rPr>
                <w:color w:val="000000" w:themeColor="text1"/>
              </w:rPr>
            </w:pPr>
          </w:p>
        </w:tc>
        <w:tc>
          <w:tcPr>
            <w:tcW w:w="851" w:type="dxa"/>
            <w:vAlign w:val="center"/>
          </w:tcPr>
          <w:p w14:paraId="6D9B9B7E" w14:textId="77777777" w:rsidR="00BF4FE0" w:rsidRDefault="00BF4FE0">
            <w:pPr>
              <w:jc w:val="center"/>
              <w:rPr>
                <w:color w:val="000000" w:themeColor="text1"/>
              </w:rPr>
            </w:pPr>
          </w:p>
        </w:tc>
        <w:tc>
          <w:tcPr>
            <w:tcW w:w="1134" w:type="dxa"/>
            <w:vAlign w:val="center"/>
          </w:tcPr>
          <w:p w14:paraId="05A9255E" w14:textId="77777777" w:rsidR="00BF4FE0" w:rsidRDefault="00BF4FE0">
            <w:pPr>
              <w:jc w:val="center"/>
              <w:rPr>
                <w:color w:val="000000" w:themeColor="text1"/>
              </w:rPr>
            </w:pPr>
          </w:p>
        </w:tc>
      </w:tr>
      <w:tr w:rsidR="00BF4FE0" w14:paraId="30F8E10F" w14:textId="77777777">
        <w:trPr>
          <w:trHeight w:hRule="exact" w:val="680"/>
        </w:trPr>
        <w:tc>
          <w:tcPr>
            <w:tcW w:w="1844" w:type="dxa"/>
            <w:vAlign w:val="center"/>
          </w:tcPr>
          <w:p w14:paraId="58B8761C" w14:textId="1144CA62" w:rsidR="00BF4FE0" w:rsidRDefault="00BF4FE0">
            <w:pPr>
              <w:jc w:val="center"/>
              <w:rPr>
                <w:color w:val="000000" w:themeColor="text1"/>
              </w:rPr>
            </w:pPr>
          </w:p>
        </w:tc>
        <w:tc>
          <w:tcPr>
            <w:tcW w:w="992" w:type="dxa"/>
            <w:vAlign w:val="center"/>
          </w:tcPr>
          <w:p w14:paraId="3797F10E" w14:textId="77777777" w:rsidR="00BF4FE0" w:rsidRDefault="00BF4FE0">
            <w:pPr>
              <w:jc w:val="center"/>
              <w:rPr>
                <w:color w:val="000000" w:themeColor="text1"/>
              </w:rPr>
            </w:pPr>
          </w:p>
        </w:tc>
        <w:tc>
          <w:tcPr>
            <w:tcW w:w="1134" w:type="dxa"/>
            <w:vAlign w:val="center"/>
          </w:tcPr>
          <w:p w14:paraId="5B077A9B" w14:textId="77777777" w:rsidR="00BF4FE0" w:rsidRDefault="00BF4FE0">
            <w:pPr>
              <w:jc w:val="center"/>
              <w:rPr>
                <w:color w:val="000000" w:themeColor="text1"/>
              </w:rPr>
            </w:pPr>
          </w:p>
        </w:tc>
        <w:tc>
          <w:tcPr>
            <w:tcW w:w="1843" w:type="dxa"/>
            <w:vAlign w:val="center"/>
          </w:tcPr>
          <w:p w14:paraId="48F761F4" w14:textId="77777777" w:rsidR="00BF4FE0" w:rsidRDefault="00BF4FE0">
            <w:pPr>
              <w:jc w:val="center"/>
              <w:rPr>
                <w:color w:val="000000" w:themeColor="text1"/>
                <w:lang w:val="en-US"/>
              </w:rPr>
            </w:pPr>
          </w:p>
        </w:tc>
        <w:tc>
          <w:tcPr>
            <w:tcW w:w="1842" w:type="dxa"/>
            <w:vAlign w:val="center"/>
          </w:tcPr>
          <w:p w14:paraId="557598B8" w14:textId="77777777" w:rsidR="00BF4FE0" w:rsidRDefault="00BF4FE0">
            <w:pPr>
              <w:jc w:val="center"/>
              <w:rPr>
                <w:color w:val="000000" w:themeColor="text1"/>
              </w:rPr>
            </w:pPr>
          </w:p>
        </w:tc>
        <w:tc>
          <w:tcPr>
            <w:tcW w:w="851" w:type="dxa"/>
            <w:vAlign w:val="center"/>
          </w:tcPr>
          <w:p w14:paraId="1B70A4D6" w14:textId="77777777" w:rsidR="00BF4FE0" w:rsidRDefault="00BF4FE0">
            <w:pPr>
              <w:jc w:val="center"/>
              <w:rPr>
                <w:color w:val="000000" w:themeColor="text1"/>
              </w:rPr>
            </w:pPr>
          </w:p>
        </w:tc>
        <w:tc>
          <w:tcPr>
            <w:tcW w:w="1134" w:type="dxa"/>
            <w:vAlign w:val="center"/>
          </w:tcPr>
          <w:p w14:paraId="4B705EFD" w14:textId="77777777" w:rsidR="00BF4FE0" w:rsidRDefault="00BF4FE0">
            <w:pPr>
              <w:jc w:val="center"/>
              <w:rPr>
                <w:color w:val="000000" w:themeColor="text1"/>
              </w:rPr>
            </w:pPr>
          </w:p>
        </w:tc>
      </w:tr>
      <w:tr w:rsidR="00BF4FE0" w14:paraId="3CC3F5D4" w14:textId="77777777">
        <w:trPr>
          <w:trHeight w:hRule="exact" w:val="680"/>
        </w:trPr>
        <w:tc>
          <w:tcPr>
            <w:tcW w:w="1844" w:type="dxa"/>
            <w:vAlign w:val="center"/>
          </w:tcPr>
          <w:p w14:paraId="56DECB6C" w14:textId="1714C1C9" w:rsidR="00BF4FE0" w:rsidRDefault="00BF4FE0">
            <w:pPr>
              <w:jc w:val="center"/>
              <w:rPr>
                <w:color w:val="000000" w:themeColor="text1"/>
              </w:rPr>
            </w:pPr>
          </w:p>
        </w:tc>
        <w:tc>
          <w:tcPr>
            <w:tcW w:w="992" w:type="dxa"/>
            <w:vAlign w:val="center"/>
          </w:tcPr>
          <w:p w14:paraId="3C2ED94F" w14:textId="77777777" w:rsidR="00BF4FE0" w:rsidRDefault="00BF4FE0">
            <w:pPr>
              <w:jc w:val="center"/>
              <w:rPr>
                <w:color w:val="000000" w:themeColor="text1"/>
                <w:shd w:val="clear" w:color="FFFFFF" w:fill="D9D9D9"/>
              </w:rPr>
            </w:pPr>
          </w:p>
        </w:tc>
        <w:tc>
          <w:tcPr>
            <w:tcW w:w="1134" w:type="dxa"/>
            <w:vAlign w:val="center"/>
          </w:tcPr>
          <w:p w14:paraId="6C5374D4" w14:textId="77777777" w:rsidR="00BF4FE0" w:rsidRDefault="00BF4FE0">
            <w:pPr>
              <w:jc w:val="center"/>
              <w:rPr>
                <w:color w:val="000000" w:themeColor="text1"/>
                <w:shd w:val="clear" w:color="FFFFFF" w:fill="D9D9D9"/>
              </w:rPr>
            </w:pPr>
          </w:p>
        </w:tc>
        <w:tc>
          <w:tcPr>
            <w:tcW w:w="1843" w:type="dxa"/>
            <w:vAlign w:val="center"/>
          </w:tcPr>
          <w:p w14:paraId="58B5CDA5" w14:textId="77777777" w:rsidR="00BF4FE0" w:rsidRDefault="00BF4FE0">
            <w:pPr>
              <w:pStyle w:val="41"/>
              <w:jc w:val="center"/>
              <w:rPr>
                <w:rFonts w:ascii="宋体" w:hAnsi="宋体"/>
                <w:color w:val="000000" w:themeColor="text1"/>
                <w:shd w:val="clear" w:color="FFFFFF" w:fill="D9D9D9"/>
              </w:rPr>
            </w:pPr>
          </w:p>
        </w:tc>
        <w:tc>
          <w:tcPr>
            <w:tcW w:w="1842" w:type="dxa"/>
            <w:vAlign w:val="center"/>
          </w:tcPr>
          <w:p w14:paraId="519F0AAF" w14:textId="77777777" w:rsidR="00BF4FE0" w:rsidRDefault="00BF4FE0">
            <w:pPr>
              <w:jc w:val="center"/>
              <w:rPr>
                <w:color w:val="000000" w:themeColor="text1"/>
                <w:shd w:val="clear" w:color="FFFFFF" w:fill="D9D9D9"/>
              </w:rPr>
            </w:pPr>
          </w:p>
        </w:tc>
        <w:tc>
          <w:tcPr>
            <w:tcW w:w="851" w:type="dxa"/>
            <w:vAlign w:val="center"/>
          </w:tcPr>
          <w:p w14:paraId="5D69A9F3" w14:textId="77777777" w:rsidR="00BF4FE0" w:rsidRDefault="00BF4FE0">
            <w:pPr>
              <w:jc w:val="center"/>
              <w:rPr>
                <w:color w:val="000000" w:themeColor="text1"/>
                <w:shd w:val="clear" w:color="FFFFFF" w:fill="D9D9D9"/>
              </w:rPr>
            </w:pPr>
          </w:p>
        </w:tc>
        <w:tc>
          <w:tcPr>
            <w:tcW w:w="1134" w:type="dxa"/>
            <w:vAlign w:val="center"/>
          </w:tcPr>
          <w:p w14:paraId="39A9A8F8" w14:textId="77777777" w:rsidR="00BF4FE0" w:rsidRDefault="00BF4FE0">
            <w:pPr>
              <w:jc w:val="center"/>
              <w:rPr>
                <w:color w:val="000000" w:themeColor="text1"/>
                <w:shd w:val="clear" w:color="FFFFFF" w:fill="D9D9D9"/>
              </w:rPr>
            </w:pPr>
          </w:p>
        </w:tc>
      </w:tr>
      <w:tr w:rsidR="00BF4FE0" w14:paraId="1377DF1E" w14:textId="77777777">
        <w:trPr>
          <w:trHeight w:hRule="exact" w:val="680"/>
        </w:trPr>
        <w:tc>
          <w:tcPr>
            <w:tcW w:w="1844" w:type="dxa"/>
            <w:vAlign w:val="center"/>
          </w:tcPr>
          <w:p w14:paraId="44BAA7A6" w14:textId="125AFEA2" w:rsidR="00BF4FE0" w:rsidRDefault="00BF4FE0">
            <w:pPr>
              <w:jc w:val="center"/>
              <w:rPr>
                <w:color w:val="000000" w:themeColor="text1"/>
                <w:lang w:val="en-US"/>
              </w:rPr>
            </w:pPr>
          </w:p>
        </w:tc>
        <w:tc>
          <w:tcPr>
            <w:tcW w:w="992" w:type="dxa"/>
            <w:vAlign w:val="center"/>
          </w:tcPr>
          <w:p w14:paraId="47BE58C8" w14:textId="77777777" w:rsidR="00BF4FE0" w:rsidRDefault="00BF4FE0">
            <w:pPr>
              <w:jc w:val="center"/>
              <w:rPr>
                <w:color w:val="000000" w:themeColor="text1"/>
                <w:shd w:val="clear" w:color="FFFFFF" w:fill="D9D9D9"/>
              </w:rPr>
            </w:pPr>
          </w:p>
        </w:tc>
        <w:tc>
          <w:tcPr>
            <w:tcW w:w="1134" w:type="dxa"/>
            <w:vAlign w:val="center"/>
          </w:tcPr>
          <w:p w14:paraId="6C60C373" w14:textId="77777777" w:rsidR="00BF4FE0" w:rsidRDefault="00BF4FE0">
            <w:pPr>
              <w:jc w:val="center"/>
              <w:rPr>
                <w:color w:val="000000" w:themeColor="text1"/>
                <w:shd w:val="clear" w:color="FFFFFF" w:fill="D9D9D9"/>
              </w:rPr>
            </w:pPr>
          </w:p>
        </w:tc>
        <w:tc>
          <w:tcPr>
            <w:tcW w:w="1843" w:type="dxa"/>
            <w:vAlign w:val="center"/>
          </w:tcPr>
          <w:p w14:paraId="573707F7" w14:textId="77777777" w:rsidR="00BF4FE0" w:rsidRDefault="00BF4FE0">
            <w:pPr>
              <w:pStyle w:val="41"/>
              <w:jc w:val="center"/>
              <w:rPr>
                <w:rFonts w:ascii="宋体" w:hAnsi="宋体"/>
                <w:color w:val="000000" w:themeColor="text1"/>
                <w:shd w:val="clear" w:color="FFFFFF" w:fill="D9D9D9"/>
              </w:rPr>
            </w:pPr>
          </w:p>
        </w:tc>
        <w:tc>
          <w:tcPr>
            <w:tcW w:w="1842" w:type="dxa"/>
            <w:vAlign w:val="center"/>
          </w:tcPr>
          <w:p w14:paraId="75396BDD" w14:textId="77777777" w:rsidR="00BF4FE0" w:rsidRDefault="00BF4FE0">
            <w:pPr>
              <w:jc w:val="center"/>
              <w:rPr>
                <w:color w:val="000000" w:themeColor="text1"/>
                <w:shd w:val="clear" w:color="FFFFFF" w:fill="D9D9D9"/>
              </w:rPr>
            </w:pPr>
          </w:p>
        </w:tc>
        <w:tc>
          <w:tcPr>
            <w:tcW w:w="851" w:type="dxa"/>
            <w:vAlign w:val="center"/>
          </w:tcPr>
          <w:p w14:paraId="36EBF505" w14:textId="77777777" w:rsidR="00BF4FE0" w:rsidRDefault="00BF4FE0">
            <w:pPr>
              <w:jc w:val="center"/>
              <w:rPr>
                <w:color w:val="000000" w:themeColor="text1"/>
                <w:shd w:val="clear" w:color="FFFFFF" w:fill="D9D9D9"/>
              </w:rPr>
            </w:pPr>
          </w:p>
        </w:tc>
        <w:tc>
          <w:tcPr>
            <w:tcW w:w="1134" w:type="dxa"/>
            <w:vAlign w:val="center"/>
          </w:tcPr>
          <w:p w14:paraId="1523A4D9" w14:textId="77777777" w:rsidR="00BF4FE0" w:rsidRDefault="00BF4FE0">
            <w:pPr>
              <w:jc w:val="center"/>
              <w:rPr>
                <w:color w:val="000000" w:themeColor="text1"/>
                <w:shd w:val="clear" w:color="FFFFFF" w:fill="D9D9D9"/>
              </w:rPr>
            </w:pPr>
          </w:p>
        </w:tc>
      </w:tr>
      <w:tr w:rsidR="00BF4FE0" w14:paraId="3C51395D" w14:textId="77777777">
        <w:trPr>
          <w:trHeight w:hRule="exact" w:val="680"/>
        </w:trPr>
        <w:tc>
          <w:tcPr>
            <w:tcW w:w="1844" w:type="dxa"/>
            <w:vAlign w:val="center"/>
          </w:tcPr>
          <w:p w14:paraId="78B743E8" w14:textId="47E752AF" w:rsidR="00BF4FE0" w:rsidRDefault="00BF4FE0">
            <w:pPr>
              <w:jc w:val="center"/>
              <w:rPr>
                <w:color w:val="000000" w:themeColor="text1"/>
                <w:lang w:val="en-US"/>
              </w:rPr>
            </w:pPr>
          </w:p>
        </w:tc>
        <w:tc>
          <w:tcPr>
            <w:tcW w:w="992" w:type="dxa"/>
            <w:vAlign w:val="center"/>
          </w:tcPr>
          <w:p w14:paraId="29B51C76" w14:textId="77777777" w:rsidR="00BF4FE0" w:rsidRDefault="00BF4FE0">
            <w:pPr>
              <w:jc w:val="center"/>
              <w:rPr>
                <w:color w:val="000000" w:themeColor="text1"/>
                <w:shd w:val="clear" w:color="FFFFFF" w:fill="D9D9D9"/>
              </w:rPr>
            </w:pPr>
          </w:p>
        </w:tc>
        <w:tc>
          <w:tcPr>
            <w:tcW w:w="1134" w:type="dxa"/>
            <w:vAlign w:val="center"/>
          </w:tcPr>
          <w:p w14:paraId="2411940A" w14:textId="77777777" w:rsidR="00BF4FE0" w:rsidRDefault="00BF4FE0">
            <w:pPr>
              <w:jc w:val="center"/>
              <w:rPr>
                <w:color w:val="000000" w:themeColor="text1"/>
                <w:shd w:val="clear" w:color="FFFFFF" w:fill="D9D9D9"/>
              </w:rPr>
            </w:pPr>
          </w:p>
        </w:tc>
        <w:tc>
          <w:tcPr>
            <w:tcW w:w="1843" w:type="dxa"/>
            <w:vAlign w:val="center"/>
          </w:tcPr>
          <w:p w14:paraId="51690DD0" w14:textId="77777777" w:rsidR="00BF4FE0" w:rsidRDefault="00BF4FE0">
            <w:pPr>
              <w:pStyle w:val="41"/>
              <w:jc w:val="center"/>
              <w:rPr>
                <w:rFonts w:ascii="宋体" w:hAnsi="宋体"/>
                <w:color w:val="000000" w:themeColor="text1"/>
                <w:shd w:val="clear" w:color="FFFFFF" w:fill="D9D9D9"/>
              </w:rPr>
            </w:pPr>
          </w:p>
        </w:tc>
        <w:tc>
          <w:tcPr>
            <w:tcW w:w="1842" w:type="dxa"/>
            <w:vAlign w:val="center"/>
          </w:tcPr>
          <w:p w14:paraId="4643B7A8" w14:textId="77777777" w:rsidR="00BF4FE0" w:rsidRDefault="00BF4FE0">
            <w:pPr>
              <w:jc w:val="center"/>
              <w:rPr>
                <w:color w:val="000000" w:themeColor="text1"/>
                <w:shd w:val="clear" w:color="FFFFFF" w:fill="D9D9D9"/>
              </w:rPr>
            </w:pPr>
          </w:p>
        </w:tc>
        <w:tc>
          <w:tcPr>
            <w:tcW w:w="851" w:type="dxa"/>
            <w:vAlign w:val="center"/>
          </w:tcPr>
          <w:p w14:paraId="2EE992BB" w14:textId="77777777" w:rsidR="00BF4FE0" w:rsidRDefault="00BF4FE0">
            <w:pPr>
              <w:jc w:val="center"/>
              <w:rPr>
                <w:color w:val="000000" w:themeColor="text1"/>
                <w:shd w:val="clear" w:color="FFFFFF" w:fill="D9D9D9"/>
              </w:rPr>
            </w:pPr>
          </w:p>
        </w:tc>
        <w:tc>
          <w:tcPr>
            <w:tcW w:w="1134" w:type="dxa"/>
            <w:vAlign w:val="center"/>
          </w:tcPr>
          <w:p w14:paraId="51AEDC96" w14:textId="77777777" w:rsidR="00BF4FE0" w:rsidRDefault="00BF4FE0">
            <w:pPr>
              <w:jc w:val="center"/>
              <w:rPr>
                <w:color w:val="000000" w:themeColor="text1"/>
                <w:shd w:val="clear" w:color="FFFFFF" w:fill="D9D9D9"/>
              </w:rPr>
            </w:pPr>
          </w:p>
        </w:tc>
      </w:tr>
      <w:tr w:rsidR="00BF4FE0" w14:paraId="3A3976AF" w14:textId="77777777">
        <w:trPr>
          <w:trHeight w:hRule="exact" w:val="680"/>
        </w:trPr>
        <w:tc>
          <w:tcPr>
            <w:tcW w:w="1844" w:type="dxa"/>
            <w:vAlign w:val="center"/>
          </w:tcPr>
          <w:p w14:paraId="13127A95" w14:textId="77777777" w:rsidR="00BF4FE0" w:rsidRDefault="00BD1202">
            <w:pPr>
              <w:jc w:val="center"/>
              <w:rPr>
                <w:color w:val="000000" w:themeColor="text1"/>
                <w:lang w:val="en-US"/>
              </w:rPr>
            </w:pPr>
            <w:r>
              <w:rPr>
                <w:rFonts w:hint="eastAsia"/>
                <w:color w:val="000000" w:themeColor="text1"/>
                <w:lang w:val="en-US"/>
              </w:rPr>
              <w:t>·······</w:t>
            </w:r>
          </w:p>
        </w:tc>
        <w:tc>
          <w:tcPr>
            <w:tcW w:w="992" w:type="dxa"/>
            <w:vAlign w:val="center"/>
          </w:tcPr>
          <w:p w14:paraId="46F558C8" w14:textId="77777777" w:rsidR="00BF4FE0" w:rsidRDefault="00BF4FE0">
            <w:pPr>
              <w:jc w:val="center"/>
              <w:rPr>
                <w:color w:val="000000" w:themeColor="text1"/>
                <w:shd w:val="clear" w:color="FFFFFF" w:fill="D9D9D9"/>
              </w:rPr>
            </w:pPr>
          </w:p>
        </w:tc>
        <w:tc>
          <w:tcPr>
            <w:tcW w:w="1134" w:type="dxa"/>
            <w:vAlign w:val="center"/>
          </w:tcPr>
          <w:p w14:paraId="4D5BC267" w14:textId="77777777" w:rsidR="00BF4FE0" w:rsidRDefault="00BF4FE0">
            <w:pPr>
              <w:jc w:val="center"/>
              <w:rPr>
                <w:color w:val="000000" w:themeColor="text1"/>
                <w:shd w:val="clear" w:color="FFFFFF" w:fill="D9D9D9"/>
              </w:rPr>
            </w:pPr>
          </w:p>
        </w:tc>
        <w:tc>
          <w:tcPr>
            <w:tcW w:w="1843" w:type="dxa"/>
            <w:vAlign w:val="center"/>
          </w:tcPr>
          <w:p w14:paraId="543DC9C6" w14:textId="77777777" w:rsidR="00BF4FE0" w:rsidRDefault="00BF4FE0">
            <w:pPr>
              <w:pStyle w:val="41"/>
              <w:jc w:val="center"/>
              <w:rPr>
                <w:rFonts w:ascii="宋体" w:hAnsi="宋体"/>
                <w:color w:val="000000" w:themeColor="text1"/>
                <w:shd w:val="clear" w:color="FFFFFF" w:fill="D9D9D9"/>
              </w:rPr>
            </w:pPr>
          </w:p>
        </w:tc>
        <w:tc>
          <w:tcPr>
            <w:tcW w:w="1842" w:type="dxa"/>
            <w:vAlign w:val="center"/>
          </w:tcPr>
          <w:p w14:paraId="6172A165" w14:textId="77777777" w:rsidR="00BF4FE0" w:rsidRDefault="00BF4FE0">
            <w:pPr>
              <w:jc w:val="center"/>
              <w:rPr>
                <w:color w:val="000000" w:themeColor="text1"/>
                <w:shd w:val="clear" w:color="FFFFFF" w:fill="D9D9D9"/>
              </w:rPr>
            </w:pPr>
          </w:p>
        </w:tc>
        <w:tc>
          <w:tcPr>
            <w:tcW w:w="851" w:type="dxa"/>
            <w:vAlign w:val="center"/>
          </w:tcPr>
          <w:p w14:paraId="05A69230" w14:textId="77777777" w:rsidR="00BF4FE0" w:rsidRDefault="00BF4FE0">
            <w:pPr>
              <w:jc w:val="center"/>
              <w:rPr>
                <w:color w:val="000000" w:themeColor="text1"/>
                <w:shd w:val="clear" w:color="FFFFFF" w:fill="D9D9D9"/>
              </w:rPr>
            </w:pPr>
          </w:p>
        </w:tc>
        <w:tc>
          <w:tcPr>
            <w:tcW w:w="1134" w:type="dxa"/>
            <w:vAlign w:val="center"/>
          </w:tcPr>
          <w:p w14:paraId="6242DD87" w14:textId="77777777" w:rsidR="00BF4FE0" w:rsidRDefault="00BF4FE0">
            <w:pPr>
              <w:jc w:val="center"/>
              <w:rPr>
                <w:color w:val="000000" w:themeColor="text1"/>
                <w:shd w:val="clear" w:color="FFFFFF" w:fill="D9D9D9"/>
              </w:rPr>
            </w:pPr>
          </w:p>
        </w:tc>
      </w:tr>
    </w:tbl>
    <w:p w14:paraId="498AEDF7" w14:textId="77777777" w:rsidR="00BF4FE0" w:rsidRDefault="00BF4FE0">
      <w:pPr>
        <w:pStyle w:val="41"/>
        <w:rPr>
          <w:rFonts w:ascii="宋体" w:eastAsia="宋体" w:hAnsi="宋体"/>
          <w:color w:val="000000" w:themeColor="text1"/>
          <w:sz w:val="24"/>
          <w:shd w:val="clear" w:color="FFFFFF" w:fill="D9D9D9"/>
        </w:rPr>
      </w:pPr>
    </w:p>
    <w:p w14:paraId="71D80720" w14:textId="77777777" w:rsidR="00BF4FE0" w:rsidRDefault="00BD1202">
      <w:pPr>
        <w:rPr>
          <w:rFonts w:cs="Times New Roman"/>
          <w:color w:val="000000" w:themeColor="text1"/>
          <w:sz w:val="24"/>
          <w:lang w:val="en-US"/>
        </w:rPr>
      </w:pPr>
      <w:r>
        <w:rPr>
          <w:rFonts w:hint="eastAsia"/>
          <w:color w:val="000000" w:themeColor="text1"/>
          <w:sz w:val="24"/>
          <w:lang w:val="en-US"/>
        </w:rPr>
        <w:t>备注：后</w:t>
      </w:r>
      <w:proofErr w:type="gramStart"/>
      <w:r>
        <w:rPr>
          <w:rFonts w:cs="Times New Roman" w:hint="eastAsia"/>
          <w:color w:val="000000" w:themeColor="text1"/>
          <w:sz w:val="24"/>
          <w:lang w:val="en-US"/>
        </w:rPr>
        <w:t>附人员</w:t>
      </w:r>
      <w:proofErr w:type="gramEnd"/>
      <w:r>
        <w:rPr>
          <w:rFonts w:cs="Times New Roman" w:hint="eastAsia"/>
          <w:color w:val="000000" w:themeColor="text1"/>
          <w:sz w:val="24"/>
          <w:lang w:val="en-US"/>
        </w:rPr>
        <w:t>证书材料。</w:t>
      </w:r>
    </w:p>
    <w:p w14:paraId="07965422" w14:textId="77777777" w:rsidR="00BF4FE0" w:rsidRDefault="00BF4FE0">
      <w:pPr>
        <w:pStyle w:val="210"/>
        <w:ind w:left="440" w:firstLine="440"/>
        <w:rPr>
          <w:lang w:val="en-US"/>
        </w:rPr>
      </w:pPr>
    </w:p>
    <w:p w14:paraId="2D26596B" w14:textId="77777777" w:rsidR="00BF4FE0" w:rsidRDefault="00BF4FE0">
      <w:pPr>
        <w:pStyle w:val="210"/>
        <w:ind w:left="440" w:firstLine="440"/>
        <w:rPr>
          <w:lang w:val="en-US"/>
        </w:rPr>
      </w:pPr>
    </w:p>
    <w:p w14:paraId="33413923" w14:textId="77777777" w:rsidR="00BF4FE0" w:rsidRDefault="00BD1202">
      <w:pPr>
        <w:pStyle w:val="a7"/>
        <w:tabs>
          <w:tab w:val="left" w:pos="574"/>
        </w:tabs>
        <w:ind w:firstLineChars="2000" w:firstLine="4800"/>
        <w:rPr>
          <w:bCs/>
          <w:sz w:val="24"/>
          <w:szCs w:val="24"/>
        </w:rPr>
      </w:pPr>
      <w:r>
        <w:rPr>
          <w:rFonts w:hint="eastAsia"/>
          <w:bCs/>
          <w:sz w:val="24"/>
          <w:szCs w:val="24"/>
        </w:rPr>
        <w:t xml:space="preserve">法定代表人（签字或盖章）：        </w:t>
      </w:r>
    </w:p>
    <w:p w14:paraId="6839B054" w14:textId="77777777" w:rsidR="00BF4FE0" w:rsidRDefault="00BF4FE0">
      <w:pPr>
        <w:pStyle w:val="a7"/>
        <w:tabs>
          <w:tab w:val="left" w:pos="574"/>
        </w:tabs>
        <w:ind w:firstLineChars="2000" w:firstLine="4800"/>
        <w:rPr>
          <w:sz w:val="24"/>
          <w:szCs w:val="24"/>
        </w:rPr>
      </w:pPr>
    </w:p>
    <w:p w14:paraId="082E84B3" w14:textId="77777777" w:rsidR="00BF4FE0" w:rsidRDefault="00BD1202">
      <w:pPr>
        <w:pStyle w:val="a7"/>
        <w:tabs>
          <w:tab w:val="left" w:pos="574"/>
        </w:tabs>
        <w:ind w:firstLineChars="2000" w:firstLine="4800"/>
        <w:rPr>
          <w:sz w:val="24"/>
          <w:szCs w:val="24"/>
        </w:rPr>
      </w:pPr>
      <w:r>
        <w:rPr>
          <w:rFonts w:hint="eastAsia"/>
          <w:sz w:val="24"/>
          <w:szCs w:val="24"/>
        </w:rPr>
        <w:t xml:space="preserve">投标人（盖章）：           </w:t>
      </w:r>
    </w:p>
    <w:p w14:paraId="7BA57601" w14:textId="77777777" w:rsidR="00BF4FE0" w:rsidRDefault="00BF4FE0">
      <w:pPr>
        <w:pStyle w:val="a7"/>
        <w:tabs>
          <w:tab w:val="left" w:pos="574"/>
        </w:tabs>
        <w:ind w:firstLineChars="2000" w:firstLine="4800"/>
        <w:rPr>
          <w:sz w:val="24"/>
          <w:szCs w:val="24"/>
        </w:rPr>
      </w:pPr>
    </w:p>
    <w:p w14:paraId="15AD004C" w14:textId="77777777" w:rsidR="00BF4FE0" w:rsidRDefault="00BD1202">
      <w:pPr>
        <w:pStyle w:val="a7"/>
        <w:tabs>
          <w:tab w:val="left" w:pos="574"/>
        </w:tabs>
        <w:ind w:firstLineChars="2000" w:firstLine="4800"/>
        <w:rPr>
          <w:b/>
          <w:bCs/>
        </w:rPr>
      </w:pPr>
      <w:r>
        <w:rPr>
          <w:rFonts w:hint="eastAsia"/>
          <w:sz w:val="24"/>
          <w:szCs w:val="24"/>
        </w:rPr>
        <w:t>日期：   年   月   日</w:t>
      </w:r>
    </w:p>
    <w:p w14:paraId="28F127DF" w14:textId="77777777" w:rsidR="00BF4FE0" w:rsidRDefault="00BF4FE0">
      <w:pPr>
        <w:pStyle w:val="af2"/>
        <w:jc w:val="both"/>
        <w:rPr>
          <w:bCs w:val="0"/>
          <w:sz w:val="24"/>
          <w:szCs w:val="24"/>
        </w:rPr>
      </w:pPr>
    </w:p>
    <w:p w14:paraId="46935BB2" w14:textId="77777777" w:rsidR="00BF4FE0" w:rsidRDefault="00BF4FE0">
      <w:pPr>
        <w:pStyle w:val="af2"/>
        <w:jc w:val="both"/>
        <w:rPr>
          <w:bCs w:val="0"/>
          <w:sz w:val="24"/>
          <w:szCs w:val="24"/>
        </w:rPr>
      </w:pPr>
    </w:p>
    <w:p w14:paraId="1E3192A8" w14:textId="77777777" w:rsidR="00BF4FE0" w:rsidRDefault="00BF4FE0">
      <w:pPr>
        <w:pStyle w:val="af2"/>
        <w:jc w:val="both"/>
        <w:rPr>
          <w:bCs w:val="0"/>
          <w:sz w:val="24"/>
          <w:szCs w:val="24"/>
        </w:rPr>
      </w:pPr>
    </w:p>
    <w:p w14:paraId="6ED40C72" w14:textId="77777777" w:rsidR="00BF4FE0" w:rsidRDefault="00BF4FE0">
      <w:pPr>
        <w:pStyle w:val="af2"/>
        <w:jc w:val="both"/>
        <w:rPr>
          <w:bCs w:val="0"/>
          <w:sz w:val="24"/>
          <w:szCs w:val="24"/>
        </w:rPr>
      </w:pPr>
    </w:p>
    <w:p w14:paraId="57EE7450" w14:textId="77777777" w:rsidR="00BF4FE0" w:rsidRDefault="00BF4FE0">
      <w:pPr>
        <w:pStyle w:val="af2"/>
        <w:jc w:val="both"/>
        <w:rPr>
          <w:bCs w:val="0"/>
          <w:sz w:val="24"/>
          <w:szCs w:val="24"/>
        </w:rPr>
      </w:pPr>
    </w:p>
    <w:p w14:paraId="71F1077D" w14:textId="77777777" w:rsidR="00BF4FE0" w:rsidRDefault="00BF4FE0">
      <w:pPr>
        <w:pStyle w:val="af2"/>
        <w:jc w:val="both"/>
        <w:rPr>
          <w:bCs w:val="0"/>
          <w:sz w:val="24"/>
          <w:szCs w:val="24"/>
        </w:rPr>
      </w:pPr>
    </w:p>
    <w:p w14:paraId="46B92BDD" w14:textId="77777777" w:rsidR="00BF4FE0" w:rsidRDefault="00BF4FE0">
      <w:pPr>
        <w:pStyle w:val="af2"/>
        <w:jc w:val="both"/>
        <w:rPr>
          <w:bCs w:val="0"/>
          <w:sz w:val="24"/>
          <w:szCs w:val="24"/>
        </w:rPr>
      </w:pPr>
    </w:p>
    <w:p w14:paraId="48D49507" w14:textId="77777777" w:rsidR="00BF4FE0" w:rsidRDefault="00BF4FE0"/>
    <w:p w14:paraId="1E65FBEC" w14:textId="77777777" w:rsidR="00BF4FE0" w:rsidRDefault="00BF4FE0">
      <w:pPr>
        <w:pStyle w:val="af2"/>
        <w:jc w:val="both"/>
        <w:rPr>
          <w:bCs w:val="0"/>
          <w:sz w:val="24"/>
          <w:szCs w:val="24"/>
        </w:rPr>
      </w:pPr>
    </w:p>
    <w:p w14:paraId="497E400F" w14:textId="77777777" w:rsidR="00BF4FE0" w:rsidRDefault="00BD1202">
      <w:pPr>
        <w:pStyle w:val="af2"/>
        <w:jc w:val="both"/>
        <w:rPr>
          <w:bCs w:val="0"/>
          <w:sz w:val="24"/>
          <w:szCs w:val="24"/>
        </w:rPr>
      </w:pPr>
      <w:r>
        <w:rPr>
          <w:rFonts w:hint="eastAsia"/>
          <w:bCs w:val="0"/>
          <w:sz w:val="24"/>
          <w:szCs w:val="24"/>
        </w:rPr>
        <w:lastRenderedPageBreak/>
        <w:t>三</w:t>
      </w:r>
      <w:r>
        <w:rPr>
          <w:bCs w:val="0"/>
          <w:sz w:val="24"/>
          <w:szCs w:val="24"/>
        </w:rPr>
        <w:t>、台州市</w:t>
      </w:r>
      <w:r>
        <w:rPr>
          <w:rFonts w:hint="eastAsia"/>
          <w:bCs w:val="0"/>
          <w:sz w:val="24"/>
          <w:szCs w:val="24"/>
        </w:rPr>
        <w:t>建设</w:t>
      </w:r>
      <w:r>
        <w:rPr>
          <w:bCs w:val="0"/>
          <w:sz w:val="24"/>
          <w:szCs w:val="24"/>
        </w:rPr>
        <w:t>工程诚信投标承诺书</w:t>
      </w:r>
    </w:p>
    <w:p w14:paraId="0B6C698D" w14:textId="77777777" w:rsidR="00BF4FE0" w:rsidRDefault="00BF4FE0"/>
    <w:p w14:paraId="591A017D" w14:textId="77777777" w:rsidR="00BF4FE0" w:rsidRDefault="00BF4FE0">
      <w:pPr>
        <w:pStyle w:val="210"/>
        <w:ind w:left="440" w:firstLine="440"/>
      </w:pPr>
    </w:p>
    <w:p w14:paraId="55B80C40" w14:textId="77777777" w:rsidR="00BF4FE0" w:rsidRDefault="00BD1202">
      <w:pPr>
        <w:adjustRightInd w:val="0"/>
        <w:snapToGrid w:val="0"/>
        <w:spacing w:beforeLines="50" w:before="120" w:line="360" w:lineRule="auto"/>
        <w:jc w:val="center"/>
        <w:rPr>
          <w:rFonts w:ascii="黑体" w:eastAsia="黑体"/>
          <w:sz w:val="44"/>
        </w:rPr>
      </w:pPr>
      <w:r>
        <w:rPr>
          <w:rFonts w:ascii="黑体" w:eastAsia="黑体" w:hint="eastAsia"/>
          <w:sz w:val="44"/>
        </w:rPr>
        <w:t>台州市</w:t>
      </w:r>
      <w:r>
        <w:rPr>
          <w:rFonts w:ascii="黑体" w:eastAsia="黑体"/>
          <w:sz w:val="44"/>
        </w:rPr>
        <w:t>建设工程</w:t>
      </w:r>
      <w:r>
        <w:rPr>
          <w:rFonts w:ascii="黑体" w:eastAsia="黑体" w:hint="eastAsia"/>
          <w:sz w:val="44"/>
        </w:rPr>
        <w:t>诚信投标承诺书</w:t>
      </w:r>
    </w:p>
    <w:p w14:paraId="10BAC60D" w14:textId="77777777" w:rsidR="00BF4FE0" w:rsidRDefault="00BF4FE0">
      <w:pPr>
        <w:adjustRightInd w:val="0"/>
        <w:snapToGrid w:val="0"/>
        <w:spacing w:line="360" w:lineRule="auto"/>
        <w:ind w:firstLine="482"/>
        <w:rPr>
          <w:sz w:val="24"/>
        </w:rPr>
      </w:pPr>
    </w:p>
    <w:p w14:paraId="684C892F" w14:textId="77777777" w:rsidR="00BF4FE0" w:rsidRDefault="00BD1202">
      <w:pPr>
        <w:adjustRightInd w:val="0"/>
        <w:snapToGrid w:val="0"/>
        <w:spacing w:line="560" w:lineRule="exact"/>
        <w:ind w:firstLine="482"/>
        <w:rPr>
          <w:sz w:val="28"/>
        </w:rPr>
      </w:pPr>
      <w:r>
        <w:rPr>
          <w:rFonts w:hint="eastAsia"/>
          <w:sz w:val="28"/>
        </w:rPr>
        <w:t>本人以企业法定代表人的身份郑重承诺：</w:t>
      </w:r>
    </w:p>
    <w:p w14:paraId="5B37AD35" w14:textId="454F7E58" w:rsidR="00BF4FE0" w:rsidRDefault="00BD1202">
      <w:pPr>
        <w:adjustRightInd w:val="0"/>
        <w:snapToGrid w:val="0"/>
        <w:spacing w:line="560" w:lineRule="exact"/>
        <w:ind w:firstLineChars="200" w:firstLine="560"/>
        <w:rPr>
          <w:sz w:val="28"/>
        </w:rPr>
      </w:pPr>
      <w:r>
        <w:rPr>
          <w:rFonts w:hint="eastAsia"/>
          <w:sz w:val="28"/>
        </w:rPr>
        <w:t>一、将遵循公开、公平、公正和诚实信用的原则参加</w:t>
      </w:r>
      <w:r w:rsidR="00C226AA">
        <w:rPr>
          <w:rFonts w:hint="eastAsia"/>
          <w:sz w:val="28"/>
          <w:u w:val="single"/>
        </w:rPr>
        <w:t>三门县</w:t>
      </w:r>
      <w:proofErr w:type="gramStart"/>
      <w:r w:rsidR="00C226AA">
        <w:rPr>
          <w:rFonts w:hint="eastAsia"/>
          <w:sz w:val="28"/>
          <w:u w:val="single"/>
        </w:rPr>
        <w:t>三江六岸山水</w:t>
      </w:r>
      <w:proofErr w:type="gramEnd"/>
      <w:r w:rsidR="00C226AA">
        <w:rPr>
          <w:rFonts w:hint="eastAsia"/>
          <w:sz w:val="28"/>
          <w:u w:val="single"/>
        </w:rPr>
        <w:t>画廊及生态环境提升</w:t>
      </w:r>
      <w:proofErr w:type="gramStart"/>
      <w:r w:rsidR="00C226AA">
        <w:rPr>
          <w:rFonts w:hint="eastAsia"/>
          <w:sz w:val="28"/>
          <w:u w:val="single"/>
        </w:rPr>
        <w:t>项目—亮化</w:t>
      </w:r>
      <w:proofErr w:type="gramEnd"/>
      <w:r w:rsidR="00C226AA">
        <w:rPr>
          <w:rFonts w:hint="eastAsia"/>
          <w:sz w:val="28"/>
          <w:u w:val="single"/>
        </w:rPr>
        <w:t>工程设计项目</w:t>
      </w:r>
      <w:r>
        <w:rPr>
          <w:rFonts w:hint="eastAsia"/>
          <w:sz w:val="28"/>
        </w:rPr>
        <w:t>的投标；</w:t>
      </w:r>
    </w:p>
    <w:p w14:paraId="01FCC1FE" w14:textId="77777777" w:rsidR="00BF4FE0" w:rsidRDefault="00BD1202">
      <w:pPr>
        <w:adjustRightInd w:val="0"/>
        <w:snapToGrid w:val="0"/>
        <w:spacing w:line="560" w:lineRule="exact"/>
        <w:ind w:firstLine="482"/>
        <w:rPr>
          <w:sz w:val="28"/>
        </w:rPr>
      </w:pPr>
      <w:r>
        <w:rPr>
          <w:rFonts w:hint="eastAsia"/>
          <w:sz w:val="28"/>
        </w:rPr>
        <w:t>二、所提供的一切材料都是真实、有效、合法的；</w:t>
      </w:r>
    </w:p>
    <w:p w14:paraId="58AAEACA" w14:textId="77777777" w:rsidR="00BF4FE0" w:rsidRDefault="00BD1202">
      <w:pPr>
        <w:adjustRightInd w:val="0"/>
        <w:snapToGrid w:val="0"/>
        <w:spacing w:line="560" w:lineRule="exact"/>
        <w:ind w:firstLine="482"/>
        <w:rPr>
          <w:sz w:val="28"/>
        </w:rPr>
      </w:pPr>
      <w:r>
        <w:rPr>
          <w:rFonts w:hint="eastAsia"/>
          <w:sz w:val="28"/>
        </w:rPr>
        <w:t>三、</w:t>
      </w:r>
      <w:proofErr w:type="gramStart"/>
      <w:r>
        <w:rPr>
          <w:rFonts w:hint="eastAsia"/>
          <w:sz w:val="28"/>
        </w:rPr>
        <w:t>不</w:t>
      </w:r>
      <w:proofErr w:type="gramEnd"/>
      <w:r>
        <w:rPr>
          <w:rFonts w:hint="eastAsia"/>
          <w:sz w:val="28"/>
        </w:rPr>
        <w:t>与其他投标人相互串通投标报价，不排挤其他投标人的公平竞争，不损害招标人或其他投标人的合法权益；</w:t>
      </w:r>
    </w:p>
    <w:p w14:paraId="2FFE2619" w14:textId="77777777" w:rsidR="00BF4FE0" w:rsidRDefault="00BD1202">
      <w:pPr>
        <w:adjustRightInd w:val="0"/>
        <w:snapToGrid w:val="0"/>
        <w:spacing w:line="560" w:lineRule="exact"/>
        <w:ind w:firstLine="482"/>
        <w:rPr>
          <w:sz w:val="28"/>
        </w:rPr>
      </w:pPr>
      <w:r>
        <w:rPr>
          <w:rFonts w:hint="eastAsia"/>
          <w:sz w:val="28"/>
        </w:rPr>
        <w:t>四、不与招标人或招标代理机构串通投标，不损害国家利益、社会公共利益或者他人的合法权益；</w:t>
      </w:r>
    </w:p>
    <w:p w14:paraId="440847FA" w14:textId="77777777" w:rsidR="00BF4FE0" w:rsidRDefault="00BD1202">
      <w:pPr>
        <w:adjustRightInd w:val="0"/>
        <w:snapToGrid w:val="0"/>
        <w:spacing w:line="560" w:lineRule="exact"/>
        <w:ind w:firstLine="482"/>
        <w:rPr>
          <w:sz w:val="28"/>
        </w:rPr>
      </w:pPr>
      <w:r>
        <w:rPr>
          <w:rFonts w:hint="eastAsia"/>
          <w:sz w:val="28"/>
        </w:rPr>
        <w:t>五、不向招标人或者评标委员会成员行贿以牟取中标；</w:t>
      </w:r>
    </w:p>
    <w:p w14:paraId="0CBE12D2" w14:textId="77777777" w:rsidR="00BF4FE0" w:rsidRDefault="00BD1202">
      <w:pPr>
        <w:adjustRightInd w:val="0"/>
        <w:snapToGrid w:val="0"/>
        <w:spacing w:line="560" w:lineRule="exact"/>
        <w:ind w:firstLine="482"/>
        <w:rPr>
          <w:sz w:val="28"/>
        </w:rPr>
      </w:pPr>
      <w:r>
        <w:rPr>
          <w:rFonts w:hint="eastAsia"/>
          <w:sz w:val="28"/>
        </w:rPr>
        <w:t>六、不以他人名义投标或者以其他方式弄虚作假，骗取中标。</w:t>
      </w:r>
    </w:p>
    <w:p w14:paraId="72E4C353" w14:textId="77777777" w:rsidR="00BF4FE0" w:rsidRDefault="00BD1202">
      <w:pPr>
        <w:adjustRightInd w:val="0"/>
        <w:snapToGrid w:val="0"/>
        <w:spacing w:line="560" w:lineRule="exact"/>
        <w:ind w:firstLine="482"/>
        <w:rPr>
          <w:sz w:val="28"/>
        </w:rPr>
      </w:pPr>
      <w:r>
        <w:rPr>
          <w:rFonts w:hint="eastAsia"/>
          <w:sz w:val="28"/>
        </w:rPr>
        <w:t>本公司若有违反</w:t>
      </w:r>
      <w:proofErr w:type="gramStart"/>
      <w:r>
        <w:rPr>
          <w:rFonts w:hint="eastAsia"/>
          <w:sz w:val="28"/>
        </w:rPr>
        <w:t>本承诺</w:t>
      </w:r>
      <w:proofErr w:type="gramEnd"/>
      <w:r>
        <w:rPr>
          <w:rFonts w:hint="eastAsia"/>
          <w:sz w:val="28"/>
        </w:rPr>
        <w:t>内容的行为，愿意承担法律责任，并愿意接受招投标行政监督部门的任何处理。如已中标的，自动放弃中标资格；给招标人造成损失的，依法承担赔偿责任。</w:t>
      </w:r>
    </w:p>
    <w:p w14:paraId="4D263A77" w14:textId="77777777" w:rsidR="00BF4FE0" w:rsidRDefault="00BF4FE0">
      <w:pPr>
        <w:adjustRightInd w:val="0"/>
        <w:snapToGrid w:val="0"/>
        <w:spacing w:line="560" w:lineRule="exact"/>
        <w:ind w:firstLine="482"/>
        <w:rPr>
          <w:sz w:val="28"/>
        </w:rPr>
      </w:pPr>
    </w:p>
    <w:p w14:paraId="4E9DD60D" w14:textId="77777777" w:rsidR="00BF4FE0" w:rsidRDefault="00BF4FE0">
      <w:pPr>
        <w:pStyle w:val="210"/>
        <w:ind w:left="440" w:firstLine="440"/>
      </w:pPr>
    </w:p>
    <w:p w14:paraId="18297D01" w14:textId="77777777" w:rsidR="00BF4FE0" w:rsidRDefault="00BD1202">
      <w:pPr>
        <w:pStyle w:val="a7"/>
        <w:tabs>
          <w:tab w:val="left" w:pos="574"/>
        </w:tabs>
        <w:spacing w:line="560" w:lineRule="exact"/>
        <w:ind w:firstLineChars="1800" w:firstLine="5040"/>
        <w:rPr>
          <w:bCs/>
          <w:sz w:val="28"/>
          <w:szCs w:val="28"/>
        </w:rPr>
      </w:pPr>
      <w:r>
        <w:rPr>
          <w:rFonts w:hint="eastAsia"/>
          <w:bCs/>
          <w:sz w:val="28"/>
          <w:szCs w:val="28"/>
        </w:rPr>
        <w:t xml:space="preserve">法定代表人（签字或盖章）：   </w:t>
      </w:r>
    </w:p>
    <w:p w14:paraId="0AAD3F65" w14:textId="77777777" w:rsidR="00BF4FE0" w:rsidRDefault="00BF4FE0">
      <w:pPr>
        <w:pStyle w:val="a7"/>
        <w:tabs>
          <w:tab w:val="left" w:pos="574"/>
        </w:tabs>
        <w:spacing w:line="560" w:lineRule="exact"/>
        <w:ind w:firstLineChars="1800" w:firstLine="5040"/>
        <w:rPr>
          <w:sz w:val="28"/>
          <w:szCs w:val="28"/>
        </w:rPr>
      </w:pPr>
    </w:p>
    <w:p w14:paraId="3365C9BA" w14:textId="77777777" w:rsidR="00BF4FE0" w:rsidRDefault="00BD1202">
      <w:pPr>
        <w:pStyle w:val="a7"/>
        <w:tabs>
          <w:tab w:val="left" w:pos="574"/>
        </w:tabs>
        <w:spacing w:line="560" w:lineRule="exact"/>
        <w:ind w:firstLineChars="1800" w:firstLine="5040"/>
        <w:rPr>
          <w:sz w:val="28"/>
          <w:szCs w:val="28"/>
        </w:rPr>
      </w:pPr>
      <w:r>
        <w:rPr>
          <w:rFonts w:hint="eastAsia"/>
          <w:sz w:val="28"/>
          <w:szCs w:val="28"/>
        </w:rPr>
        <w:t xml:space="preserve">投标人（盖章）：           </w:t>
      </w:r>
    </w:p>
    <w:p w14:paraId="62F8BBB6" w14:textId="77777777" w:rsidR="00BF4FE0" w:rsidRDefault="00BF4FE0">
      <w:pPr>
        <w:pStyle w:val="a7"/>
        <w:tabs>
          <w:tab w:val="left" w:pos="574"/>
        </w:tabs>
        <w:spacing w:line="560" w:lineRule="exact"/>
        <w:ind w:firstLineChars="1800" w:firstLine="5040"/>
        <w:rPr>
          <w:sz w:val="28"/>
          <w:szCs w:val="28"/>
        </w:rPr>
      </w:pPr>
    </w:p>
    <w:p w14:paraId="7B461878" w14:textId="77777777" w:rsidR="00BF4FE0" w:rsidRDefault="00BD1202">
      <w:pPr>
        <w:pStyle w:val="a7"/>
        <w:tabs>
          <w:tab w:val="left" w:pos="574"/>
        </w:tabs>
        <w:spacing w:line="560" w:lineRule="exact"/>
        <w:ind w:firstLineChars="1800" w:firstLine="5040"/>
      </w:pPr>
      <w:r>
        <w:rPr>
          <w:rFonts w:hint="eastAsia"/>
          <w:sz w:val="28"/>
          <w:szCs w:val="28"/>
        </w:rPr>
        <w:t>日期：   年   月   日</w:t>
      </w:r>
    </w:p>
    <w:p w14:paraId="4B25AE40" w14:textId="77777777" w:rsidR="00BF4FE0" w:rsidRDefault="00BF4FE0">
      <w:pPr>
        <w:pStyle w:val="210"/>
        <w:ind w:left="440" w:firstLine="440"/>
      </w:pPr>
    </w:p>
    <w:p w14:paraId="7F9AB46C" w14:textId="77777777" w:rsidR="00BF4FE0" w:rsidRDefault="00BF4FE0">
      <w:pPr>
        <w:pStyle w:val="af2"/>
        <w:jc w:val="both"/>
        <w:rPr>
          <w:b w:val="0"/>
          <w:bCs w:val="0"/>
          <w:sz w:val="21"/>
          <w:szCs w:val="21"/>
        </w:rPr>
      </w:pPr>
    </w:p>
    <w:p w14:paraId="6D089801" w14:textId="77777777" w:rsidR="00BF4FE0" w:rsidRDefault="00BD1202">
      <w:pPr>
        <w:pStyle w:val="af2"/>
        <w:jc w:val="both"/>
        <w:rPr>
          <w:b w:val="0"/>
          <w:bCs w:val="0"/>
          <w:sz w:val="21"/>
          <w:szCs w:val="21"/>
        </w:rPr>
      </w:pPr>
      <w:r>
        <w:rPr>
          <w:rFonts w:hint="eastAsia"/>
          <w:bCs w:val="0"/>
          <w:sz w:val="24"/>
          <w:szCs w:val="24"/>
        </w:rPr>
        <w:lastRenderedPageBreak/>
        <w:t>四、</w:t>
      </w:r>
      <w:r>
        <w:rPr>
          <w:bCs w:val="0"/>
          <w:sz w:val="24"/>
          <w:szCs w:val="24"/>
        </w:rPr>
        <w:t>法定代表人授权委托书</w:t>
      </w:r>
    </w:p>
    <w:p w14:paraId="7DBC5978" w14:textId="77777777" w:rsidR="00BF4FE0" w:rsidRDefault="00BF4FE0"/>
    <w:p w14:paraId="3DC13B38" w14:textId="77777777" w:rsidR="00BF4FE0" w:rsidRDefault="00BF4FE0">
      <w:pPr>
        <w:pStyle w:val="210"/>
        <w:ind w:left="440" w:firstLine="440"/>
      </w:pPr>
    </w:p>
    <w:p w14:paraId="3909991A" w14:textId="77777777" w:rsidR="00BF4FE0" w:rsidRDefault="00BF4FE0">
      <w:pPr>
        <w:pStyle w:val="210"/>
        <w:ind w:left="440" w:firstLine="440"/>
      </w:pPr>
    </w:p>
    <w:p w14:paraId="40435868" w14:textId="77777777" w:rsidR="00BF4FE0" w:rsidRDefault="00BD1202">
      <w:pPr>
        <w:adjustRightInd w:val="0"/>
        <w:snapToGrid w:val="0"/>
        <w:spacing w:beforeLines="50" w:before="120" w:line="360" w:lineRule="auto"/>
        <w:ind w:leftChars="45" w:left="99" w:rightChars="87" w:right="191"/>
        <w:jc w:val="center"/>
        <w:rPr>
          <w:rFonts w:ascii="黑体" w:eastAsia="黑体"/>
          <w:sz w:val="44"/>
        </w:rPr>
      </w:pPr>
      <w:r>
        <w:rPr>
          <w:rFonts w:ascii="黑体" w:eastAsia="黑体" w:hint="eastAsia"/>
          <w:sz w:val="44"/>
        </w:rPr>
        <w:t>法定代表人授权委托书</w:t>
      </w:r>
    </w:p>
    <w:p w14:paraId="72A35F13" w14:textId="77777777" w:rsidR="00BF4FE0" w:rsidRDefault="00BD1202">
      <w:pPr>
        <w:adjustRightInd w:val="0"/>
        <w:snapToGrid w:val="0"/>
        <w:spacing w:beforeLines="50" w:before="120" w:line="360" w:lineRule="auto"/>
        <w:ind w:leftChars="45" w:left="99" w:rightChars="87" w:right="191"/>
        <w:jc w:val="center"/>
        <w:rPr>
          <w:sz w:val="28"/>
        </w:rPr>
      </w:pPr>
      <w:r>
        <w:rPr>
          <w:rFonts w:hint="eastAsia"/>
          <w:sz w:val="28"/>
        </w:rPr>
        <w:t>（参考样张）</w:t>
      </w:r>
    </w:p>
    <w:p w14:paraId="00835F2E" w14:textId="77777777" w:rsidR="00BF4FE0" w:rsidRDefault="00BF4FE0">
      <w:pPr>
        <w:adjustRightInd w:val="0"/>
        <w:snapToGrid w:val="0"/>
        <w:spacing w:beforeLines="50" w:before="120" w:line="360" w:lineRule="auto"/>
        <w:ind w:leftChars="45" w:left="99" w:rightChars="87" w:right="191" w:firstLineChars="200" w:firstLine="560"/>
        <w:rPr>
          <w:sz w:val="28"/>
        </w:rPr>
      </w:pPr>
    </w:p>
    <w:p w14:paraId="4AE7242D" w14:textId="77777777" w:rsidR="00BF4FE0" w:rsidRDefault="00BF4FE0">
      <w:pPr>
        <w:adjustRightInd w:val="0"/>
        <w:snapToGrid w:val="0"/>
        <w:spacing w:beforeLines="50" w:before="120" w:line="360" w:lineRule="auto"/>
        <w:ind w:leftChars="45" w:left="99" w:rightChars="87" w:right="191" w:firstLineChars="200" w:firstLine="560"/>
        <w:rPr>
          <w:sz w:val="28"/>
        </w:rPr>
      </w:pPr>
    </w:p>
    <w:p w14:paraId="2063C298" w14:textId="77777777" w:rsidR="00BF4FE0" w:rsidRDefault="00BD1202">
      <w:pPr>
        <w:adjustRightInd w:val="0"/>
        <w:snapToGrid w:val="0"/>
        <w:spacing w:beforeLines="50" w:before="120" w:line="360" w:lineRule="auto"/>
        <w:ind w:leftChars="45" w:left="99" w:rightChars="87" w:right="191" w:firstLine="600"/>
        <w:rPr>
          <w:sz w:val="28"/>
          <w:u w:val="single"/>
        </w:rPr>
      </w:pPr>
      <w:r>
        <w:rPr>
          <w:rFonts w:hint="eastAsia"/>
          <w:sz w:val="28"/>
        </w:rPr>
        <w:t>本授权委托书声明：我</w:t>
      </w:r>
      <w:r>
        <w:rPr>
          <w:rFonts w:hint="eastAsia"/>
          <w:sz w:val="28"/>
          <w:u w:val="single"/>
        </w:rPr>
        <w:t xml:space="preserve">         </w:t>
      </w:r>
      <w:r>
        <w:rPr>
          <w:rFonts w:hint="eastAsia"/>
          <w:sz w:val="28"/>
        </w:rPr>
        <w:t>（姓名）系</w:t>
      </w:r>
      <w:r>
        <w:rPr>
          <w:rFonts w:hint="eastAsia"/>
          <w:sz w:val="28"/>
          <w:u w:val="single"/>
        </w:rPr>
        <w:t xml:space="preserve">                       </w:t>
      </w:r>
    </w:p>
    <w:p w14:paraId="2E2D03E8" w14:textId="77777777" w:rsidR="00BF4FE0" w:rsidRDefault="00BD1202">
      <w:pPr>
        <w:adjustRightInd w:val="0"/>
        <w:snapToGrid w:val="0"/>
        <w:spacing w:beforeLines="50" w:before="120" w:line="360" w:lineRule="auto"/>
        <w:ind w:leftChars="45" w:left="99" w:rightChars="87" w:right="191"/>
        <w:rPr>
          <w:sz w:val="28"/>
        </w:rPr>
      </w:pPr>
      <w:r>
        <w:rPr>
          <w:rFonts w:hint="eastAsia"/>
          <w:sz w:val="28"/>
          <w:u w:val="single"/>
        </w:rPr>
        <w:t xml:space="preserve">        </w:t>
      </w:r>
      <w:r>
        <w:rPr>
          <w:rFonts w:hint="eastAsia"/>
          <w:sz w:val="28"/>
        </w:rPr>
        <w:t>（投标人）的法定代表人，现授权委托我单位</w:t>
      </w:r>
      <w:r>
        <w:rPr>
          <w:rFonts w:hint="eastAsia"/>
          <w:sz w:val="28"/>
          <w:u w:val="single"/>
        </w:rPr>
        <w:t xml:space="preserve">        </w:t>
      </w:r>
      <w:r>
        <w:rPr>
          <w:rFonts w:hint="eastAsia"/>
          <w:sz w:val="28"/>
        </w:rPr>
        <w:t>（姓名）为我的代理人，以本单位的名义参加</w:t>
      </w:r>
      <w:r>
        <w:rPr>
          <w:rFonts w:hint="eastAsia"/>
          <w:sz w:val="28"/>
          <w:u w:val="single"/>
        </w:rPr>
        <w:t xml:space="preserve">                                （招标人）</w:t>
      </w:r>
      <w:r>
        <w:rPr>
          <w:rFonts w:hint="eastAsia"/>
          <w:sz w:val="28"/>
        </w:rPr>
        <w:t>的</w:t>
      </w:r>
      <w:r>
        <w:rPr>
          <w:rFonts w:hint="eastAsia"/>
          <w:sz w:val="28"/>
          <w:u w:val="single"/>
        </w:rPr>
        <w:t xml:space="preserve">                           </w:t>
      </w:r>
      <w:r>
        <w:rPr>
          <w:rFonts w:hint="eastAsia"/>
          <w:sz w:val="28"/>
        </w:rPr>
        <w:t>（工程名称）的投标。代理人在该工程招投标活动中的一切事务，我均予以承认。</w:t>
      </w:r>
    </w:p>
    <w:p w14:paraId="0FFBA816" w14:textId="77777777" w:rsidR="00BF4FE0" w:rsidRDefault="00BD1202">
      <w:pPr>
        <w:adjustRightInd w:val="0"/>
        <w:snapToGrid w:val="0"/>
        <w:spacing w:beforeLines="50" w:before="120" w:line="360" w:lineRule="auto"/>
        <w:ind w:leftChars="45" w:left="99" w:rightChars="87" w:right="191" w:firstLineChars="200" w:firstLine="560"/>
        <w:rPr>
          <w:sz w:val="28"/>
        </w:rPr>
      </w:pPr>
      <w:r>
        <w:rPr>
          <w:rFonts w:hint="eastAsia"/>
          <w:sz w:val="28"/>
        </w:rPr>
        <w:t>代理人无转委权，特此委托。</w:t>
      </w:r>
    </w:p>
    <w:p w14:paraId="446C0E70" w14:textId="77777777" w:rsidR="00BF4FE0" w:rsidRDefault="00BF4FE0">
      <w:pPr>
        <w:adjustRightInd w:val="0"/>
        <w:snapToGrid w:val="0"/>
        <w:spacing w:beforeLines="50" w:before="120" w:line="360" w:lineRule="auto"/>
        <w:ind w:rightChars="87" w:right="191"/>
        <w:rPr>
          <w:sz w:val="28"/>
        </w:rPr>
      </w:pPr>
    </w:p>
    <w:p w14:paraId="0072AC3E" w14:textId="77777777" w:rsidR="00BF4FE0" w:rsidRDefault="00BF4FE0">
      <w:pPr>
        <w:adjustRightInd w:val="0"/>
        <w:snapToGrid w:val="0"/>
        <w:spacing w:beforeLines="50" w:before="120" w:line="360" w:lineRule="auto"/>
        <w:ind w:leftChars="45" w:left="99" w:rightChars="87" w:right="191"/>
        <w:rPr>
          <w:sz w:val="28"/>
        </w:rPr>
      </w:pPr>
    </w:p>
    <w:p w14:paraId="4A4679ED" w14:textId="77777777" w:rsidR="00BF4FE0" w:rsidRDefault="00BD1202">
      <w:pPr>
        <w:adjustRightInd w:val="0"/>
        <w:snapToGrid w:val="0"/>
        <w:spacing w:beforeLines="50" w:before="120" w:line="360" w:lineRule="auto"/>
        <w:ind w:leftChars="45" w:left="99" w:rightChars="87" w:right="191"/>
        <w:rPr>
          <w:sz w:val="28"/>
        </w:rPr>
      </w:pPr>
      <w:r>
        <w:rPr>
          <w:rFonts w:hint="eastAsia"/>
          <w:sz w:val="28"/>
        </w:rPr>
        <w:t>投标人（盖章）：</w:t>
      </w:r>
      <w:r>
        <w:rPr>
          <w:rFonts w:hint="eastAsia"/>
          <w:sz w:val="28"/>
          <w:u w:val="single"/>
        </w:rPr>
        <w:t xml:space="preserve">                                            </w:t>
      </w:r>
    </w:p>
    <w:p w14:paraId="0CC043CE" w14:textId="77777777" w:rsidR="00BF4FE0" w:rsidRDefault="00BD1202">
      <w:pPr>
        <w:adjustRightInd w:val="0"/>
        <w:snapToGrid w:val="0"/>
        <w:spacing w:beforeLines="50" w:before="120" w:line="360" w:lineRule="auto"/>
        <w:ind w:leftChars="45" w:left="99" w:rightChars="87" w:right="191"/>
        <w:rPr>
          <w:sz w:val="28"/>
        </w:rPr>
      </w:pPr>
      <w:r>
        <w:rPr>
          <w:rFonts w:hint="eastAsia"/>
          <w:sz w:val="28"/>
        </w:rPr>
        <w:t>法定代表人（盖章）：</w:t>
      </w:r>
      <w:r>
        <w:rPr>
          <w:rFonts w:hint="eastAsia"/>
          <w:sz w:val="28"/>
          <w:u w:val="single"/>
        </w:rPr>
        <w:t xml:space="preserve">                                        </w:t>
      </w:r>
    </w:p>
    <w:p w14:paraId="46F5F872" w14:textId="77777777" w:rsidR="00BF4FE0" w:rsidRDefault="00BD1202">
      <w:pPr>
        <w:adjustRightInd w:val="0"/>
        <w:snapToGrid w:val="0"/>
        <w:spacing w:beforeLines="50" w:before="120" w:line="360" w:lineRule="auto"/>
        <w:ind w:leftChars="45" w:left="99" w:rightChars="87" w:right="191"/>
        <w:rPr>
          <w:sz w:val="28"/>
          <w:u w:val="single"/>
        </w:rPr>
      </w:pPr>
      <w:r>
        <w:rPr>
          <w:rFonts w:hint="eastAsia"/>
          <w:sz w:val="28"/>
        </w:rPr>
        <w:t>代理人：</w:t>
      </w:r>
      <w:r>
        <w:rPr>
          <w:rFonts w:hint="eastAsia"/>
          <w:sz w:val="28"/>
          <w:u w:val="single"/>
        </w:rPr>
        <w:t xml:space="preserve">              </w:t>
      </w:r>
      <w:r>
        <w:rPr>
          <w:rFonts w:hint="eastAsia"/>
          <w:sz w:val="28"/>
        </w:rPr>
        <w:t>性别：</w:t>
      </w:r>
      <w:r>
        <w:rPr>
          <w:rFonts w:hint="eastAsia"/>
          <w:sz w:val="28"/>
          <w:u w:val="single"/>
        </w:rPr>
        <w:t xml:space="preserve">              </w:t>
      </w:r>
      <w:r>
        <w:rPr>
          <w:rFonts w:hint="eastAsia"/>
          <w:sz w:val="28"/>
        </w:rPr>
        <w:t>年龄</w:t>
      </w:r>
      <w:r>
        <w:rPr>
          <w:rFonts w:hint="eastAsia"/>
          <w:sz w:val="28"/>
          <w:u w:val="single"/>
        </w:rPr>
        <w:t xml:space="preserve">             </w:t>
      </w:r>
    </w:p>
    <w:p w14:paraId="6549199C" w14:textId="77777777" w:rsidR="00BF4FE0" w:rsidRDefault="00BD1202">
      <w:pPr>
        <w:adjustRightInd w:val="0"/>
        <w:snapToGrid w:val="0"/>
        <w:spacing w:beforeLines="50" w:before="120" w:line="360" w:lineRule="auto"/>
        <w:ind w:leftChars="45" w:left="99" w:rightChars="87" w:right="191"/>
        <w:rPr>
          <w:sz w:val="28"/>
          <w:u w:val="single"/>
        </w:rPr>
      </w:pPr>
      <w:r>
        <w:rPr>
          <w:rFonts w:hint="eastAsia"/>
          <w:sz w:val="28"/>
        </w:rPr>
        <w:t>身份证号码：</w:t>
      </w:r>
      <w:r>
        <w:rPr>
          <w:rFonts w:hint="eastAsia"/>
          <w:sz w:val="28"/>
          <w:u w:val="single"/>
        </w:rPr>
        <w:t xml:space="preserve">                     </w:t>
      </w:r>
      <w:r>
        <w:rPr>
          <w:rFonts w:hint="eastAsia"/>
          <w:sz w:val="28"/>
        </w:rPr>
        <w:t>职务：</w:t>
      </w:r>
      <w:r>
        <w:rPr>
          <w:rFonts w:hint="eastAsia"/>
          <w:sz w:val="28"/>
          <w:u w:val="single"/>
        </w:rPr>
        <w:t xml:space="preserve">                    </w:t>
      </w:r>
    </w:p>
    <w:p w14:paraId="40685A9A" w14:textId="77777777" w:rsidR="00BF4FE0" w:rsidRDefault="00BD1202">
      <w:pPr>
        <w:adjustRightInd w:val="0"/>
        <w:snapToGrid w:val="0"/>
        <w:spacing w:beforeLines="50" w:before="120" w:line="360" w:lineRule="auto"/>
        <w:ind w:leftChars="45" w:left="99" w:rightChars="87" w:right="191"/>
        <w:rPr>
          <w:sz w:val="28"/>
        </w:rPr>
      </w:pPr>
      <w:r>
        <w:rPr>
          <w:rFonts w:hint="eastAsia"/>
          <w:sz w:val="28"/>
        </w:rPr>
        <w:t>授权委托日期：</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p>
    <w:p w14:paraId="7E68931E" w14:textId="77777777" w:rsidR="00BF4FE0" w:rsidRDefault="00BF4FE0">
      <w:pPr>
        <w:adjustRightInd w:val="0"/>
        <w:snapToGrid w:val="0"/>
        <w:spacing w:beforeLines="50" w:before="120" w:line="360" w:lineRule="auto"/>
        <w:ind w:rightChars="87" w:right="191"/>
        <w:rPr>
          <w:sz w:val="28"/>
        </w:rPr>
      </w:pPr>
    </w:p>
    <w:p w14:paraId="0CE0E98D" w14:textId="77777777" w:rsidR="00BF4FE0" w:rsidRDefault="00BF4FE0">
      <w:pPr>
        <w:pStyle w:val="af2"/>
      </w:pPr>
    </w:p>
    <w:p w14:paraId="2B6C7F3F" w14:textId="77777777" w:rsidR="00BF4FE0" w:rsidRDefault="00BF4FE0">
      <w:pPr>
        <w:pStyle w:val="af2"/>
        <w:jc w:val="both"/>
        <w:rPr>
          <w:b w:val="0"/>
          <w:bCs w:val="0"/>
          <w:sz w:val="21"/>
          <w:szCs w:val="21"/>
        </w:rPr>
      </w:pPr>
    </w:p>
    <w:p w14:paraId="7C5A5020" w14:textId="77777777" w:rsidR="00BF4FE0" w:rsidRDefault="00BD1202">
      <w:pPr>
        <w:pStyle w:val="af2"/>
        <w:jc w:val="both"/>
        <w:rPr>
          <w:bCs w:val="0"/>
          <w:sz w:val="24"/>
          <w:szCs w:val="24"/>
        </w:rPr>
      </w:pPr>
      <w:bookmarkStart w:id="109" w:name="_Toc54333578"/>
      <w:bookmarkEnd w:id="106"/>
      <w:bookmarkEnd w:id="107"/>
      <w:bookmarkEnd w:id="108"/>
      <w:r>
        <w:rPr>
          <w:rFonts w:hint="eastAsia"/>
          <w:bCs w:val="0"/>
          <w:sz w:val="24"/>
          <w:szCs w:val="24"/>
        </w:rPr>
        <w:lastRenderedPageBreak/>
        <w:t>五、法定代表人身份证明</w:t>
      </w:r>
      <w:bookmarkEnd w:id="109"/>
    </w:p>
    <w:p w14:paraId="2FC0DD54" w14:textId="77777777" w:rsidR="00BF4FE0" w:rsidRDefault="00BF4FE0"/>
    <w:p w14:paraId="14F7A32E" w14:textId="77777777" w:rsidR="00BF4FE0" w:rsidRDefault="00BF4FE0">
      <w:pPr>
        <w:pStyle w:val="210"/>
        <w:ind w:left="440" w:firstLine="440"/>
      </w:pPr>
    </w:p>
    <w:p w14:paraId="7B3BD002" w14:textId="77777777" w:rsidR="00BF4FE0" w:rsidRDefault="00BD1202">
      <w:pPr>
        <w:adjustRightInd w:val="0"/>
        <w:snapToGrid w:val="0"/>
        <w:spacing w:beforeLines="50" w:before="120" w:line="360" w:lineRule="auto"/>
        <w:jc w:val="center"/>
        <w:rPr>
          <w:rFonts w:eastAsia="黑体"/>
          <w:sz w:val="44"/>
        </w:rPr>
      </w:pPr>
      <w:r>
        <w:rPr>
          <w:rFonts w:eastAsia="黑体" w:hint="eastAsia"/>
          <w:sz w:val="44"/>
        </w:rPr>
        <w:t>法定代表人身份证明</w:t>
      </w:r>
    </w:p>
    <w:p w14:paraId="40A7D4B0" w14:textId="77777777" w:rsidR="00BF4FE0" w:rsidRDefault="00BD1202">
      <w:pPr>
        <w:adjustRightInd w:val="0"/>
        <w:snapToGrid w:val="0"/>
        <w:spacing w:beforeLines="50" w:before="120" w:line="360" w:lineRule="auto"/>
        <w:jc w:val="center"/>
        <w:rPr>
          <w:sz w:val="28"/>
        </w:rPr>
      </w:pPr>
      <w:r>
        <w:rPr>
          <w:rFonts w:hint="eastAsia"/>
          <w:sz w:val="28"/>
        </w:rPr>
        <w:t>（参考样张）</w:t>
      </w:r>
    </w:p>
    <w:p w14:paraId="01973670" w14:textId="77777777" w:rsidR="00BF4FE0" w:rsidRDefault="00BF4FE0">
      <w:pPr>
        <w:widowControl/>
        <w:spacing w:line="360" w:lineRule="auto"/>
        <w:jc w:val="center"/>
        <w:rPr>
          <w:rFonts w:ascii="方正小标宋简体" w:hAnsi="方正小标宋简体"/>
          <w:sz w:val="44"/>
          <w:szCs w:val="44"/>
        </w:rPr>
      </w:pPr>
    </w:p>
    <w:p w14:paraId="211019A4" w14:textId="77777777" w:rsidR="00BF4FE0" w:rsidRDefault="00BD1202">
      <w:pPr>
        <w:adjustRightInd w:val="0"/>
        <w:snapToGrid w:val="0"/>
        <w:spacing w:line="360" w:lineRule="auto"/>
        <w:ind w:firstLineChars="200" w:firstLine="560"/>
        <w:textAlignment w:val="baseline"/>
        <w:rPr>
          <w:sz w:val="28"/>
          <w:szCs w:val="28"/>
          <w:u w:val="single"/>
        </w:rPr>
      </w:pPr>
      <w:r>
        <w:rPr>
          <w:rFonts w:hint="eastAsia"/>
          <w:sz w:val="28"/>
          <w:szCs w:val="28"/>
        </w:rPr>
        <w:t>投标人名称：</w:t>
      </w:r>
      <w:r>
        <w:rPr>
          <w:rFonts w:hint="eastAsia"/>
          <w:sz w:val="28"/>
          <w:szCs w:val="28"/>
          <w:u w:val="single"/>
        </w:rPr>
        <w:t xml:space="preserve">                              </w:t>
      </w:r>
    </w:p>
    <w:p w14:paraId="01B46FD7" w14:textId="77777777" w:rsidR="00BF4FE0" w:rsidRDefault="00BD1202">
      <w:pPr>
        <w:adjustRightInd w:val="0"/>
        <w:snapToGrid w:val="0"/>
        <w:spacing w:line="360" w:lineRule="auto"/>
        <w:ind w:firstLineChars="200" w:firstLine="560"/>
        <w:textAlignment w:val="baseline"/>
        <w:rPr>
          <w:sz w:val="28"/>
          <w:szCs w:val="28"/>
        </w:rPr>
      </w:pPr>
      <w:r>
        <w:rPr>
          <w:rFonts w:hint="eastAsia"/>
          <w:sz w:val="28"/>
          <w:szCs w:val="28"/>
        </w:rPr>
        <w:t>单位性质：</w:t>
      </w:r>
      <w:r>
        <w:rPr>
          <w:rFonts w:hint="eastAsia"/>
          <w:sz w:val="28"/>
          <w:szCs w:val="28"/>
          <w:u w:val="single"/>
        </w:rPr>
        <w:t xml:space="preserve">                                </w:t>
      </w:r>
    </w:p>
    <w:p w14:paraId="0233401F" w14:textId="77777777" w:rsidR="00BF4FE0" w:rsidRDefault="00BD1202">
      <w:pPr>
        <w:adjustRightInd w:val="0"/>
        <w:snapToGrid w:val="0"/>
        <w:spacing w:line="360" w:lineRule="auto"/>
        <w:ind w:firstLineChars="200" w:firstLine="560"/>
        <w:textAlignment w:val="baseline"/>
        <w:rPr>
          <w:sz w:val="28"/>
          <w:szCs w:val="28"/>
          <w:u w:val="single"/>
        </w:rPr>
      </w:pPr>
      <w:r>
        <w:rPr>
          <w:rFonts w:hint="eastAsia"/>
          <w:sz w:val="28"/>
          <w:szCs w:val="28"/>
        </w:rPr>
        <w:t>地址：</w:t>
      </w:r>
      <w:r>
        <w:rPr>
          <w:rFonts w:hint="eastAsia"/>
          <w:sz w:val="28"/>
          <w:szCs w:val="28"/>
          <w:u w:val="single"/>
        </w:rPr>
        <w:t xml:space="preserve">                                  </w:t>
      </w:r>
    </w:p>
    <w:p w14:paraId="032F9928" w14:textId="77777777" w:rsidR="00BF4FE0" w:rsidRDefault="00BD1202">
      <w:pPr>
        <w:adjustRightInd w:val="0"/>
        <w:snapToGrid w:val="0"/>
        <w:spacing w:line="360" w:lineRule="auto"/>
        <w:ind w:firstLineChars="200" w:firstLine="560"/>
        <w:textAlignment w:val="baseline"/>
        <w:rPr>
          <w:sz w:val="28"/>
          <w:szCs w:val="28"/>
        </w:rPr>
      </w:pPr>
      <w:r>
        <w:rPr>
          <w:rFonts w:hint="eastAsia"/>
          <w:sz w:val="28"/>
          <w:szCs w:val="28"/>
        </w:rPr>
        <w:t>成立时间：</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14:paraId="5413429E" w14:textId="77777777" w:rsidR="00BF4FE0" w:rsidRDefault="00BD1202">
      <w:pPr>
        <w:adjustRightInd w:val="0"/>
        <w:snapToGrid w:val="0"/>
        <w:spacing w:line="360" w:lineRule="auto"/>
        <w:ind w:firstLineChars="200" w:firstLine="560"/>
        <w:textAlignment w:val="baseline"/>
        <w:rPr>
          <w:sz w:val="28"/>
          <w:szCs w:val="28"/>
        </w:rPr>
      </w:pPr>
      <w:r>
        <w:rPr>
          <w:rFonts w:hint="eastAsia"/>
          <w:sz w:val="28"/>
          <w:szCs w:val="28"/>
        </w:rPr>
        <w:t>经营期限：</w:t>
      </w:r>
      <w:r>
        <w:rPr>
          <w:rFonts w:hint="eastAsia"/>
          <w:sz w:val="28"/>
          <w:szCs w:val="28"/>
          <w:u w:val="single"/>
        </w:rPr>
        <w:t xml:space="preserve">                                </w:t>
      </w:r>
    </w:p>
    <w:p w14:paraId="01EF92FA" w14:textId="77777777" w:rsidR="00BF4FE0" w:rsidRDefault="00BD1202">
      <w:pPr>
        <w:adjustRightInd w:val="0"/>
        <w:snapToGrid w:val="0"/>
        <w:spacing w:line="360" w:lineRule="auto"/>
        <w:ind w:firstLineChars="200" w:firstLine="560"/>
        <w:textAlignment w:val="baseline"/>
        <w:rPr>
          <w:sz w:val="28"/>
          <w:szCs w:val="28"/>
          <w:u w:val="single"/>
        </w:rPr>
      </w:pPr>
      <w:r>
        <w:rPr>
          <w:rFonts w:hint="eastAsia"/>
          <w:sz w:val="28"/>
          <w:szCs w:val="28"/>
        </w:rPr>
        <w:t>姓名：</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p>
    <w:p w14:paraId="5EE6453A" w14:textId="77777777" w:rsidR="00BF4FE0" w:rsidRDefault="00BD1202">
      <w:pPr>
        <w:adjustRightInd w:val="0"/>
        <w:snapToGrid w:val="0"/>
        <w:spacing w:line="360" w:lineRule="auto"/>
        <w:ind w:firstLineChars="200" w:firstLine="560"/>
        <w:textAlignment w:val="baseline"/>
        <w:rPr>
          <w:sz w:val="28"/>
          <w:szCs w:val="28"/>
          <w:u w:val="single"/>
        </w:rPr>
      </w:pPr>
      <w:r>
        <w:rPr>
          <w:rFonts w:hint="eastAsia"/>
          <w:sz w:val="28"/>
          <w:szCs w:val="28"/>
        </w:rPr>
        <w:t>身份证号码：</w:t>
      </w:r>
      <w:r>
        <w:rPr>
          <w:rFonts w:hint="eastAsia"/>
          <w:sz w:val="28"/>
          <w:szCs w:val="28"/>
          <w:u w:val="single"/>
        </w:rPr>
        <w:t xml:space="preserve">                              </w:t>
      </w:r>
    </w:p>
    <w:p w14:paraId="42FABC0E" w14:textId="77777777" w:rsidR="00BF4FE0" w:rsidRDefault="00BD1202">
      <w:pPr>
        <w:adjustRightInd w:val="0"/>
        <w:snapToGrid w:val="0"/>
        <w:spacing w:line="360" w:lineRule="auto"/>
        <w:ind w:firstLineChars="200" w:firstLine="560"/>
        <w:textAlignment w:val="baseline"/>
        <w:rPr>
          <w:sz w:val="28"/>
          <w:szCs w:val="28"/>
          <w:u w:val="single"/>
        </w:rPr>
      </w:pPr>
      <w:r>
        <w:rPr>
          <w:rFonts w:hint="eastAsia"/>
          <w:sz w:val="28"/>
          <w:szCs w:val="28"/>
        </w:rPr>
        <w:t>联系电话：</w:t>
      </w:r>
      <w:r>
        <w:rPr>
          <w:rFonts w:hint="eastAsia"/>
          <w:sz w:val="28"/>
          <w:szCs w:val="28"/>
          <w:u w:val="single"/>
        </w:rPr>
        <w:t xml:space="preserve">                                </w:t>
      </w:r>
    </w:p>
    <w:p w14:paraId="280D4AD7" w14:textId="77777777" w:rsidR="00BF4FE0" w:rsidRDefault="00BD1202">
      <w:pPr>
        <w:adjustRightInd w:val="0"/>
        <w:snapToGrid w:val="0"/>
        <w:spacing w:line="360" w:lineRule="auto"/>
        <w:ind w:firstLineChars="200" w:firstLine="560"/>
        <w:textAlignment w:val="baseline"/>
        <w:rPr>
          <w:sz w:val="28"/>
          <w:szCs w:val="28"/>
        </w:rPr>
      </w:pPr>
      <w:r>
        <w:rPr>
          <w:rFonts w:hint="eastAsia"/>
          <w:sz w:val="28"/>
          <w:szCs w:val="28"/>
        </w:rPr>
        <w:t>职务：</w:t>
      </w:r>
      <w:r>
        <w:rPr>
          <w:rFonts w:hint="eastAsia"/>
          <w:sz w:val="28"/>
          <w:szCs w:val="28"/>
          <w:u w:val="single"/>
        </w:rPr>
        <w:t xml:space="preserve">                </w:t>
      </w:r>
      <w:r>
        <w:rPr>
          <w:rFonts w:hint="eastAsia"/>
          <w:sz w:val="28"/>
          <w:szCs w:val="28"/>
        </w:rPr>
        <w:t>系</w:t>
      </w:r>
      <w:r>
        <w:rPr>
          <w:rFonts w:hint="eastAsia"/>
          <w:sz w:val="28"/>
          <w:szCs w:val="28"/>
          <w:u w:val="single"/>
        </w:rPr>
        <w:t xml:space="preserve">       （投标人名称）</w:t>
      </w:r>
      <w:r>
        <w:rPr>
          <w:rFonts w:hint="eastAsia"/>
          <w:sz w:val="28"/>
          <w:szCs w:val="28"/>
        </w:rPr>
        <w:t>的法定代表人。</w:t>
      </w:r>
    </w:p>
    <w:p w14:paraId="20FCE735" w14:textId="77777777" w:rsidR="00BF4FE0" w:rsidRDefault="00BF4FE0">
      <w:pPr>
        <w:adjustRightInd w:val="0"/>
        <w:snapToGrid w:val="0"/>
        <w:spacing w:line="360" w:lineRule="auto"/>
        <w:ind w:firstLineChars="200" w:firstLine="560"/>
        <w:textAlignment w:val="baseline"/>
        <w:rPr>
          <w:sz w:val="28"/>
          <w:szCs w:val="28"/>
        </w:rPr>
      </w:pPr>
    </w:p>
    <w:p w14:paraId="213EB293" w14:textId="77777777" w:rsidR="00BF4FE0" w:rsidRDefault="00BD1202">
      <w:pPr>
        <w:adjustRightInd w:val="0"/>
        <w:snapToGrid w:val="0"/>
        <w:spacing w:line="360" w:lineRule="auto"/>
        <w:ind w:firstLineChars="400" w:firstLine="1120"/>
        <w:textAlignment w:val="baseline"/>
        <w:rPr>
          <w:sz w:val="28"/>
          <w:szCs w:val="28"/>
        </w:rPr>
      </w:pPr>
      <w:r>
        <w:rPr>
          <w:rFonts w:hint="eastAsia"/>
          <w:sz w:val="28"/>
          <w:szCs w:val="28"/>
        </w:rPr>
        <w:t>特此证明。</w:t>
      </w:r>
    </w:p>
    <w:p w14:paraId="7D556E77" w14:textId="77777777" w:rsidR="00BF4FE0" w:rsidRDefault="00BF4FE0">
      <w:pPr>
        <w:adjustRightInd w:val="0"/>
        <w:snapToGrid w:val="0"/>
        <w:spacing w:line="360" w:lineRule="auto"/>
        <w:ind w:firstLineChars="400" w:firstLine="1120"/>
        <w:textAlignment w:val="baseline"/>
        <w:rPr>
          <w:sz w:val="28"/>
          <w:szCs w:val="28"/>
        </w:rPr>
      </w:pPr>
    </w:p>
    <w:p w14:paraId="517BCCDB" w14:textId="77777777" w:rsidR="00BF4FE0" w:rsidRDefault="00BD1202">
      <w:pPr>
        <w:adjustRightInd w:val="0"/>
        <w:snapToGrid w:val="0"/>
        <w:spacing w:line="360" w:lineRule="auto"/>
        <w:textAlignment w:val="baseline"/>
        <w:rPr>
          <w:sz w:val="28"/>
          <w:szCs w:val="28"/>
        </w:rPr>
      </w:pPr>
      <w:r>
        <w:rPr>
          <w:rFonts w:hint="eastAsia"/>
          <w:sz w:val="28"/>
          <w:szCs w:val="28"/>
        </w:rPr>
        <w:t xml:space="preserve">                                      投标人：（盖单位公章）</w:t>
      </w:r>
    </w:p>
    <w:p w14:paraId="156ED0B1" w14:textId="77777777" w:rsidR="00BF4FE0" w:rsidRDefault="00BF4FE0">
      <w:pPr>
        <w:jc w:val="right"/>
        <w:rPr>
          <w:sz w:val="28"/>
          <w:szCs w:val="28"/>
          <w:u w:val="single"/>
        </w:rPr>
      </w:pPr>
    </w:p>
    <w:p w14:paraId="5748D5B0" w14:textId="77777777" w:rsidR="00BF4FE0" w:rsidRDefault="00BD1202">
      <w:pPr>
        <w:adjustRightInd w:val="0"/>
        <w:snapToGrid w:val="0"/>
        <w:spacing w:line="360" w:lineRule="auto"/>
        <w:textAlignment w:val="baseline"/>
        <w:rPr>
          <w:b/>
          <w:bCs/>
          <w:sz w:val="21"/>
          <w:szCs w:val="21"/>
        </w:rPr>
      </w:pPr>
      <w:r>
        <w:rPr>
          <w:rFonts w:hint="eastAsia"/>
          <w:sz w:val="28"/>
          <w:szCs w:val="28"/>
        </w:rPr>
        <w:t xml:space="preserve">     </w:t>
      </w:r>
      <w:r>
        <w:rPr>
          <w:sz w:val="28"/>
          <w:szCs w:val="28"/>
        </w:rPr>
        <w:t xml:space="preserve">                                      </w:t>
      </w:r>
      <w:r>
        <w:rPr>
          <w:rFonts w:hint="eastAsia"/>
          <w:sz w:val="28"/>
          <w:szCs w:val="28"/>
        </w:rPr>
        <w:t xml:space="preserve"> 年       月      日</w:t>
      </w:r>
    </w:p>
    <w:p w14:paraId="203AB467" w14:textId="77777777" w:rsidR="00BF4FE0" w:rsidRDefault="00BF4FE0">
      <w:pPr>
        <w:pStyle w:val="a7"/>
        <w:tabs>
          <w:tab w:val="left" w:pos="574"/>
        </w:tabs>
        <w:spacing w:line="560" w:lineRule="exact"/>
        <w:ind w:firstLineChars="1800" w:firstLine="5040"/>
        <w:rPr>
          <w:sz w:val="28"/>
          <w:szCs w:val="28"/>
        </w:rPr>
      </w:pPr>
    </w:p>
    <w:p w14:paraId="0727A9BD" w14:textId="77777777" w:rsidR="00BF4FE0" w:rsidRDefault="00BF4FE0">
      <w:pPr>
        <w:sectPr w:rsidR="00BF4FE0" w:rsidSect="00C10910">
          <w:footnotePr>
            <w:numRestart w:val="eachPage"/>
          </w:footnotePr>
          <w:endnotePr>
            <w:numRestart w:val="eachSect"/>
          </w:endnotePr>
          <w:pgSz w:w="11907" w:h="16840"/>
          <w:pgMar w:top="1247" w:right="1361" w:bottom="1247" w:left="1361" w:header="851" w:footer="839" w:gutter="0"/>
          <w:cols w:space="720"/>
          <w:docGrid w:linePitch="435" w:charSpace="-6554"/>
        </w:sectPr>
      </w:pPr>
    </w:p>
    <w:p w14:paraId="17A774BB" w14:textId="77777777" w:rsidR="00BF4FE0" w:rsidRDefault="00BD1202">
      <w:pPr>
        <w:pStyle w:val="af2"/>
        <w:jc w:val="both"/>
        <w:rPr>
          <w:bCs w:val="0"/>
          <w:sz w:val="24"/>
          <w:szCs w:val="24"/>
        </w:rPr>
      </w:pPr>
      <w:bookmarkStart w:id="110" w:name="附件八：其它（格式自拟）"/>
      <w:bookmarkStart w:id="111" w:name="_bookmark30"/>
      <w:bookmarkEnd w:id="110"/>
      <w:bookmarkEnd w:id="111"/>
      <w:r>
        <w:rPr>
          <w:rFonts w:hint="eastAsia"/>
          <w:bCs w:val="0"/>
          <w:sz w:val="24"/>
          <w:szCs w:val="24"/>
          <w:lang w:val="en-US"/>
        </w:rPr>
        <w:lastRenderedPageBreak/>
        <w:t>六</w:t>
      </w:r>
      <w:r>
        <w:rPr>
          <w:bCs w:val="0"/>
          <w:sz w:val="24"/>
          <w:szCs w:val="24"/>
        </w:rPr>
        <w:t>、</w:t>
      </w:r>
      <w:r>
        <w:rPr>
          <w:rFonts w:hint="eastAsia"/>
          <w:bCs w:val="0"/>
          <w:sz w:val="24"/>
          <w:szCs w:val="24"/>
        </w:rPr>
        <w:t>其他资料</w:t>
      </w:r>
    </w:p>
    <w:p w14:paraId="0E35DED6" w14:textId="77777777" w:rsidR="00BF4FE0" w:rsidRDefault="00BF4FE0"/>
    <w:p w14:paraId="43B2745C" w14:textId="77777777" w:rsidR="00BF4FE0" w:rsidRDefault="00BF4FE0">
      <w:pPr>
        <w:pStyle w:val="210"/>
        <w:ind w:left="440" w:firstLine="440"/>
      </w:pPr>
    </w:p>
    <w:p w14:paraId="3026C53D" w14:textId="77777777" w:rsidR="00BF4FE0" w:rsidRDefault="00BD1202">
      <w:pPr>
        <w:ind w:firstLineChars="200" w:firstLine="562"/>
        <w:jc w:val="center"/>
        <w:rPr>
          <w:rFonts w:asciiTheme="minorEastAsia" w:eastAsiaTheme="minorEastAsia" w:hAnsiTheme="minorEastAsia" w:cstheme="majorEastAsia"/>
          <w:b/>
          <w:bCs/>
          <w:sz w:val="28"/>
          <w:szCs w:val="28"/>
        </w:rPr>
      </w:pPr>
      <w:r>
        <w:rPr>
          <w:rFonts w:asciiTheme="minorEastAsia" w:eastAsiaTheme="minorEastAsia" w:hAnsiTheme="minorEastAsia" w:cstheme="majorEastAsia" w:hint="eastAsia"/>
          <w:b/>
          <w:bCs/>
          <w:sz w:val="28"/>
          <w:szCs w:val="28"/>
        </w:rPr>
        <w:t>投标人认为需要的相关资料</w:t>
      </w:r>
    </w:p>
    <w:p w14:paraId="5A698A81" w14:textId="77777777" w:rsidR="00BF4FE0" w:rsidRDefault="00BD1202">
      <w:pPr>
        <w:ind w:firstLineChars="200" w:firstLine="562"/>
        <w:jc w:val="center"/>
        <w:rPr>
          <w:rFonts w:ascii="黑体"/>
          <w:sz w:val="28"/>
        </w:rPr>
      </w:pPr>
      <w:r>
        <w:rPr>
          <w:rFonts w:asciiTheme="minorEastAsia" w:eastAsiaTheme="minorEastAsia" w:hAnsiTheme="minorEastAsia" w:cstheme="majorEastAsia" w:hint="eastAsia"/>
          <w:b/>
          <w:bCs/>
          <w:sz w:val="28"/>
          <w:szCs w:val="28"/>
        </w:rPr>
        <w:t>（包括可能影响投标人评分项的各类证明材料）</w:t>
      </w:r>
    </w:p>
    <w:p w14:paraId="1DF34C6F" w14:textId="77777777" w:rsidR="00BF4FE0" w:rsidRDefault="00BF4FE0">
      <w:pPr>
        <w:pStyle w:val="a7"/>
        <w:spacing w:before="11"/>
        <w:rPr>
          <w:rFonts w:ascii="黑体"/>
          <w:sz w:val="20"/>
        </w:rPr>
      </w:pPr>
    </w:p>
    <w:p w14:paraId="19C80270" w14:textId="77777777" w:rsidR="00BF4FE0" w:rsidRDefault="00BF4FE0">
      <w:pPr>
        <w:pStyle w:val="a7"/>
        <w:tabs>
          <w:tab w:val="left" w:pos="574"/>
        </w:tabs>
        <w:ind w:firstLineChars="2000" w:firstLine="4800"/>
        <w:rPr>
          <w:sz w:val="24"/>
          <w:szCs w:val="24"/>
        </w:rPr>
      </w:pPr>
    </w:p>
    <w:p w14:paraId="29123A70" w14:textId="77777777" w:rsidR="00BF4FE0" w:rsidRDefault="00BF4FE0">
      <w:pPr>
        <w:adjustRightInd w:val="0"/>
        <w:snapToGrid w:val="0"/>
        <w:spacing w:line="420" w:lineRule="auto"/>
        <w:textAlignment w:val="bottom"/>
        <w:rPr>
          <w:b/>
          <w:bCs/>
          <w:sz w:val="28"/>
        </w:rPr>
      </w:pPr>
    </w:p>
    <w:p w14:paraId="3B58938F" w14:textId="77777777" w:rsidR="00BF4FE0" w:rsidRDefault="00BD1202">
      <w:pPr>
        <w:adjustRightInd w:val="0"/>
        <w:snapToGrid w:val="0"/>
        <w:spacing w:beforeLines="50" w:before="156" w:line="360" w:lineRule="auto"/>
        <w:rPr>
          <w:b/>
          <w:sz w:val="24"/>
          <w:szCs w:val="24"/>
        </w:rPr>
      </w:pPr>
      <w:bookmarkStart w:id="112" w:name="_Toc161114222"/>
      <w:bookmarkStart w:id="113" w:name="_Toc154983452"/>
      <w:r>
        <w:rPr>
          <w:b/>
          <w:bCs/>
        </w:rPr>
        <w:br w:type="page"/>
      </w:r>
      <w:bookmarkEnd w:id="112"/>
      <w:bookmarkEnd w:id="113"/>
    </w:p>
    <w:p w14:paraId="5021A99E" w14:textId="77777777" w:rsidR="00BF4FE0" w:rsidRDefault="00BF4FE0">
      <w:pPr>
        <w:adjustRightInd w:val="0"/>
        <w:snapToGrid w:val="0"/>
        <w:spacing w:beforeLines="50" w:before="156" w:line="360" w:lineRule="auto"/>
        <w:rPr>
          <w:sz w:val="24"/>
          <w:szCs w:val="24"/>
        </w:rPr>
      </w:pPr>
    </w:p>
    <w:p w14:paraId="3674F5FB" w14:textId="77777777" w:rsidR="00BF4FE0" w:rsidRDefault="00BF4FE0">
      <w:pPr>
        <w:adjustRightInd w:val="0"/>
        <w:snapToGrid w:val="0"/>
        <w:spacing w:beforeLines="50" w:before="156" w:line="360" w:lineRule="auto"/>
        <w:rPr>
          <w:sz w:val="24"/>
          <w:szCs w:val="24"/>
        </w:rPr>
      </w:pPr>
    </w:p>
    <w:p w14:paraId="400D6105" w14:textId="77777777" w:rsidR="00BF4FE0" w:rsidRDefault="00BD1202">
      <w:pPr>
        <w:pStyle w:val="1"/>
        <w:rPr>
          <w:sz w:val="36"/>
          <w:szCs w:val="36"/>
        </w:rPr>
      </w:pPr>
      <w:bookmarkStart w:id="114" w:name="_Toc400718592"/>
      <w:bookmarkStart w:id="115" w:name="_Toc270434568"/>
      <w:bookmarkStart w:id="116" w:name="_Toc287016665"/>
      <w:bookmarkStart w:id="117" w:name="_Toc271708217"/>
      <w:r>
        <w:rPr>
          <w:rFonts w:hint="eastAsia"/>
          <w:sz w:val="36"/>
          <w:szCs w:val="36"/>
        </w:rPr>
        <w:t>二、技术（设计方案）标</w:t>
      </w:r>
      <w:bookmarkEnd w:id="114"/>
      <w:bookmarkEnd w:id="115"/>
      <w:bookmarkEnd w:id="116"/>
      <w:bookmarkEnd w:id="117"/>
    </w:p>
    <w:p w14:paraId="5C4FD78E" w14:textId="77777777" w:rsidR="00BF4FE0" w:rsidRDefault="00BF4FE0"/>
    <w:p w14:paraId="7E0D3B26" w14:textId="77777777" w:rsidR="00BF4FE0" w:rsidRDefault="00BF4FE0">
      <w:pPr>
        <w:pStyle w:val="af2"/>
      </w:pPr>
    </w:p>
    <w:p w14:paraId="5CA31577" w14:textId="77777777" w:rsidR="00BF4FE0" w:rsidRDefault="00BF4FE0"/>
    <w:p w14:paraId="777B6F63" w14:textId="77777777" w:rsidR="00BF4FE0" w:rsidRDefault="00BF4FE0">
      <w:pPr>
        <w:pStyle w:val="af2"/>
      </w:pPr>
    </w:p>
    <w:p w14:paraId="556D1E27" w14:textId="77777777" w:rsidR="00BF4FE0" w:rsidRDefault="00BF4FE0"/>
    <w:p w14:paraId="562A9B4E" w14:textId="77777777" w:rsidR="00BF4FE0" w:rsidRDefault="00BF4FE0">
      <w:pPr>
        <w:pStyle w:val="af2"/>
      </w:pPr>
    </w:p>
    <w:p w14:paraId="3B94D0B5" w14:textId="77777777" w:rsidR="00BF4FE0" w:rsidRDefault="00BF4FE0"/>
    <w:p w14:paraId="571793A2" w14:textId="77777777" w:rsidR="00BF4FE0" w:rsidRDefault="00BF4FE0">
      <w:pPr>
        <w:pStyle w:val="af2"/>
      </w:pPr>
    </w:p>
    <w:p w14:paraId="3E878C90" w14:textId="77777777" w:rsidR="00BF4FE0" w:rsidRDefault="00BF4FE0"/>
    <w:p w14:paraId="71283A90" w14:textId="77777777" w:rsidR="00BF4FE0" w:rsidRDefault="00BF4FE0">
      <w:pPr>
        <w:pStyle w:val="af2"/>
      </w:pPr>
    </w:p>
    <w:p w14:paraId="2F5BA6BE" w14:textId="77777777" w:rsidR="00BF4FE0" w:rsidRDefault="00BF4FE0"/>
    <w:p w14:paraId="6A188762" w14:textId="77777777" w:rsidR="00BF4FE0" w:rsidRDefault="00BF4FE0">
      <w:pPr>
        <w:pStyle w:val="af2"/>
      </w:pPr>
    </w:p>
    <w:p w14:paraId="4A0EBBED" w14:textId="77777777" w:rsidR="00BF4FE0" w:rsidRDefault="00BF4FE0"/>
    <w:p w14:paraId="324C6092" w14:textId="77777777" w:rsidR="00BF4FE0" w:rsidRDefault="00BF4FE0">
      <w:pPr>
        <w:pStyle w:val="af2"/>
      </w:pPr>
    </w:p>
    <w:p w14:paraId="372182FA" w14:textId="77777777" w:rsidR="00BF4FE0" w:rsidRDefault="00BF4FE0"/>
    <w:p w14:paraId="1BAA84AB" w14:textId="77777777" w:rsidR="00BF4FE0" w:rsidRDefault="00BF4FE0">
      <w:pPr>
        <w:pStyle w:val="af2"/>
      </w:pPr>
    </w:p>
    <w:p w14:paraId="77B05169" w14:textId="77777777" w:rsidR="00BF4FE0" w:rsidRDefault="00BF4FE0"/>
    <w:p w14:paraId="42301950" w14:textId="77777777" w:rsidR="00BF4FE0" w:rsidRDefault="00BF4FE0">
      <w:pPr>
        <w:pStyle w:val="af2"/>
      </w:pPr>
    </w:p>
    <w:p w14:paraId="4A47E8C1" w14:textId="77777777" w:rsidR="00BF4FE0" w:rsidRDefault="00BF4FE0"/>
    <w:p w14:paraId="43B91406" w14:textId="77777777" w:rsidR="00BF4FE0" w:rsidRDefault="00BF4FE0">
      <w:pPr>
        <w:pStyle w:val="af2"/>
      </w:pPr>
    </w:p>
    <w:p w14:paraId="2E41F0D7" w14:textId="77777777" w:rsidR="00BF4FE0" w:rsidRDefault="00BF4FE0"/>
    <w:p w14:paraId="32C12699" w14:textId="77777777" w:rsidR="00BF4FE0" w:rsidRDefault="00BF4FE0">
      <w:pPr>
        <w:pStyle w:val="af2"/>
      </w:pPr>
    </w:p>
    <w:p w14:paraId="36F281CA" w14:textId="77777777" w:rsidR="00BF4FE0" w:rsidRDefault="00BF4FE0"/>
    <w:p w14:paraId="106A03CB" w14:textId="77777777" w:rsidR="00BF4FE0" w:rsidRDefault="00BF4FE0">
      <w:pPr>
        <w:pStyle w:val="af2"/>
      </w:pPr>
    </w:p>
    <w:p w14:paraId="4E203B51" w14:textId="77777777" w:rsidR="00BF4FE0" w:rsidRDefault="00BF4FE0"/>
    <w:p w14:paraId="45907196" w14:textId="77777777" w:rsidR="00BF4FE0" w:rsidRDefault="00BF4FE0">
      <w:pPr>
        <w:pStyle w:val="af2"/>
      </w:pPr>
    </w:p>
    <w:p w14:paraId="51625531" w14:textId="77777777" w:rsidR="00BF4FE0" w:rsidRDefault="00BF4FE0">
      <w:pPr>
        <w:pStyle w:val="1"/>
      </w:pPr>
    </w:p>
    <w:p w14:paraId="446B2080" w14:textId="77777777" w:rsidR="00BF4FE0" w:rsidRDefault="00BD1202">
      <w:pPr>
        <w:pStyle w:val="af2"/>
        <w:jc w:val="both"/>
        <w:rPr>
          <w:b w:val="0"/>
          <w:bCs w:val="0"/>
          <w:sz w:val="21"/>
          <w:szCs w:val="21"/>
        </w:rPr>
      </w:pPr>
      <w:r>
        <w:rPr>
          <w:rFonts w:hint="eastAsia"/>
          <w:b w:val="0"/>
          <w:bCs w:val="0"/>
          <w:sz w:val="21"/>
          <w:szCs w:val="21"/>
        </w:rPr>
        <w:t>一</w:t>
      </w:r>
      <w:r>
        <w:rPr>
          <w:b w:val="0"/>
          <w:bCs w:val="0"/>
          <w:sz w:val="21"/>
          <w:szCs w:val="21"/>
        </w:rPr>
        <w:t>、</w:t>
      </w:r>
      <w:r>
        <w:rPr>
          <w:rFonts w:hint="eastAsia"/>
          <w:b w:val="0"/>
          <w:bCs w:val="0"/>
          <w:sz w:val="21"/>
          <w:szCs w:val="21"/>
        </w:rPr>
        <w:t>封面</w:t>
      </w:r>
    </w:p>
    <w:p w14:paraId="5CCAB753" w14:textId="77777777" w:rsidR="00BF4FE0" w:rsidRDefault="00BF4FE0">
      <w:pPr>
        <w:pStyle w:val="af2"/>
        <w:jc w:val="both"/>
        <w:rPr>
          <w:b w:val="0"/>
          <w:bCs w:val="0"/>
          <w:sz w:val="21"/>
          <w:szCs w:val="21"/>
        </w:rPr>
      </w:pPr>
    </w:p>
    <w:p w14:paraId="67E7C969" w14:textId="70F94C41" w:rsidR="00BF4FE0" w:rsidRDefault="00C226AA">
      <w:pPr>
        <w:pStyle w:val="af2"/>
        <w:rPr>
          <w:sz w:val="24"/>
          <w:szCs w:val="24"/>
        </w:rPr>
      </w:pPr>
      <w:r>
        <w:rPr>
          <w:rFonts w:hint="eastAsia"/>
          <w:b w:val="0"/>
          <w:sz w:val="36"/>
          <w:szCs w:val="36"/>
        </w:rPr>
        <w:t>三门县</w:t>
      </w:r>
      <w:proofErr w:type="gramStart"/>
      <w:r>
        <w:rPr>
          <w:rFonts w:hint="eastAsia"/>
          <w:b w:val="0"/>
          <w:sz w:val="36"/>
          <w:szCs w:val="36"/>
        </w:rPr>
        <w:t>三江六岸山水</w:t>
      </w:r>
      <w:proofErr w:type="gramEnd"/>
      <w:r>
        <w:rPr>
          <w:rFonts w:hint="eastAsia"/>
          <w:b w:val="0"/>
          <w:sz w:val="36"/>
          <w:szCs w:val="36"/>
        </w:rPr>
        <w:t>画廊及生态环境提升</w:t>
      </w:r>
      <w:proofErr w:type="gramStart"/>
      <w:r>
        <w:rPr>
          <w:rFonts w:hint="eastAsia"/>
          <w:b w:val="0"/>
          <w:sz w:val="36"/>
          <w:szCs w:val="36"/>
        </w:rPr>
        <w:t>项目—亮化</w:t>
      </w:r>
      <w:proofErr w:type="gramEnd"/>
      <w:r>
        <w:rPr>
          <w:rFonts w:hint="eastAsia"/>
          <w:b w:val="0"/>
          <w:sz w:val="36"/>
          <w:szCs w:val="36"/>
        </w:rPr>
        <w:t>工程设计项目</w:t>
      </w:r>
    </w:p>
    <w:p w14:paraId="4226AE51" w14:textId="77777777" w:rsidR="00BF4FE0" w:rsidRDefault="00BF4FE0">
      <w:pPr>
        <w:pStyle w:val="af2"/>
        <w:jc w:val="both"/>
        <w:rPr>
          <w:sz w:val="24"/>
          <w:szCs w:val="24"/>
        </w:rPr>
      </w:pPr>
    </w:p>
    <w:p w14:paraId="60FA25DA" w14:textId="77777777" w:rsidR="00BF4FE0" w:rsidRDefault="00BD1202">
      <w:pPr>
        <w:spacing w:line="480" w:lineRule="auto"/>
        <w:jc w:val="center"/>
        <w:rPr>
          <w:sz w:val="72"/>
          <w:szCs w:val="72"/>
        </w:rPr>
      </w:pPr>
      <w:r>
        <w:rPr>
          <w:rFonts w:hint="eastAsia"/>
          <w:sz w:val="72"/>
          <w:szCs w:val="72"/>
        </w:rPr>
        <w:t>投 标 文 件</w:t>
      </w:r>
    </w:p>
    <w:p w14:paraId="778B0085" w14:textId="77777777" w:rsidR="00BF4FE0" w:rsidRDefault="00BD1202">
      <w:pPr>
        <w:spacing w:line="480" w:lineRule="auto"/>
        <w:jc w:val="center"/>
        <w:rPr>
          <w:sz w:val="56"/>
          <w:szCs w:val="56"/>
        </w:rPr>
      </w:pPr>
      <w:r>
        <w:rPr>
          <w:rFonts w:hint="eastAsia"/>
          <w:sz w:val="56"/>
          <w:szCs w:val="56"/>
        </w:rPr>
        <w:t>（技术标）</w:t>
      </w:r>
    </w:p>
    <w:p w14:paraId="2A9FF6D6" w14:textId="77777777" w:rsidR="00BF4FE0" w:rsidRDefault="00BF4FE0"/>
    <w:p w14:paraId="55CD47C8" w14:textId="77777777" w:rsidR="00BF4FE0" w:rsidRDefault="00BF4FE0"/>
    <w:p w14:paraId="3F47ADE8" w14:textId="77777777" w:rsidR="00BF4FE0" w:rsidRDefault="00BF4FE0"/>
    <w:p w14:paraId="3BE7667D" w14:textId="77777777" w:rsidR="00BF4FE0" w:rsidRDefault="00BF4FE0"/>
    <w:p w14:paraId="37538EA5" w14:textId="77777777" w:rsidR="00BF4FE0" w:rsidRDefault="00BF4FE0">
      <w:pPr>
        <w:pStyle w:val="210"/>
        <w:ind w:left="440" w:firstLine="440"/>
      </w:pPr>
    </w:p>
    <w:p w14:paraId="1B94237D" w14:textId="77777777" w:rsidR="00BF4FE0" w:rsidRDefault="00BF4FE0">
      <w:pPr>
        <w:pStyle w:val="210"/>
        <w:ind w:left="440" w:firstLine="440"/>
      </w:pPr>
    </w:p>
    <w:p w14:paraId="1D223A32" w14:textId="77777777" w:rsidR="00BF4FE0" w:rsidRDefault="00BF4FE0"/>
    <w:p w14:paraId="451F4417" w14:textId="77777777" w:rsidR="00BF4FE0" w:rsidRDefault="00BF4FE0"/>
    <w:p w14:paraId="5B83FB79" w14:textId="77777777" w:rsidR="00BF4FE0" w:rsidRDefault="00BD1202">
      <w:pPr>
        <w:spacing w:line="360" w:lineRule="auto"/>
        <w:ind w:firstLineChars="400" w:firstLine="960"/>
        <w:rPr>
          <w:color w:val="000000"/>
          <w:sz w:val="24"/>
          <w:szCs w:val="24"/>
        </w:rPr>
      </w:pPr>
      <w:r>
        <w:rPr>
          <w:rFonts w:hint="eastAsia"/>
          <w:color w:val="000000"/>
          <w:sz w:val="24"/>
          <w:szCs w:val="24"/>
        </w:rPr>
        <w:t>建设单位：</w:t>
      </w:r>
      <w:r>
        <w:rPr>
          <w:rFonts w:hint="eastAsia"/>
          <w:color w:val="000000"/>
          <w:sz w:val="24"/>
          <w:szCs w:val="24"/>
          <w:u w:val="single"/>
        </w:rPr>
        <w:t xml:space="preserve">                                                  </w:t>
      </w:r>
    </w:p>
    <w:p w14:paraId="715337FB" w14:textId="77777777" w:rsidR="00BF4FE0" w:rsidRDefault="00BF4FE0">
      <w:pPr>
        <w:spacing w:line="360" w:lineRule="auto"/>
        <w:rPr>
          <w:color w:val="000000"/>
          <w:sz w:val="24"/>
          <w:szCs w:val="24"/>
        </w:rPr>
      </w:pPr>
    </w:p>
    <w:p w14:paraId="20978F06" w14:textId="77777777" w:rsidR="00BF4FE0" w:rsidRDefault="00BD1202">
      <w:pPr>
        <w:spacing w:line="360" w:lineRule="auto"/>
        <w:ind w:firstLineChars="400" w:firstLine="960"/>
        <w:rPr>
          <w:color w:val="000000"/>
          <w:sz w:val="24"/>
          <w:szCs w:val="24"/>
          <w:u w:val="single"/>
        </w:rPr>
      </w:pPr>
      <w:r>
        <w:rPr>
          <w:rFonts w:hint="eastAsia"/>
          <w:color w:val="000000"/>
          <w:sz w:val="24"/>
          <w:szCs w:val="24"/>
        </w:rPr>
        <w:t>工程名称：</w:t>
      </w:r>
      <w:r>
        <w:rPr>
          <w:rFonts w:hint="eastAsia"/>
          <w:color w:val="000000"/>
          <w:sz w:val="24"/>
          <w:szCs w:val="24"/>
          <w:u w:val="single"/>
        </w:rPr>
        <w:t xml:space="preserve">                                                  </w:t>
      </w:r>
    </w:p>
    <w:p w14:paraId="71568FF3" w14:textId="77777777" w:rsidR="00BF4FE0" w:rsidRDefault="00BF4FE0">
      <w:pPr>
        <w:snapToGrid w:val="0"/>
        <w:spacing w:line="360" w:lineRule="auto"/>
        <w:rPr>
          <w:color w:val="000000"/>
          <w:sz w:val="24"/>
          <w:szCs w:val="24"/>
        </w:rPr>
      </w:pPr>
    </w:p>
    <w:p w14:paraId="20DD5504" w14:textId="77777777" w:rsidR="00BF4FE0" w:rsidRDefault="00BD1202">
      <w:pPr>
        <w:snapToGrid w:val="0"/>
        <w:spacing w:line="360" w:lineRule="auto"/>
        <w:ind w:firstLineChars="400" w:firstLine="960"/>
        <w:rPr>
          <w:color w:val="000000"/>
          <w:sz w:val="24"/>
          <w:szCs w:val="24"/>
        </w:rPr>
      </w:pPr>
      <w:r>
        <w:rPr>
          <w:rFonts w:hint="eastAsia"/>
          <w:color w:val="000000"/>
          <w:sz w:val="24"/>
          <w:szCs w:val="24"/>
        </w:rPr>
        <w:t>投标人：</w:t>
      </w:r>
      <w:r>
        <w:rPr>
          <w:rFonts w:hint="eastAsia"/>
          <w:color w:val="000000"/>
          <w:sz w:val="24"/>
          <w:szCs w:val="24"/>
          <w:u w:val="single"/>
        </w:rPr>
        <w:t xml:space="preserve">                                         </w:t>
      </w:r>
      <w:r>
        <w:rPr>
          <w:rFonts w:hint="eastAsia"/>
          <w:color w:val="000000"/>
          <w:sz w:val="24"/>
          <w:szCs w:val="24"/>
        </w:rPr>
        <w:t>（单位盖章）</w:t>
      </w:r>
    </w:p>
    <w:p w14:paraId="6613381E" w14:textId="77777777" w:rsidR="00BF4FE0" w:rsidRDefault="00BF4FE0">
      <w:pPr>
        <w:spacing w:line="360" w:lineRule="auto"/>
        <w:ind w:firstLineChars="400" w:firstLine="960"/>
        <w:rPr>
          <w:sz w:val="24"/>
          <w:szCs w:val="24"/>
        </w:rPr>
      </w:pPr>
    </w:p>
    <w:p w14:paraId="0A5CC38C" w14:textId="77777777" w:rsidR="00BF4FE0" w:rsidRDefault="00BD1202">
      <w:pPr>
        <w:spacing w:line="360" w:lineRule="auto"/>
        <w:ind w:firstLineChars="400" w:firstLine="960"/>
        <w:rPr>
          <w:sz w:val="24"/>
          <w:szCs w:val="24"/>
        </w:rPr>
      </w:pPr>
      <w:r>
        <w:rPr>
          <w:rFonts w:hint="eastAsia"/>
          <w:sz w:val="24"/>
          <w:szCs w:val="24"/>
        </w:rPr>
        <w:t>法定代表人：</w:t>
      </w:r>
      <w:r>
        <w:rPr>
          <w:rFonts w:hint="eastAsia"/>
          <w:sz w:val="24"/>
          <w:szCs w:val="24"/>
          <w:u w:val="single"/>
        </w:rPr>
        <w:t xml:space="preserve">                                   </w:t>
      </w:r>
      <w:r>
        <w:rPr>
          <w:rFonts w:hint="eastAsia"/>
          <w:sz w:val="24"/>
          <w:szCs w:val="24"/>
        </w:rPr>
        <w:t>（签字或盖章）</w:t>
      </w:r>
    </w:p>
    <w:p w14:paraId="23C693E0" w14:textId="77777777" w:rsidR="00BF4FE0" w:rsidRDefault="00BF4FE0">
      <w:pPr>
        <w:spacing w:line="360" w:lineRule="auto"/>
        <w:ind w:firstLineChars="400" w:firstLine="960"/>
        <w:rPr>
          <w:sz w:val="24"/>
          <w:szCs w:val="24"/>
        </w:rPr>
      </w:pPr>
    </w:p>
    <w:p w14:paraId="1423ACD4" w14:textId="77777777" w:rsidR="00BF4FE0" w:rsidRDefault="00BD1202">
      <w:pPr>
        <w:spacing w:line="360" w:lineRule="auto"/>
        <w:ind w:firstLineChars="400" w:firstLine="960"/>
        <w:rPr>
          <w:sz w:val="24"/>
          <w:szCs w:val="24"/>
        </w:rPr>
      </w:pPr>
      <w:r>
        <w:rPr>
          <w:rFonts w:hint="eastAsia"/>
          <w:color w:val="000000"/>
          <w:sz w:val="24"/>
          <w:szCs w:val="24"/>
        </w:rPr>
        <w:t>日  期：</w:t>
      </w:r>
      <w:r>
        <w:rPr>
          <w:rFonts w:hint="eastAsia"/>
          <w:color w:val="000000"/>
          <w:sz w:val="24"/>
          <w:szCs w:val="24"/>
          <w:u w:val="single"/>
        </w:rPr>
        <w:t xml:space="preserve">                                                    </w:t>
      </w:r>
    </w:p>
    <w:p w14:paraId="37A9FA30" w14:textId="77777777" w:rsidR="00BF4FE0" w:rsidRDefault="00BF4FE0"/>
    <w:p w14:paraId="0EEFCD9F" w14:textId="77777777" w:rsidR="00BF4FE0" w:rsidRDefault="00BF4FE0">
      <w:pPr>
        <w:pStyle w:val="1"/>
        <w:rPr>
          <w:sz w:val="36"/>
          <w:szCs w:val="36"/>
        </w:rPr>
      </w:pPr>
    </w:p>
    <w:p w14:paraId="20AFF97F" w14:textId="77777777" w:rsidR="00BF4FE0" w:rsidRDefault="00BF4FE0">
      <w:pPr>
        <w:pStyle w:val="1"/>
        <w:rPr>
          <w:sz w:val="36"/>
          <w:szCs w:val="36"/>
        </w:rPr>
      </w:pPr>
    </w:p>
    <w:p w14:paraId="1A034179" w14:textId="77777777" w:rsidR="00BF4FE0" w:rsidRDefault="00BF4FE0">
      <w:pPr>
        <w:pStyle w:val="1"/>
        <w:rPr>
          <w:sz w:val="36"/>
          <w:szCs w:val="36"/>
        </w:rPr>
      </w:pPr>
    </w:p>
    <w:p w14:paraId="09F38B9D" w14:textId="77777777" w:rsidR="00BF4FE0" w:rsidRDefault="00BD1202">
      <w:pPr>
        <w:pStyle w:val="1"/>
        <w:rPr>
          <w:sz w:val="36"/>
          <w:szCs w:val="36"/>
        </w:rPr>
      </w:pPr>
      <w:r>
        <w:rPr>
          <w:rFonts w:hint="eastAsia"/>
          <w:sz w:val="36"/>
          <w:szCs w:val="36"/>
        </w:rPr>
        <w:t xml:space="preserve">三、商 </w:t>
      </w:r>
      <w:proofErr w:type="gramStart"/>
      <w:r>
        <w:rPr>
          <w:rFonts w:hint="eastAsia"/>
          <w:sz w:val="36"/>
          <w:szCs w:val="36"/>
        </w:rPr>
        <w:t>务</w:t>
      </w:r>
      <w:proofErr w:type="gramEnd"/>
      <w:r>
        <w:rPr>
          <w:rFonts w:hint="eastAsia"/>
          <w:sz w:val="36"/>
          <w:szCs w:val="36"/>
        </w:rPr>
        <w:t xml:space="preserve"> 标</w:t>
      </w:r>
    </w:p>
    <w:p w14:paraId="5F3FB28A" w14:textId="77777777" w:rsidR="00BF4FE0" w:rsidRDefault="00BF4FE0"/>
    <w:p w14:paraId="29B1544A" w14:textId="77777777" w:rsidR="00BF4FE0" w:rsidRDefault="00BF4FE0"/>
    <w:p w14:paraId="12FB73E7" w14:textId="77777777" w:rsidR="00BF4FE0" w:rsidRDefault="00BF4FE0"/>
    <w:p w14:paraId="539A104D" w14:textId="77777777" w:rsidR="00BF4FE0" w:rsidRDefault="00BF4FE0"/>
    <w:p w14:paraId="58703A54" w14:textId="77777777" w:rsidR="00BF4FE0" w:rsidRDefault="00BF4FE0"/>
    <w:p w14:paraId="647A98FB" w14:textId="77777777" w:rsidR="00BF4FE0" w:rsidRDefault="00BF4FE0"/>
    <w:p w14:paraId="4E4BC7AC" w14:textId="77777777" w:rsidR="00BF4FE0" w:rsidRDefault="00BF4FE0"/>
    <w:p w14:paraId="4C38004E" w14:textId="77777777" w:rsidR="00BF4FE0" w:rsidRDefault="00BF4FE0"/>
    <w:p w14:paraId="1B707C9E" w14:textId="77777777" w:rsidR="00BF4FE0" w:rsidRDefault="00BF4FE0"/>
    <w:p w14:paraId="4569696D" w14:textId="77777777" w:rsidR="00BF4FE0" w:rsidRDefault="00BF4FE0"/>
    <w:p w14:paraId="77FE64FE" w14:textId="77777777" w:rsidR="00BF4FE0" w:rsidRDefault="00BF4FE0"/>
    <w:p w14:paraId="757561C7" w14:textId="77777777" w:rsidR="00BF4FE0" w:rsidRDefault="00BF4FE0"/>
    <w:p w14:paraId="3334F2B9" w14:textId="77777777" w:rsidR="00BF4FE0" w:rsidRDefault="00BF4FE0"/>
    <w:p w14:paraId="11507E8C" w14:textId="77777777" w:rsidR="00BF4FE0" w:rsidRDefault="00BF4FE0"/>
    <w:p w14:paraId="58138472" w14:textId="77777777" w:rsidR="00BF4FE0" w:rsidRDefault="00BF4FE0"/>
    <w:p w14:paraId="7FCCDD1B" w14:textId="77777777" w:rsidR="00BF4FE0" w:rsidRDefault="00BF4FE0"/>
    <w:p w14:paraId="714B50E3" w14:textId="77777777" w:rsidR="00BF4FE0" w:rsidRDefault="00BF4FE0"/>
    <w:p w14:paraId="716B0CDF" w14:textId="77777777" w:rsidR="00BF4FE0" w:rsidRDefault="00BF4FE0"/>
    <w:p w14:paraId="32D9C352" w14:textId="77777777" w:rsidR="00BF4FE0" w:rsidRDefault="00BF4FE0"/>
    <w:p w14:paraId="6726E173" w14:textId="77777777" w:rsidR="00BF4FE0" w:rsidRDefault="00BF4FE0"/>
    <w:p w14:paraId="59A3EF9D" w14:textId="77777777" w:rsidR="00BF4FE0" w:rsidRDefault="00BF4FE0"/>
    <w:p w14:paraId="012C3706" w14:textId="77777777" w:rsidR="00BF4FE0" w:rsidRDefault="00BF4FE0"/>
    <w:p w14:paraId="1847A49E" w14:textId="77777777" w:rsidR="00BF4FE0" w:rsidRDefault="00BF4FE0"/>
    <w:p w14:paraId="0F830729" w14:textId="77777777" w:rsidR="00BF4FE0" w:rsidRDefault="00BF4FE0"/>
    <w:p w14:paraId="30B672FE" w14:textId="77777777" w:rsidR="00BF4FE0" w:rsidRDefault="00BF4FE0"/>
    <w:p w14:paraId="62665A38" w14:textId="77777777" w:rsidR="00BF4FE0" w:rsidRDefault="00BF4FE0"/>
    <w:p w14:paraId="0B9FF3AC" w14:textId="77777777" w:rsidR="00BF4FE0" w:rsidRDefault="00BF4FE0"/>
    <w:p w14:paraId="1253B6B3" w14:textId="77777777" w:rsidR="00BF4FE0" w:rsidRDefault="00BF4FE0"/>
    <w:p w14:paraId="3094A0C2" w14:textId="77777777" w:rsidR="00BF4FE0" w:rsidRDefault="00BF4FE0"/>
    <w:p w14:paraId="50E80100" w14:textId="77777777" w:rsidR="00BF4FE0" w:rsidRDefault="00BF4FE0"/>
    <w:p w14:paraId="6F7B44A0" w14:textId="77777777" w:rsidR="00BF4FE0" w:rsidRDefault="00BF4FE0"/>
    <w:p w14:paraId="67048FFB" w14:textId="77777777" w:rsidR="00BF4FE0" w:rsidRDefault="00BF4FE0">
      <w:pPr>
        <w:pStyle w:val="af2"/>
        <w:jc w:val="both"/>
        <w:rPr>
          <w:b w:val="0"/>
          <w:bCs w:val="0"/>
          <w:sz w:val="21"/>
          <w:szCs w:val="21"/>
        </w:rPr>
      </w:pPr>
    </w:p>
    <w:p w14:paraId="351472B7" w14:textId="77777777" w:rsidR="00BF4FE0" w:rsidRDefault="00BF4FE0">
      <w:pPr>
        <w:rPr>
          <w:sz w:val="21"/>
          <w:szCs w:val="21"/>
        </w:rPr>
      </w:pPr>
    </w:p>
    <w:p w14:paraId="6C81AAD9" w14:textId="77777777" w:rsidR="00BF4FE0" w:rsidRDefault="00BF4FE0">
      <w:pPr>
        <w:pStyle w:val="af2"/>
        <w:rPr>
          <w:b w:val="0"/>
          <w:bCs w:val="0"/>
          <w:sz w:val="21"/>
          <w:szCs w:val="21"/>
        </w:rPr>
      </w:pPr>
    </w:p>
    <w:p w14:paraId="458434E7" w14:textId="77777777" w:rsidR="00BF4FE0" w:rsidRDefault="00BF4FE0">
      <w:pPr>
        <w:pStyle w:val="af2"/>
        <w:jc w:val="both"/>
        <w:rPr>
          <w:b w:val="0"/>
          <w:bCs w:val="0"/>
          <w:sz w:val="21"/>
          <w:szCs w:val="21"/>
        </w:rPr>
      </w:pPr>
    </w:p>
    <w:p w14:paraId="7BEE554F" w14:textId="77777777" w:rsidR="00BF4FE0" w:rsidRDefault="00BF4FE0">
      <w:pPr>
        <w:pStyle w:val="af2"/>
        <w:jc w:val="both"/>
        <w:rPr>
          <w:b w:val="0"/>
          <w:bCs w:val="0"/>
          <w:sz w:val="21"/>
          <w:szCs w:val="21"/>
        </w:rPr>
      </w:pPr>
    </w:p>
    <w:p w14:paraId="014BBE46" w14:textId="77777777" w:rsidR="00BF4FE0" w:rsidRDefault="00BF4FE0">
      <w:pPr>
        <w:pStyle w:val="af2"/>
        <w:jc w:val="both"/>
        <w:rPr>
          <w:b w:val="0"/>
          <w:bCs w:val="0"/>
          <w:sz w:val="21"/>
          <w:szCs w:val="21"/>
        </w:rPr>
      </w:pPr>
    </w:p>
    <w:p w14:paraId="51CF3F99" w14:textId="77777777" w:rsidR="00BF4FE0" w:rsidRDefault="00BD1202">
      <w:pPr>
        <w:pStyle w:val="af2"/>
        <w:jc w:val="both"/>
        <w:rPr>
          <w:b w:val="0"/>
          <w:bCs w:val="0"/>
          <w:sz w:val="21"/>
          <w:szCs w:val="21"/>
        </w:rPr>
      </w:pPr>
      <w:r>
        <w:rPr>
          <w:rFonts w:hint="eastAsia"/>
          <w:b w:val="0"/>
          <w:bCs w:val="0"/>
          <w:sz w:val="21"/>
          <w:szCs w:val="21"/>
        </w:rPr>
        <w:t>封面</w:t>
      </w:r>
    </w:p>
    <w:p w14:paraId="16C7A4F5" w14:textId="77777777" w:rsidR="00BF4FE0" w:rsidRDefault="00BF4FE0">
      <w:pPr>
        <w:pStyle w:val="af2"/>
        <w:jc w:val="both"/>
        <w:rPr>
          <w:b w:val="0"/>
          <w:bCs w:val="0"/>
          <w:sz w:val="21"/>
          <w:szCs w:val="21"/>
        </w:rPr>
      </w:pPr>
    </w:p>
    <w:p w14:paraId="040FF7D1" w14:textId="43D1C114" w:rsidR="00BF4FE0" w:rsidRDefault="00C226AA">
      <w:pPr>
        <w:pStyle w:val="af2"/>
        <w:rPr>
          <w:sz w:val="24"/>
          <w:szCs w:val="24"/>
        </w:rPr>
      </w:pPr>
      <w:r>
        <w:rPr>
          <w:rFonts w:hint="eastAsia"/>
          <w:b w:val="0"/>
          <w:sz w:val="36"/>
          <w:szCs w:val="36"/>
        </w:rPr>
        <w:t>三门县</w:t>
      </w:r>
      <w:proofErr w:type="gramStart"/>
      <w:r>
        <w:rPr>
          <w:rFonts w:hint="eastAsia"/>
          <w:b w:val="0"/>
          <w:sz w:val="36"/>
          <w:szCs w:val="36"/>
        </w:rPr>
        <w:t>三江六岸山水</w:t>
      </w:r>
      <w:proofErr w:type="gramEnd"/>
      <w:r>
        <w:rPr>
          <w:rFonts w:hint="eastAsia"/>
          <w:b w:val="0"/>
          <w:sz w:val="36"/>
          <w:szCs w:val="36"/>
        </w:rPr>
        <w:t>画廊及生态环境提升</w:t>
      </w:r>
      <w:proofErr w:type="gramStart"/>
      <w:r>
        <w:rPr>
          <w:rFonts w:hint="eastAsia"/>
          <w:b w:val="0"/>
          <w:sz w:val="36"/>
          <w:szCs w:val="36"/>
        </w:rPr>
        <w:t>项目—亮化</w:t>
      </w:r>
      <w:proofErr w:type="gramEnd"/>
      <w:r>
        <w:rPr>
          <w:rFonts w:hint="eastAsia"/>
          <w:b w:val="0"/>
          <w:sz w:val="36"/>
          <w:szCs w:val="36"/>
        </w:rPr>
        <w:t>工程设计项目</w:t>
      </w:r>
    </w:p>
    <w:p w14:paraId="73A2B1DD" w14:textId="77777777" w:rsidR="00BF4FE0" w:rsidRDefault="00BF4FE0">
      <w:pPr>
        <w:pStyle w:val="af2"/>
        <w:jc w:val="both"/>
        <w:rPr>
          <w:sz w:val="24"/>
          <w:szCs w:val="24"/>
        </w:rPr>
      </w:pPr>
    </w:p>
    <w:p w14:paraId="438E5A2E" w14:textId="77777777" w:rsidR="00BF4FE0" w:rsidRDefault="00BD1202">
      <w:pPr>
        <w:spacing w:line="480" w:lineRule="auto"/>
        <w:jc w:val="center"/>
        <w:rPr>
          <w:sz w:val="72"/>
          <w:szCs w:val="72"/>
        </w:rPr>
      </w:pPr>
      <w:r>
        <w:rPr>
          <w:rFonts w:hint="eastAsia"/>
          <w:sz w:val="72"/>
          <w:szCs w:val="72"/>
        </w:rPr>
        <w:t>投 标 文 件</w:t>
      </w:r>
    </w:p>
    <w:p w14:paraId="472669F5" w14:textId="77777777" w:rsidR="00BF4FE0" w:rsidRDefault="00BD1202">
      <w:pPr>
        <w:spacing w:line="480" w:lineRule="auto"/>
        <w:jc w:val="center"/>
        <w:rPr>
          <w:sz w:val="56"/>
          <w:szCs w:val="56"/>
        </w:rPr>
      </w:pPr>
      <w:r>
        <w:rPr>
          <w:rFonts w:hint="eastAsia"/>
          <w:sz w:val="56"/>
          <w:szCs w:val="56"/>
        </w:rPr>
        <w:t>（商务标）</w:t>
      </w:r>
    </w:p>
    <w:p w14:paraId="27BBAE47" w14:textId="77777777" w:rsidR="00BF4FE0" w:rsidRDefault="00BF4FE0"/>
    <w:p w14:paraId="66199E33" w14:textId="77777777" w:rsidR="00BF4FE0" w:rsidRDefault="00BF4FE0"/>
    <w:p w14:paraId="7FD70482" w14:textId="77777777" w:rsidR="00BF4FE0" w:rsidRDefault="00BF4FE0"/>
    <w:p w14:paraId="76D4E456" w14:textId="77777777" w:rsidR="00BF4FE0" w:rsidRDefault="00BF4FE0"/>
    <w:p w14:paraId="6048B3D9" w14:textId="77777777" w:rsidR="00BF4FE0" w:rsidRDefault="00BF4FE0"/>
    <w:p w14:paraId="6028685E" w14:textId="77777777" w:rsidR="00BF4FE0" w:rsidRDefault="00BF4FE0">
      <w:pPr>
        <w:pStyle w:val="210"/>
        <w:ind w:left="440" w:firstLine="440"/>
      </w:pPr>
    </w:p>
    <w:p w14:paraId="0938C481" w14:textId="77777777" w:rsidR="00BF4FE0" w:rsidRDefault="00BF4FE0">
      <w:pPr>
        <w:pStyle w:val="210"/>
        <w:ind w:left="440" w:firstLine="440"/>
      </w:pPr>
    </w:p>
    <w:p w14:paraId="61D740FC" w14:textId="77777777" w:rsidR="00BF4FE0" w:rsidRDefault="00BF4FE0">
      <w:pPr>
        <w:pStyle w:val="210"/>
        <w:ind w:left="440" w:firstLine="440"/>
      </w:pPr>
    </w:p>
    <w:p w14:paraId="19E4DF43" w14:textId="77777777" w:rsidR="00BF4FE0" w:rsidRDefault="00BF4FE0"/>
    <w:p w14:paraId="7C55CD66" w14:textId="77777777" w:rsidR="00BF4FE0" w:rsidRDefault="00BD1202">
      <w:pPr>
        <w:spacing w:line="360" w:lineRule="auto"/>
        <w:ind w:firstLineChars="400" w:firstLine="960"/>
        <w:rPr>
          <w:color w:val="000000"/>
          <w:sz w:val="24"/>
          <w:szCs w:val="24"/>
        </w:rPr>
      </w:pPr>
      <w:r>
        <w:rPr>
          <w:rFonts w:hint="eastAsia"/>
          <w:color w:val="000000"/>
          <w:sz w:val="24"/>
          <w:szCs w:val="24"/>
        </w:rPr>
        <w:t>建设单位：</w:t>
      </w:r>
      <w:r>
        <w:rPr>
          <w:rFonts w:hint="eastAsia"/>
          <w:color w:val="000000"/>
          <w:sz w:val="24"/>
          <w:szCs w:val="24"/>
          <w:u w:val="single"/>
        </w:rPr>
        <w:t xml:space="preserve">                                                  </w:t>
      </w:r>
    </w:p>
    <w:p w14:paraId="02B5CDE0" w14:textId="77777777" w:rsidR="00BF4FE0" w:rsidRDefault="00BF4FE0">
      <w:pPr>
        <w:spacing w:line="360" w:lineRule="auto"/>
        <w:rPr>
          <w:color w:val="000000"/>
          <w:sz w:val="24"/>
          <w:szCs w:val="24"/>
        </w:rPr>
      </w:pPr>
    </w:p>
    <w:p w14:paraId="13A7BBC1" w14:textId="77777777" w:rsidR="00BF4FE0" w:rsidRDefault="00BD1202">
      <w:pPr>
        <w:spacing w:line="360" w:lineRule="auto"/>
        <w:ind w:firstLineChars="400" w:firstLine="960"/>
        <w:rPr>
          <w:color w:val="000000"/>
          <w:sz w:val="24"/>
          <w:szCs w:val="24"/>
          <w:u w:val="single"/>
        </w:rPr>
      </w:pPr>
      <w:r>
        <w:rPr>
          <w:rFonts w:hint="eastAsia"/>
          <w:color w:val="000000"/>
          <w:sz w:val="24"/>
          <w:szCs w:val="24"/>
        </w:rPr>
        <w:t>工程名称：</w:t>
      </w:r>
      <w:r>
        <w:rPr>
          <w:rFonts w:hint="eastAsia"/>
          <w:color w:val="000000"/>
          <w:sz w:val="24"/>
          <w:szCs w:val="24"/>
          <w:u w:val="single"/>
        </w:rPr>
        <w:t xml:space="preserve">                                                  </w:t>
      </w:r>
    </w:p>
    <w:p w14:paraId="24DAA97E" w14:textId="77777777" w:rsidR="00BF4FE0" w:rsidRDefault="00BF4FE0">
      <w:pPr>
        <w:snapToGrid w:val="0"/>
        <w:spacing w:line="360" w:lineRule="auto"/>
        <w:rPr>
          <w:color w:val="000000"/>
          <w:sz w:val="24"/>
          <w:szCs w:val="24"/>
        </w:rPr>
      </w:pPr>
    </w:p>
    <w:p w14:paraId="73A51119" w14:textId="77777777" w:rsidR="00BF4FE0" w:rsidRDefault="00BD1202">
      <w:pPr>
        <w:snapToGrid w:val="0"/>
        <w:spacing w:line="360" w:lineRule="auto"/>
        <w:ind w:firstLineChars="400" w:firstLine="960"/>
        <w:rPr>
          <w:color w:val="000000"/>
          <w:sz w:val="24"/>
          <w:szCs w:val="24"/>
        </w:rPr>
      </w:pPr>
      <w:r>
        <w:rPr>
          <w:rFonts w:hint="eastAsia"/>
          <w:color w:val="000000"/>
          <w:sz w:val="24"/>
          <w:szCs w:val="24"/>
        </w:rPr>
        <w:t>投标人：</w:t>
      </w:r>
      <w:r>
        <w:rPr>
          <w:rFonts w:hint="eastAsia"/>
          <w:color w:val="000000"/>
          <w:sz w:val="24"/>
          <w:szCs w:val="24"/>
          <w:u w:val="single"/>
        </w:rPr>
        <w:t xml:space="preserve">                                         </w:t>
      </w:r>
      <w:r>
        <w:rPr>
          <w:rFonts w:hint="eastAsia"/>
          <w:color w:val="000000"/>
          <w:sz w:val="24"/>
          <w:szCs w:val="24"/>
        </w:rPr>
        <w:t>（单位盖章）</w:t>
      </w:r>
    </w:p>
    <w:p w14:paraId="1E8DF37B" w14:textId="77777777" w:rsidR="00BF4FE0" w:rsidRDefault="00BF4FE0">
      <w:pPr>
        <w:spacing w:line="360" w:lineRule="auto"/>
        <w:ind w:firstLineChars="400" w:firstLine="960"/>
        <w:rPr>
          <w:sz w:val="24"/>
          <w:szCs w:val="24"/>
        </w:rPr>
      </w:pPr>
    </w:p>
    <w:p w14:paraId="46C271DA" w14:textId="77777777" w:rsidR="00BF4FE0" w:rsidRDefault="00BD1202">
      <w:pPr>
        <w:spacing w:line="360" w:lineRule="auto"/>
        <w:ind w:firstLineChars="400" w:firstLine="960"/>
        <w:rPr>
          <w:sz w:val="24"/>
          <w:szCs w:val="24"/>
        </w:rPr>
      </w:pPr>
      <w:r>
        <w:rPr>
          <w:rFonts w:hint="eastAsia"/>
          <w:sz w:val="24"/>
          <w:szCs w:val="24"/>
        </w:rPr>
        <w:t>法定代表人：</w:t>
      </w:r>
      <w:r>
        <w:rPr>
          <w:rFonts w:hint="eastAsia"/>
          <w:sz w:val="24"/>
          <w:szCs w:val="24"/>
          <w:u w:val="single"/>
        </w:rPr>
        <w:t xml:space="preserve">                                   </w:t>
      </w:r>
      <w:r>
        <w:rPr>
          <w:rFonts w:hint="eastAsia"/>
          <w:sz w:val="24"/>
          <w:szCs w:val="24"/>
        </w:rPr>
        <w:t>（签字或盖章）</w:t>
      </w:r>
    </w:p>
    <w:p w14:paraId="2C968C91" w14:textId="77777777" w:rsidR="00BF4FE0" w:rsidRDefault="00BF4FE0">
      <w:pPr>
        <w:snapToGrid w:val="0"/>
        <w:spacing w:line="360" w:lineRule="auto"/>
        <w:rPr>
          <w:color w:val="000000"/>
          <w:sz w:val="24"/>
          <w:szCs w:val="24"/>
        </w:rPr>
      </w:pPr>
    </w:p>
    <w:p w14:paraId="269B5E62" w14:textId="77777777" w:rsidR="00BF4FE0" w:rsidRDefault="00BD1202">
      <w:pPr>
        <w:ind w:firstLineChars="400" w:firstLine="960"/>
        <w:rPr>
          <w:szCs w:val="32"/>
          <w:u w:val="single"/>
        </w:rPr>
      </w:pPr>
      <w:r>
        <w:rPr>
          <w:rFonts w:hint="eastAsia"/>
          <w:color w:val="000000"/>
          <w:sz w:val="24"/>
          <w:szCs w:val="24"/>
        </w:rPr>
        <w:t>日  期：</w:t>
      </w:r>
      <w:r>
        <w:rPr>
          <w:rFonts w:hint="eastAsia"/>
          <w:color w:val="000000"/>
          <w:sz w:val="24"/>
          <w:szCs w:val="24"/>
          <w:u w:val="single"/>
        </w:rPr>
        <w:t xml:space="preserve">                                                    </w:t>
      </w:r>
    </w:p>
    <w:p w14:paraId="3180A8EC" w14:textId="77777777" w:rsidR="00BF4FE0" w:rsidRDefault="00BF4FE0">
      <w:pPr>
        <w:rPr>
          <w:szCs w:val="32"/>
          <w:u w:val="single"/>
        </w:rPr>
        <w:sectPr w:rsidR="00BF4FE0" w:rsidSect="00C10910">
          <w:headerReference w:type="first" r:id="rId21"/>
          <w:pgSz w:w="11906" w:h="16838"/>
          <w:pgMar w:top="1440" w:right="1418" w:bottom="1440" w:left="1418" w:header="851" w:footer="992" w:gutter="0"/>
          <w:cols w:space="720"/>
          <w:docGrid w:type="lines" w:linePitch="312"/>
        </w:sectPr>
      </w:pPr>
    </w:p>
    <w:p w14:paraId="2FDD3EFA" w14:textId="77777777" w:rsidR="00BF4FE0" w:rsidRDefault="00BD1202">
      <w:pPr>
        <w:pStyle w:val="af2"/>
        <w:jc w:val="both"/>
        <w:rPr>
          <w:bCs w:val="0"/>
          <w:sz w:val="24"/>
          <w:szCs w:val="24"/>
        </w:rPr>
      </w:pPr>
      <w:r>
        <w:rPr>
          <w:rFonts w:hint="eastAsia"/>
          <w:bCs w:val="0"/>
          <w:sz w:val="24"/>
          <w:szCs w:val="24"/>
        </w:rPr>
        <w:lastRenderedPageBreak/>
        <w:t>一、</w:t>
      </w:r>
      <w:r>
        <w:rPr>
          <w:bCs w:val="0"/>
          <w:sz w:val="24"/>
          <w:szCs w:val="24"/>
        </w:rPr>
        <w:t>投标函</w:t>
      </w:r>
    </w:p>
    <w:p w14:paraId="55C5BD1C" w14:textId="61FA3537" w:rsidR="00BF4FE0" w:rsidRDefault="00C226AA">
      <w:pPr>
        <w:pStyle w:val="a9"/>
        <w:jc w:val="center"/>
      </w:pPr>
      <w:bookmarkStart w:id="118" w:name="_Toc400718604"/>
      <w:bookmarkStart w:id="119" w:name="_Toc287016674"/>
      <w:r>
        <w:rPr>
          <w:rFonts w:hAnsi="宋体" w:hint="eastAsia"/>
          <w:sz w:val="32"/>
          <w:szCs w:val="22"/>
          <w:u w:val="single"/>
        </w:rPr>
        <w:t>三门县</w:t>
      </w:r>
      <w:proofErr w:type="gramStart"/>
      <w:r>
        <w:rPr>
          <w:rFonts w:hAnsi="宋体" w:hint="eastAsia"/>
          <w:sz w:val="32"/>
          <w:szCs w:val="22"/>
          <w:u w:val="single"/>
        </w:rPr>
        <w:t>三江六岸山水</w:t>
      </w:r>
      <w:proofErr w:type="gramEnd"/>
      <w:r>
        <w:rPr>
          <w:rFonts w:hAnsi="宋体" w:hint="eastAsia"/>
          <w:sz w:val="32"/>
          <w:szCs w:val="22"/>
          <w:u w:val="single"/>
        </w:rPr>
        <w:t>画廊及生态环境提升</w:t>
      </w:r>
      <w:proofErr w:type="gramStart"/>
      <w:r>
        <w:rPr>
          <w:rFonts w:hAnsi="宋体" w:hint="eastAsia"/>
          <w:sz w:val="32"/>
          <w:szCs w:val="22"/>
          <w:u w:val="single"/>
        </w:rPr>
        <w:t>项目—亮化</w:t>
      </w:r>
      <w:proofErr w:type="gramEnd"/>
      <w:r>
        <w:rPr>
          <w:rFonts w:hAnsi="宋体" w:hint="eastAsia"/>
          <w:sz w:val="32"/>
          <w:szCs w:val="22"/>
          <w:u w:val="single"/>
        </w:rPr>
        <w:t>工程设计项目</w:t>
      </w:r>
    </w:p>
    <w:p w14:paraId="1DF4AF2B" w14:textId="77777777" w:rsidR="00BF4FE0" w:rsidRDefault="00BD1202">
      <w:pPr>
        <w:pStyle w:val="a9"/>
        <w:jc w:val="center"/>
        <w:rPr>
          <w:rFonts w:hAnsi="宋体"/>
          <w:b/>
          <w:sz w:val="44"/>
        </w:rPr>
      </w:pPr>
      <w:r>
        <w:rPr>
          <w:rFonts w:hAnsi="宋体" w:hint="eastAsia"/>
          <w:b/>
          <w:sz w:val="44"/>
        </w:rPr>
        <w:t>投标函</w:t>
      </w:r>
    </w:p>
    <w:p w14:paraId="4EF0CFD9" w14:textId="77777777" w:rsidR="00BF4FE0" w:rsidRDefault="00BD1202">
      <w:pPr>
        <w:pStyle w:val="a9"/>
        <w:spacing w:line="480" w:lineRule="exact"/>
        <w:rPr>
          <w:rFonts w:hAnsi="Times New Roman"/>
          <w:kern w:val="2"/>
          <w:sz w:val="28"/>
          <w:szCs w:val="20"/>
          <w:lang w:val="en-US" w:bidi="ar-SA"/>
        </w:rPr>
      </w:pPr>
      <w:r>
        <w:rPr>
          <w:rFonts w:hAnsi="Times New Roman" w:hint="eastAsia"/>
          <w:kern w:val="2"/>
          <w:sz w:val="28"/>
          <w:szCs w:val="20"/>
          <w:lang w:val="en-US" w:bidi="ar-SA"/>
        </w:rPr>
        <w:t xml:space="preserve"> </w:t>
      </w:r>
      <w:r>
        <w:rPr>
          <w:rFonts w:hAnsi="Times New Roman" w:hint="eastAsia"/>
          <w:kern w:val="2"/>
          <w:sz w:val="28"/>
          <w:szCs w:val="20"/>
          <w:u w:val="single"/>
          <w:lang w:val="en-US" w:bidi="ar-SA"/>
        </w:rPr>
        <w:t xml:space="preserve">             </w:t>
      </w:r>
      <w:r>
        <w:rPr>
          <w:rFonts w:hAnsi="Times New Roman" w:hint="eastAsia"/>
          <w:kern w:val="2"/>
          <w:sz w:val="28"/>
          <w:szCs w:val="20"/>
          <w:lang w:val="en-US" w:bidi="ar-SA"/>
        </w:rPr>
        <w:t>：</w:t>
      </w:r>
    </w:p>
    <w:p w14:paraId="07629FC3" w14:textId="77777777" w:rsidR="00BF4FE0" w:rsidRDefault="00BD1202">
      <w:pPr>
        <w:pStyle w:val="a9"/>
        <w:spacing w:line="440" w:lineRule="exact"/>
        <w:ind w:firstLineChars="200" w:firstLine="560"/>
        <w:rPr>
          <w:rFonts w:hAnsi="Times New Roman"/>
          <w:kern w:val="2"/>
          <w:sz w:val="28"/>
          <w:szCs w:val="20"/>
          <w:lang w:val="en-US" w:bidi="ar-SA"/>
        </w:rPr>
      </w:pPr>
      <w:r>
        <w:rPr>
          <w:rFonts w:hAnsi="Times New Roman" w:hint="eastAsia"/>
          <w:kern w:val="2"/>
          <w:sz w:val="28"/>
          <w:szCs w:val="20"/>
          <w:lang w:val="en-US" w:bidi="ar-SA"/>
        </w:rPr>
        <w:t>我方已收贵单位提供的招标文件，经考察现场和研究上述招标文件及合同条件、技术规范的全部内容和其他有关文件。我方决定参加投标，并承诺如下：</w:t>
      </w:r>
    </w:p>
    <w:p w14:paraId="6D97ACD7" w14:textId="20314E2B" w:rsidR="00BF4FE0" w:rsidRDefault="00BD1202">
      <w:pPr>
        <w:pStyle w:val="a9"/>
        <w:numPr>
          <w:ilvl w:val="0"/>
          <w:numId w:val="10"/>
        </w:numPr>
        <w:spacing w:line="440" w:lineRule="exact"/>
        <w:ind w:firstLineChars="200" w:firstLine="595"/>
        <w:rPr>
          <w:rFonts w:hAnsi="Times New Roman"/>
          <w:kern w:val="2"/>
          <w:sz w:val="28"/>
          <w:szCs w:val="28"/>
          <w:lang w:val="en-US" w:bidi="ar-SA"/>
        </w:rPr>
      </w:pPr>
      <w:r>
        <w:rPr>
          <w:rFonts w:hAnsi="宋体" w:hint="eastAsia"/>
          <w:snapToGrid w:val="0"/>
          <w:w w:val="107"/>
          <w:sz w:val="28"/>
          <w:szCs w:val="28"/>
        </w:rPr>
        <w:t>我方愿以</w:t>
      </w:r>
      <w:r>
        <w:rPr>
          <w:rFonts w:hAnsi="宋体" w:hint="eastAsia"/>
          <w:snapToGrid w:val="0"/>
          <w:sz w:val="28"/>
          <w:szCs w:val="28"/>
          <w:u w:val="single"/>
        </w:rPr>
        <w:t xml:space="preserve">        </w:t>
      </w:r>
      <w:r>
        <w:rPr>
          <w:rFonts w:hAnsi="宋体" w:hint="eastAsia"/>
          <w:snapToGrid w:val="0"/>
          <w:sz w:val="28"/>
          <w:szCs w:val="28"/>
        </w:rPr>
        <w:t>元（结转自《报价明细表》，保留整数，小数点后第一位四舍五入），</w:t>
      </w:r>
      <w:r>
        <w:rPr>
          <w:rFonts w:hAnsi="宋体" w:hint="eastAsia"/>
          <w:snapToGrid w:val="0"/>
          <w:w w:val="107"/>
          <w:sz w:val="28"/>
          <w:szCs w:val="28"/>
        </w:rPr>
        <w:t>大写金额人民币</w:t>
      </w:r>
      <w:r w:rsidRPr="00E93324">
        <w:rPr>
          <w:rFonts w:hAnsi="宋体" w:hint="eastAsia"/>
          <w:snapToGrid w:val="0"/>
          <w:sz w:val="28"/>
          <w:szCs w:val="28"/>
          <w:u w:val="single"/>
        </w:rPr>
        <w:t xml:space="preserve">  </w:t>
      </w:r>
      <w:r w:rsidR="00E93324" w:rsidRPr="00E93324">
        <w:rPr>
          <w:rFonts w:hAnsi="宋体" w:hint="eastAsia"/>
          <w:snapToGrid w:val="0"/>
          <w:sz w:val="28"/>
          <w:szCs w:val="28"/>
          <w:u w:val="single"/>
        </w:rPr>
        <w:t xml:space="preserve">        </w:t>
      </w:r>
      <w:r w:rsidRPr="00E93324">
        <w:rPr>
          <w:rFonts w:hAnsi="宋体" w:hint="eastAsia"/>
          <w:snapToGrid w:val="0"/>
          <w:w w:val="107"/>
          <w:sz w:val="28"/>
          <w:szCs w:val="28"/>
          <w:u w:val="single"/>
        </w:rPr>
        <w:t xml:space="preserve">  </w:t>
      </w:r>
      <w:r>
        <w:rPr>
          <w:rFonts w:hAnsi="宋体" w:hint="eastAsia"/>
          <w:snapToGrid w:val="0"/>
          <w:sz w:val="28"/>
          <w:szCs w:val="28"/>
        </w:rPr>
        <w:t>元，承包上述工程的设计任务。</w:t>
      </w:r>
    </w:p>
    <w:p w14:paraId="6ECEAC5D" w14:textId="77777777" w:rsidR="00BF4FE0" w:rsidRDefault="00BD1202">
      <w:pPr>
        <w:pStyle w:val="a9"/>
        <w:spacing w:line="440" w:lineRule="exact"/>
        <w:ind w:firstLineChars="200" w:firstLine="560"/>
        <w:rPr>
          <w:rFonts w:hAnsi="Times New Roman"/>
          <w:kern w:val="2"/>
          <w:sz w:val="28"/>
          <w:szCs w:val="20"/>
          <w:lang w:val="en-US" w:bidi="ar-SA"/>
        </w:rPr>
      </w:pPr>
      <w:r>
        <w:rPr>
          <w:rFonts w:hAnsi="Times New Roman" w:hint="eastAsia"/>
          <w:kern w:val="2"/>
          <w:sz w:val="28"/>
          <w:szCs w:val="20"/>
          <w:lang w:val="en-US" w:bidi="ar-SA"/>
        </w:rPr>
        <w:t>二、我方承诺本项目的设计完成时间为：</w:t>
      </w:r>
    </w:p>
    <w:p w14:paraId="09B75A28" w14:textId="09CDE3C4" w:rsidR="00BF4FE0" w:rsidRDefault="00BD1202">
      <w:pPr>
        <w:pStyle w:val="a9"/>
        <w:spacing w:line="440" w:lineRule="exact"/>
        <w:ind w:firstLine="480"/>
        <w:rPr>
          <w:rFonts w:hAnsi="Times New Roman"/>
          <w:kern w:val="2"/>
          <w:sz w:val="28"/>
          <w:szCs w:val="20"/>
          <w:lang w:val="en-US" w:bidi="ar-SA"/>
        </w:rPr>
      </w:pPr>
      <w:r>
        <w:rPr>
          <w:rFonts w:hAnsi="Times New Roman" w:hint="eastAsia"/>
          <w:kern w:val="2"/>
          <w:sz w:val="28"/>
          <w:szCs w:val="20"/>
          <w:lang w:val="en-US" w:bidi="ar-SA"/>
        </w:rPr>
        <w:t>1、</w:t>
      </w:r>
      <w:r w:rsidR="004A6A1D" w:rsidRPr="004A6A1D">
        <w:rPr>
          <w:rFonts w:hAnsi="Times New Roman" w:hint="eastAsia"/>
          <w:kern w:val="2"/>
          <w:sz w:val="28"/>
          <w:szCs w:val="20"/>
          <w:lang w:val="en-US" w:bidi="ar-SA"/>
        </w:rPr>
        <w:t>合同签订后15</w:t>
      </w:r>
      <w:proofErr w:type="gramStart"/>
      <w:r w:rsidR="004A6A1D" w:rsidRPr="004A6A1D">
        <w:rPr>
          <w:rFonts w:hAnsi="Times New Roman" w:hint="eastAsia"/>
          <w:kern w:val="2"/>
          <w:sz w:val="28"/>
          <w:szCs w:val="20"/>
          <w:lang w:val="en-US" w:bidi="ar-SA"/>
        </w:rPr>
        <w:t>日历天</w:t>
      </w:r>
      <w:proofErr w:type="gramEnd"/>
      <w:r w:rsidR="004A6A1D" w:rsidRPr="004A6A1D">
        <w:rPr>
          <w:rFonts w:hAnsi="Times New Roman" w:hint="eastAsia"/>
          <w:kern w:val="2"/>
          <w:sz w:val="28"/>
          <w:szCs w:val="20"/>
          <w:lang w:val="en-US" w:bidi="ar-SA"/>
        </w:rPr>
        <w:t>内完成概念设计、初步设计、深化设计等所有设计成果，且设计成果需通过相关报审工作</w:t>
      </w:r>
      <w:r w:rsidR="004A6A1D">
        <w:rPr>
          <w:rFonts w:hAnsi="Times New Roman" w:hint="eastAsia"/>
          <w:kern w:val="2"/>
          <w:sz w:val="28"/>
          <w:szCs w:val="20"/>
          <w:lang w:val="en-US" w:bidi="ar-SA"/>
        </w:rPr>
        <w:t>；</w:t>
      </w:r>
    </w:p>
    <w:p w14:paraId="5EE18D69" w14:textId="46E9BA70" w:rsidR="00BF4FE0" w:rsidRDefault="004A6A1D">
      <w:pPr>
        <w:pStyle w:val="a9"/>
        <w:spacing w:line="440" w:lineRule="exact"/>
        <w:ind w:firstLine="480"/>
        <w:rPr>
          <w:rFonts w:hAnsi="Times New Roman"/>
          <w:kern w:val="2"/>
          <w:sz w:val="28"/>
          <w:szCs w:val="20"/>
          <w:lang w:val="en-US" w:bidi="ar-SA"/>
        </w:rPr>
      </w:pPr>
      <w:r>
        <w:rPr>
          <w:rFonts w:hAnsi="Times New Roman" w:hint="eastAsia"/>
          <w:kern w:val="2"/>
          <w:sz w:val="28"/>
          <w:szCs w:val="20"/>
          <w:lang w:val="en-US" w:bidi="ar-SA"/>
        </w:rPr>
        <w:t>2</w:t>
      </w:r>
      <w:r w:rsidR="00BD1202">
        <w:rPr>
          <w:rFonts w:hAnsi="Times New Roman" w:hint="eastAsia"/>
          <w:kern w:val="2"/>
          <w:sz w:val="28"/>
          <w:szCs w:val="20"/>
          <w:lang w:val="en-US" w:bidi="ar-SA"/>
        </w:rPr>
        <w:t>、后续服务：从开工之日起到竣工验收合格之日为止，缺陷责任期内随时配合服务。</w:t>
      </w:r>
    </w:p>
    <w:p w14:paraId="0DFAD92D" w14:textId="77777777" w:rsidR="00BF4FE0" w:rsidRDefault="00BD1202">
      <w:pPr>
        <w:pStyle w:val="a9"/>
        <w:spacing w:line="440" w:lineRule="exact"/>
        <w:ind w:firstLine="480"/>
        <w:rPr>
          <w:rFonts w:hAnsi="Times New Roman"/>
          <w:kern w:val="2"/>
          <w:sz w:val="28"/>
          <w:szCs w:val="20"/>
          <w:lang w:val="en-US" w:bidi="ar-SA"/>
        </w:rPr>
      </w:pPr>
      <w:r>
        <w:rPr>
          <w:rFonts w:hAnsi="Times New Roman" w:hint="eastAsia"/>
          <w:kern w:val="2"/>
          <w:sz w:val="28"/>
          <w:szCs w:val="20"/>
          <w:lang w:val="en-US" w:bidi="ar-SA"/>
        </w:rPr>
        <w:t>注：以上各阶段后续的送审稿均须在按招标人要求的时间内完成。</w:t>
      </w:r>
    </w:p>
    <w:p w14:paraId="6B6A59A1" w14:textId="77777777" w:rsidR="00BF4FE0" w:rsidRDefault="00BD1202">
      <w:pPr>
        <w:pStyle w:val="a9"/>
        <w:spacing w:line="440" w:lineRule="exact"/>
        <w:ind w:firstLine="480"/>
        <w:rPr>
          <w:rFonts w:hAnsi="Times New Roman"/>
          <w:kern w:val="2"/>
          <w:sz w:val="28"/>
          <w:szCs w:val="20"/>
          <w:lang w:val="en-US" w:bidi="ar-SA"/>
        </w:rPr>
      </w:pPr>
      <w:r>
        <w:rPr>
          <w:rFonts w:hAnsi="Times New Roman" w:hint="eastAsia"/>
          <w:kern w:val="2"/>
          <w:sz w:val="28"/>
          <w:szCs w:val="20"/>
          <w:lang w:val="en-US" w:bidi="ar-SA"/>
        </w:rPr>
        <w:t>三、我方承诺按建设单位、评标委员会及图纸审查机构的意见，对设计方案和设计图纸进行修改完善。</w:t>
      </w:r>
    </w:p>
    <w:p w14:paraId="69FD5DDC" w14:textId="77777777" w:rsidR="00BF4FE0" w:rsidRDefault="00BD1202">
      <w:pPr>
        <w:pStyle w:val="a9"/>
        <w:spacing w:line="440" w:lineRule="exact"/>
        <w:ind w:firstLine="480"/>
        <w:rPr>
          <w:rFonts w:hAnsi="Times New Roman"/>
          <w:kern w:val="2"/>
          <w:sz w:val="28"/>
          <w:szCs w:val="20"/>
          <w:lang w:val="en-US" w:bidi="ar-SA"/>
        </w:rPr>
      </w:pPr>
      <w:r>
        <w:rPr>
          <w:rFonts w:hAnsi="Times New Roman" w:hint="eastAsia"/>
          <w:kern w:val="2"/>
          <w:sz w:val="28"/>
          <w:szCs w:val="20"/>
          <w:lang w:val="en-US" w:bidi="ar-SA"/>
        </w:rPr>
        <w:t>四、我方承诺设计成果达到有关规定的要求。</w:t>
      </w:r>
    </w:p>
    <w:p w14:paraId="3806C22D" w14:textId="77777777" w:rsidR="00BF4FE0" w:rsidRDefault="00BD1202">
      <w:pPr>
        <w:pStyle w:val="a9"/>
        <w:spacing w:line="440" w:lineRule="exact"/>
        <w:rPr>
          <w:rFonts w:hAnsi="Times New Roman"/>
          <w:kern w:val="2"/>
          <w:sz w:val="28"/>
          <w:szCs w:val="20"/>
          <w:lang w:val="en-US" w:bidi="ar-SA"/>
        </w:rPr>
      </w:pPr>
      <w:r>
        <w:rPr>
          <w:rFonts w:hAnsi="Times New Roman" w:hint="eastAsia"/>
          <w:kern w:val="2"/>
          <w:sz w:val="28"/>
          <w:szCs w:val="20"/>
          <w:lang w:val="en-US" w:bidi="ar-SA"/>
        </w:rPr>
        <w:t xml:space="preserve">    四、我方同意所递交的投标文件在招标文件规定的投标有效期内有效，我方将受此约束。除非另外达成协议并生效，招标人的招标文件、中标通知书和我方的投标文件、投标承诺书将构成约束我们双方的合同。</w:t>
      </w:r>
    </w:p>
    <w:p w14:paraId="7653F87C" w14:textId="77777777" w:rsidR="00BF4FE0" w:rsidRDefault="00BD1202">
      <w:pPr>
        <w:pStyle w:val="a7"/>
        <w:tabs>
          <w:tab w:val="left" w:pos="574"/>
        </w:tabs>
        <w:spacing w:line="560" w:lineRule="exact"/>
        <w:ind w:firstLineChars="1800" w:firstLine="5040"/>
        <w:rPr>
          <w:bCs/>
          <w:sz w:val="28"/>
          <w:szCs w:val="28"/>
        </w:rPr>
      </w:pPr>
      <w:r>
        <w:rPr>
          <w:rFonts w:hint="eastAsia"/>
          <w:bCs/>
          <w:sz w:val="28"/>
          <w:szCs w:val="28"/>
        </w:rPr>
        <w:t xml:space="preserve">法定代表人（签字或盖章）：   </w:t>
      </w:r>
    </w:p>
    <w:p w14:paraId="0E709979" w14:textId="77777777" w:rsidR="00BF4FE0" w:rsidRDefault="00BD1202">
      <w:pPr>
        <w:pStyle w:val="a7"/>
        <w:tabs>
          <w:tab w:val="left" w:pos="574"/>
        </w:tabs>
        <w:spacing w:line="560" w:lineRule="exact"/>
        <w:ind w:firstLineChars="1800" w:firstLine="5040"/>
        <w:rPr>
          <w:sz w:val="28"/>
          <w:szCs w:val="28"/>
        </w:rPr>
      </w:pPr>
      <w:r>
        <w:rPr>
          <w:rFonts w:hint="eastAsia"/>
          <w:sz w:val="28"/>
          <w:szCs w:val="28"/>
        </w:rPr>
        <w:t xml:space="preserve">投标人（盖章）：           </w:t>
      </w:r>
    </w:p>
    <w:p w14:paraId="10BC6424" w14:textId="77777777" w:rsidR="00BF4FE0" w:rsidRDefault="00BD1202">
      <w:pPr>
        <w:pStyle w:val="a7"/>
        <w:tabs>
          <w:tab w:val="left" w:pos="574"/>
        </w:tabs>
        <w:spacing w:line="560" w:lineRule="exact"/>
        <w:ind w:firstLineChars="1800" w:firstLine="5040"/>
        <w:rPr>
          <w:bCs/>
          <w:sz w:val="28"/>
          <w:szCs w:val="28"/>
        </w:rPr>
        <w:sectPr w:rsidR="00BF4FE0" w:rsidSect="00C10910">
          <w:footnotePr>
            <w:numRestart w:val="eachPage"/>
          </w:footnotePr>
          <w:endnotePr>
            <w:numRestart w:val="eachSect"/>
          </w:endnotePr>
          <w:pgSz w:w="11907" w:h="16840"/>
          <w:pgMar w:top="1361" w:right="1247" w:bottom="1247" w:left="1304" w:header="851" w:footer="992" w:gutter="0"/>
          <w:cols w:space="720"/>
          <w:docGrid w:linePitch="435" w:charSpace="-6554"/>
        </w:sectPr>
      </w:pPr>
      <w:r>
        <w:rPr>
          <w:rFonts w:hint="eastAsia"/>
          <w:bCs/>
          <w:sz w:val="28"/>
          <w:szCs w:val="28"/>
        </w:rPr>
        <w:t>日期：   年   月   日</w:t>
      </w:r>
    </w:p>
    <w:bookmarkEnd w:id="118"/>
    <w:bookmarkEnd w:id="119"/>
    <w:p w14:paraId="265A80DC" w14:textId="77777777" w:rsidR="00BF4FE0" w:rsidRDefault="00BD1202">
      <w:pPr>
        <w:pStyle w:val="af2"/>
        <w:jc w:val="both"/>
        <w:rPr>
          <w:bCs w:val="0"/>
          <w:sz w:val="24"/>
          <w:szCs w:val="24"/>
        </w:rPr>
      </w:pPr>
      <w:r>
        <w:rPr>
          <w:rFonts w:hint="eastAsia"/>
          <w:bCs w:val="0"/>
          <w:sz w:val="24"/>
          <w:szCs w:val="24"/>
        </w:rPr>
        <w:lastRenderedPageBreak/>
        <w:t>二、报价明细表</w:t>
      </w:r>
    </w:p>
    <w:p w14:paraId="790E5235" w14:textId="46EDC9C7" w:rsidR="00BF4FE0" w:rsidRDefault="00C226AA">
      <w:pPr>
        <w:pStyle w:val="a9"/>
        <w:jc w:val="center"/>
        <w:rPr>
          <w:rFonts w:hAnsi="宋体"/>
          <w:sz w:val="32"/>
          <w:szCs w:val="32"/>
        </w:rPr>
      </w:pPr>
      <w:r>
        <w:rPr>
          <w:rFonts w:hAnsi="宋体" w:hint="eastAsia"/>
          <w:sz w:val="32"/>
          <w:szCs w:val="22"/>
          <w:u w:val="single"/>
        </w:rPr>
        <w:t>三门县</w:t>
      </w:r>
      <w:proofErr w:type="gramStart"/>
      <w:r>
        <w:rPr>
          <w:rFonts w:hAnsi="宋体" w:hint="eastAsia"/>
          <w:sz w:val="32"/>
          <w:szCs w:val="22"/>
          <w:u w:val="single"/>
        </w:rPr>
        <w:t>三江六岸山水</w:t>
      </w:r>
      <w:proofErr w:type="gramEnd"/>
      <w:r>
        <w:rPr>
          <w:rFonts w:hAnsi="宋体" w:hint="eastAsia"/>
          <w:sz w:val="32"/>
          <w:szCs w:val="22"/>
          <w:u w:val="single"/>
        </w:rPr>
        <w:t>画廊及生态环境提升</w:t>
      </w:r>
      <w:proofErr w:type="gramStart"/>
      <w:r>
        <w:rPr>
          <w:rFonts w:hAnsi="宋体" w:hint="eastAsia"/>
          <w:sz w:val="32"/>
          <w:szCs w:val="22"/>
          <w:u w:val="single"/>
        </w:rPr>
        <w:t>项目—亮化</w:t>
      </w:r>
      <w:proofErr w:type="gramEnd"/>
      <w:r>
        <w:rPr>
          <w:rFonts w:hAnsi="宋体" w:hint="eastAsia"/>
          <w:sz w:val="32"/>
          <w:szCs w:val="22"/>
          <w:u w:val="single"/>
        </w:rPr>
        <w:t>工程设计项目</w:t>
      </w:r>
    </w:p>
    <w:p w14:paraId="3574B6BD" w14:textId="77777777" w:rsidR="00BF4FE0" w:rsidRDefault="00BD1202">
      <w:pPr>
        <w:pStyle w:val="a9"/>
        <w:jc w:val="center"/>
        <w:rPr>
          <w:rFonts w:hAnsi="宋体"/>
          <w:b/>
          <w:color w:val="000000" w:themeColor="text1"/>
          <w:sz w:val="44"/>
        </w:rPr>
      </w:pPr>
      <w:r>
        <w:rPr>
          <w:rFonts w:hAnsi="宋体" w:hint="eastAsia"/>
          <w:b/>
          <w:color w:val="000000" w:themeColor="text1"/>
          <w:sz w:val="44"/>
        </w:rPr>
        <w:t>报价明细表</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129"/>
        <w:gridCol w:w="1585"/>
        <w:gridCol w:w="1718"/>
        <w:gridCol w:w="1893"/>
        <w:gridCol w:w="1163"/>
      </w:tblGrid>
      <w:tr w:rsidR="00BF4FE0" w14:paraId="444D6B0D" w14:textId="77777777">
        <w:trPr>
          <w:trHeight w:val="468"/>
        </w:trPr>
        <w:tc>
          <w:tcPr>
            <w:tcW w:w="663" w:type="dxa"/>
          </w:tcPr>
          <w:p w14:paraId="59933152" w14:textId="77777777" w:rsidR="00BF4FE0" w:rsidRDefault="00BD1202">
            <w:pPr>
              <w:snapToGrid w:val="0"/>
              <w:spacing w:beforeLines="50" w:before="120" w:after="50"/>
              <w:ind w:left="-28"/>
              <w:rPr>
                <w:color w:val="000000" w:themeColor="text1"/>
                <w:sz w:val="24"/>
              </w:rPr>
            </w:pPr>
            <w:r>
              <w:rPr>
                <w:rFonts w:hint="eastAsia"/>
                <w:color w:val="000000" w:themeColor="text1"/>
                <w:sz w:val="24"/>
              </w:rPr>
              <w:t>序号</w:t>
            </w:r>
          </w:p>
        </w:tc>
        <w:tc>
          <w:tcPr>
            <w:tcW w:w="2129" w:type="dxa"/>
          </w:tcPr>
          <w:p w14:paraId="7ED80D9F" w14:textId="77777777" w:rsidR="00BF4FE0" w:rsidRDefault="00BD1202">
            <w:pPr>
              <w:snapToGrid w:val="0"/>
              <w:spacing w:beforeLines="50" w:before="120" w:after="50"/>
              <w:ind w:left="-28"/>
              <w:jc w:val="center"/>
              <w:rPr>
                <w:color w:val="000000" w:themeColor="text1"/>
                <w:sz w:val="24"/>
              </w:rPr>
            </w:pPr>
            <w:r>
              <w:rPr>
                <w:rFonts w:hint="eastAsia"/>
                <w:color w:val="000000" w:themeColor="text1"/>
                <w:sz w:val="24"/>
              </w:rPr>
              <w:t>报价项目</w:t>
            </w:r>
          </w:p>
        </w:tc>
        <w:tc>
          <w:tcPr>
            <w:tcW w:w="1585" w:type="dxa"/>
          </w:tcPr>
          <w:p w14:paraId="418F901C" w14:textId="77777777" w:rsidR="00BF4FE0" w:rsidRDefault="00BD1202">
            <w:pPr>
              <w:snapToGrid w:val="0"/>
              <w:spacing w:beforeLines="50" w:before="120" w:after="50"/>
              <w:ind w:leftChars="-13" w:left="-29" w:firstLineChars="150" w:firstLine="360"/>
              <w:rPr>
                <w:color w:val="000000" w:themeColor="text1"/>
                <w:sz w:val="24"/>
              </w:rPr>
            </w:pPr>
            <w:r>
              <w:rPr>
                <w:rFonts w:hint="eastAsia"/>
                <w:color w:val="000000" w:themeColor="text1"/>
                <w:sz w:val="24"/>
              </w:rPr>
              <w:t>数量</w:t>
            </w:r>
          </w:p>
        </w:tc>
        <w:tc>
          <w:tcPr>
            <w:tcW w:w="1718" w:type="dxa"/>
          </w:tcPr>
          <w:p w14:paraId="3B986C0C" w14:textId="77777777" w:rsidR="00BF4FE0" w:rsidRDefault="00BD1202">
            <w:pPr>
              <w:snapToGrid w:val="0"/>
              <w:spacing w:beforeLines="50" w:before="120" w:after="50"/>
              <w:ind w:leftChars="-13" w:left="-29" w:firstLineChars="150" w:firstLine="360"/>
              <w:rPr>
                <w:color w:val="000000" w:themeColor="text1"/>
                <w:sz w:val="24"/>
              </w:rPr>
            </w:pPr>
            <w:r>
              <w:rPr>
                <w:rFonts w:hint="eastAsia"/>
                <w:color w:val="000000" w:themeColor="text1"/>
                <w:sz w:val="24"/>
              </w:rPr>
              <w:t>单价</w:t>
            </w:r>
          </w:p>
        </w:tc>
        <w:tc>
          <w:tcPr>
            <w:tcW w:w="1893" w:type="dxa"/>
          </w:tcPr>
          <w:p w14:paraId="6175D516" w14:textId="77777777" w:rsidR="00BF4FE0" w:rsidRDefault="00BD1202">
            <w:pPr>
              <w:snapToGrid w:val="0"/>
              <w:spacing w:beforeLines="50" w:before="120" w:after="50"/>
              <w:ind w:leftChars="-13" w:left="-29" w:firstLineChars="150" w:firstLine="360"/>
              <w:rPr>
                <w:color w:val="000000" w:themeColor="text1"/>
                <w:sz w:val="24"/>
              </w:rPr>
            </w:pPr>
            <w:r>
              <w:rPr>
                <w:rFonts w:hint="eastAsia"/>
                <w:color w:val="000000" w:themeColor="text1"/>
                <w:sz w:val="24"/>
              </w:rPr>
              <w:t>小计（元）</w:t>
            </w:r>
          </w:p>
        </w:tc>
        <w:tc>
          <w:tcPr>
            <w:tcW w:w="1163" w:type="dxa"/>
          </w:tcPr>
          <w:p w14:paraId="007C86D6" w14:textId="77777777" w:rsidR="00BF4FE0" w:rsidRDefault="00BD1202">
            <w:pPr>
              <w:snapToGrid w:val="0"/>
              <w:spacing w:beforeLines="50" w:before="120" w:after="50"/>
              <w:ind w:left="-28"/>
              <w:rPr>
                <w:color w:val="000000" w:themeColor="text1"/>
                <w:sz w:val="24"/>
              </w:rPr>
            </w:pPr>
            <w:r>
              <w:rPr>
                <w:rFonts w:hint="eastAsia"/>
                <w:color w:val="000000" w:themeColor="text1"/>
                <w:sz w:val="24"/>
              </w:rPr>
              <w:t>备注</w:t>
            </w:r>
          </w:p>
        </w:tc>
      </w:tr>
      <w:tr w:rsidR="00BF4FE0" w14:paraId="3E4A4511" w14:textId="77777777">
        <w:trPr>
          <w:trHeight w:val="510"/>
        </w:trPr>
        <w:tc>
          <w:tcPr>
            <w:tcW w:w="663" w:type="dxa"/>
          </w:tcPr>
          <w:p w14:paraId="6910AB1C" w14:textId="77777777" w:rsidR="00BF4FE0" w:rsidRDefault="00BF4FE0">
            <w:pPr>
              <w:snapToGrid w:val="0"/>
              <w:spacing w:beforeLines="50" w:before="120" w:after="50"/>
              <w:ind w:left="-28"/>
              <w:rPr>
                <w:color w:val="000000" w:themeColor="text1"/>
                <w:sz w:val="24"/>
              </w:rPr>
            </w:pPr>
          </w:p>
        </w:tc>
        <w:tc>
          <w:tcPr>
            <w:tcW w:w="2129" w:type="dxa"/>
          </w:tcPr>
          <w:p w14:paraId="3F81513A" w14:textId="77777777" w:rsidR="00BF4FE0" w:rsidRDefault="00BF4FE0">
            <w:pPr>
              <w:snapToGrid w:val="0"/>
              <w:spacing w:beforeLines="50" w:before="120" w:after="50"/>
              <w:ind w:left="-28"/>
              <w:rPr>
                <w:color w:val="000000" w:themeColor="text1"/>
                <w:sz w:val="24"/>
              </w:rPr>
            </w:pPr>
          </w:p>
        </w:tc>
        <w:tc>
          <w:tcPr>
            <w:tcW w:w="1585" w:type="dxa"/>
          </w:tcPr>
          <w:p w14:paraId="5F15E1CE" w14:textId="77777777" w:rsidR="00BF4FE0" w:rsidRDefault="00BF4FE0">
            <w:pPr>
              <w:snapToGrid w:val="0"/>
              <w:spacing w:beforeLines="50" w:before="120" w:after="50"/>
              <w:ind w:left="-28"/>
              <w:rPr>
                <w:color w:val="000000" w:themeColor="text1"/>
                <w:sz w:val="24"/>
              </w:rPr>
            </w:pPr>
          </w:p>
        </w:tc>
        <w:tc>
          <w:tcPr>
            <w:tcW w:w="1718" w:type="dxa"/>
          </w:tcPr>
          <w:p w14:paraId="65847D77" w14:textId="77777777" w:rsidR="00BF4FE0" w:rsidRDefault="00BF4FE0">
            <w:pPr>
              <w:snapToGrid w:val="0"/>
              <w:spacing w:beforeLines="50" w:before="120" w:after="50"/>
              <w:ind w:left="-28"/>
              <w:rPr>
                <w:color w:val="000000" w:themeColor="text1"/>
                <w:sz w:val="24"/>
              </w:rPr>
            </w:pPr>
          </w:p>
        </w:tc>
        <w:tc>
          <w:tcPr>
            <w:tcW w:w="1893" w:type="dxa"/>
          </w:tcPr>
          <w:p w14:paraId="26CE3212" w14:textId="77777777" w:rsidR="00BF4FE0" w:rsidRDefault="00BF4FE0">
            <w:pPr>
              <w:snapToGrid w:val="0"/>
              <w:spacing w:beforeLines="50" w:before="120" w:after="50"/>
              <w:ind w:left="-28"/>
              <w:rPr>
                <w:color w:val="000000" w:themeColor="text1"/>
                <w:sz w:val="24"/>
              </w:rPr>
            </w:pPr>
          </w:p>
        </w:tc>
        <w:tc>
          <w:tcPr>
            <w:tcW w:w="1163" w:type="dxa"/>
          </w:tcPr>
          <w:p w14:paraId="4F63AF56" w14:textId="77777777" w:rsidR="00BF4FE0" w:rsidRDefault="00BF4FE0">
            <w:pPr>
              <w:snapToGrid w:val="0"/>
              <w:spacing w:beforeLines="50" w:before="120" w:after="50"/>
              <w:ind w:left="-28"/>
              <w:rPr>
                <w:color w:val="000000" w:themeColor="text1"/>
                <w:sz w:val="24"/>
              </w:rPr>
            </w:pPr>
          </w:p>
        </w:tc>
      </w:tr>
      <w:tr w:rsidR="00BF4FE0" w14:paraId="358B3EA3" w14:textId="77777777">
        <w:trPr>
          <w:trHeight w:val="570"/>
        </w:trPr>
        <w:tc>
          <w:tcPr>
            <w:tcW w:w="663" w:type="dxa"/>
          </w:tcPr>
          <w:p w14:paraId="42487A50" w14:textId="77777777" w:rsidR="00BF4FE0" w:rsidRDefault="00BF4FE0">
            <w:pPr>
              <w:snapToGrid w:val="0"/>
              <w:spacing w:beforeLines="50" w:before="120" w:after="50"/>
              <w:ind w:left="-28"/>
              <w:rPr>
                <w:color w:val="000000" w:themeColor="text1"/>
                <w:sz w:val="24"/>
              </w:rPr>
            </w:pPr>
          </w:p>
        </w:tc>
        <w:tc>
          <w:tcPr>
            <w:tcW w:w="2129" w:type="dxa"/>
          </w:tcPr>
          <w:p w14:paraId="7189206F" w14:textId="77777777" w:rsidR="00BF4FE0" w:rsidRDefault="00BF4FE0">
            <w:pPr>
              <w:snapToGrid w:val="0"/>
              <w:spacing w:beforeLines="50" w:before="120" w:after="50"/>
              <w:ind w:left="-28"/>
              <w:rPr>
                <w:color w:val="000000" w:themeColor="text1"/>
                <w:sz w:val="24"/>
              </w:rPr>
            </w:pPr>
          </w:p>
        </w:tc>
        <w:tc>
          <w:tcPr>
            <w:tcW w:w="1585" w:type="dxa"/>
          </w:tcPr>
          <w:p w14:paraId="34AE2634" w14:textId="77777777" w:rsidR="00BF4FE0" w:rsidRDefault="00BF4FE0">
            <w:pPr>
              <w:snapToGrid w:val="0"/>
              <w:spacing w:beforeLines="50" w:before="120" w:after="50"/>
              <w:ind w:left="-28"/>
              <w:rPr>
                <w:color w:val="000000" w:themeColor="text1"/>
                <w:sz w:val="24"/>
              </w:rPr>
            </w:pPr>
          </w:p>
        </w:tc>
        <w:tc>
          <w:tcPr>
            <w:tcW w:w="1718" w:type="dxa"/>
          </w:tcPr>
          <w:p w14:paraId="17FC77AD" w14:textId="77777777" w:rsidR="00BF4FE0" w:rsidRDefault="00BF4FE0">
            <w:pPr>
              <w:snapToGrid w:val="0"/>
              <w:spacing w:beforeLines="50" w:before="120" w:after="50"/>
              <w:ind w:left="-28"/>
              <w:rPr>
                <w:color w:val="000000" w:themeColor="text1"/>
                <w:sz w:val="24"/>
              </w:rPr>
            </w:pPr>
          </w:p>
        </w:tc>
        <w:tc>
          <w:tcPr>
            <w:tcW w:w="1893" w:type="dxa"/>
          </w:tcPr>
          <w:p w14:paraId="4B87F912" w14:textId="77777777" w:rsidR="00BF4FE0" w:rsidRDefault="00BF4FE0">
            <w:pPr>
              <w:snapToGrid w:val="0"/>
              <w:spacing w:beforeLines="50" w:before="120" w:after="50"/>
              <w:ind w:left="-28"/>
              <w:rPr>
                <w:color w:val="000000" w:themeColor="text1"/>
                <w:sz w:val="24"/>
              </w:rPr>
            </w:pPr>
          </w:p>
        </w:tc>
        <w:tc>
          <w:tcPr>
            <w:tcW w:w="1163" w:type="dxa"/>
          </w:tcPr>
          <w:p w14:paraId="3A6AFD7C" w14:textId="77777777" w:rsidR="00BF4FE0" w:rsidRDefault="00BF4FE0">
            <w:pPr>
              <w:snapToGrid w:val="0"/>
              <w:spacing w:beforeLines="50" w:before="120" w:after="50"/>
              <w:ind w:left="-28"/>
              <w:rPr>
                <w:color w:val="000000" w:themeColor="text1"/>
                <w:sz w:val="24"/>
              </w:rPr>
            </w:pPr>
          </w:p>
        </w:tc>
      </w:tr>
      <w:tr w:rsidR="00BF4FE0" w14:paraId="17E7A0BA" w14:textId="77777777">
        <w:trPr>
          <w:trHeight w:val="585"/>
        </w:trPr>
        <w:tc>
          <w:tcPr>
            <w:tcW w:w="663" w:type="dxa"/>
          </w:tcPr>
          <w:p w14:paraId="39EEBCB8" w14:textId="77777777" w:rsidR="00BF4FE0" w:rsidRDefault="00BF4FE0">
            <w:pPr>
              <w:snapToGrid w:val="0"/>
              <w:spacing w:beforeLines="50" w:before="120" w:after="50"/>
              <w:ind w:left="-28"/>
              <w:rPr>
                <w:color w:val="000000" w:themeColor="text1"/>
                <w:sz w:val="24"/>
              </w:rPr>
            </w:pPr>
          </w:p>
        </w:tc>
        <w:tc>
          <w:tcPr>
            <w:tcW w:w="2129" w:type="dxa"/>
          </w:tcPr>
          <w:p w14:paraId="16CABFF4" w14:textId="77777777" w:rsidR="00BF4FE0" w:rsidRDefault="00BF4FE0">
            <w:pPr>
              <w:snapToGrid w:val="0"/>
              <w:spacing w:beforeLines="50" w:before="120" w:after="50"/>
              <w:ind w:left="-28"/>
              <w:rPr>
                <w:color w:val="000000" w:themeColor="text1"/>
                <w:sz w:val="24"/>
              </w:rPr>
            </w:pPr>
          </w:p>
        </w:tc>
        <w:tc>
          <w:tcPr>
            <w:tcW w:w="1585" w:type="dxa"/>
          </w:tcPr>
          <w:p w14:paraId="7B32B6B3" w14:textId="77777777" w:rsidR="00BF4FE0" w:rsidRDefault="00BF4FE0">
            <w:pPr>
              <w:snapToGrid w:val="0"/>
              <w:spacing w:beforeLines="50" w:before="120" w:after="50"/>
              <w:ind w:left="-28"/>
              <w:rPr>
                <w:color w:val="000000" w:themeColor="text1"/>
                <w:sz w:val="24"/>
              </w:rPr>
            </w:pPr>
          </w:p>
        </w:tc>
        <w:tc>
          <w:tcPr>
            <w:tcW w:w="1718" w:type="dxa"/>
          </w:tcPr>
          <w:p w14:paraId="6397E0AB" w14:textId="77777777" w:rsidR="00BF4FE0" w:rsidRDefault="00BF4FE0">
            <w:pPr>
              <w:snapToGrid w:val="0"/>
              <w:spacing w:beforeLines="50" w:before="120" w:after="50"/>
              <w:ind w:left="-28"/>
              <w:rPr>
                <w:color w:val="000000" w:themeColor="text1"/>
                <w:sz w:val="24"/>
              </w:rPr>
            </w:pPr>
          </w:p>
        </w:tc>
        <w:tc>
          <w:tcPr>
            <w:tcW w:w="1893" w:type="dxa"/>
          </w:tcPr>
          <w:p w14:paraId="5492F2D6" w14:textId="77777777" w:rsidR="00BF4FE0" w:rsidRDefault="00BF4FE0">
            <w:pPr>
              <w:snapToGrid w:val="0"/>
              <w:spacing w:beforeLines="50" w:before="120" w:after="50"/>
              <w:ind w:left="-28"/>
              <w:rPr>
                <w:color w:val="000000" w:themeColor="text1"/>
                <w:sz w:val="24"/>
              </w:rPr>
            </w:pPr>
          </w:p>
        </w:tc>
        <w:tc>
          <w:tcPr>
            <w:tcW w:w="1163" w:type="dxa"/>
          </w:tcPr>
          <w:p w14:paraId="247AD91B" w14:textId="77777777" w:rsidR="00BF4FE0" w:rsidRDefault="00BF4FE0">
            <w:pPr>
              <w:snapToGrid w:val="0"/>
              <w:spacing w:beforeLines="50" w:before="120" w:after="50"/>
              <w:ind w:left="-28"/>
              <w:rPr>
                <w:color w:val="000000" w:themeColor="text1"/>
                <w:sz w:val="24"/>
              </w:rPr>
            </w:pPr>
          </w:p>
        </w:tc>
      </w:tr>
      <w:tr w:rsidR="00BF4FE0" w14:paraId="4A153BD1" w14:textId="77777777">
        <w:trPr>
          <w:trHeight w:val="660"/>
        </w:trPr>
        <w:tc>
          <w:tcPr>
            <w:tcW w:w="663" w:type="dxa"/>
          </w:tcPr>
          <w:p w14:paraId="2C0DB0BA" w14:textId="77777777" w:rsidR="00BF4FE0" w:rsidRDefault="00BF4FE0">
            <w:pPr>
              <w:snapToGrid w:val="0"/>
              <w:spacing w:beforeLines="50" w:before="120" w:after="50"/>
              <w:ind w:left="-28"/>
              <w:rPr>
                <w:color w:val="000000" w:themeColor="text1"/>
                <w:sz w:val="24"/>
              </w:rPr>
            </w:pPr>
          </w:p>
        </w:tc>
        <w:tc>
          <w:tcPr>
            <w:tcW w:w="2129" w:type="dxa"/>
          </w:tcPr>
          <w:p w14:paraId="2441890B" w14:textId="77777777" w:rsidR="00BF4FE0" w:rsidRDefault="00BF4FE0">
            <w:pPr>
              <w:snapToGrid w:val="0"/>
              <w:spacing w:beforeLines="50" w:before="120" w:after="50"/>
              <w:ind w:left="-28"/>
              <w:rPr>
                <w:color w:val="000000" w:themeColor="text1"/>
                <w:sz w:val="24"/>
              </w:rPr>
            </w:pPr>
          </w:p>
        </w:tc>
        <w:tc>
          <w:tcPr>
            <w:tcW w:w="1585" w:type="dxa"/>
          </w:tcPr>
          <w:p w14:paraId="01332AB0" w14:textId="77777777" w:rsidR="00BF4FE0" w:rsidRDefault="00BF4FE0">
            <w:pPr>
              <w:snapToGrid w:val="0"/>
              <w:spacing w:beforeLines="50" w:before="120" w:after="50"/>
              <w:ind w:left="-28"/>
              <w:rPr>
                <w:color w:val="000000" w:themeColor="text1"/>
                <w:sz w:val="24"/>
              </w:rPr>
            </w:pPr>
          </w:p>
        </w:tc>
        <w:tc>
          <w:tcPr>
            <w:tcW w:w="1718" w:type="dxa"/>
          </w:tcPr>
          <w:p w14:paraId="22F9648D" w14:textId="77777777" w:rsidR="00BF4FE0" w:rsidRDefault="00BF4FE0">
            <w:pPr>
              <w:snapToGrid w:val="0"/>
              <w:spacing w:beforeLines="50" w:before="120" w:after="50"/>
              <w:ind w:left="-28"/>
              <w:rPr>
                <w:color w:val="000000" w:themeColor="text1"/>
                <w:sz w:val="24"/>
              </w:rPr>
            </w:pPr>
          </w:p>
        </w:tc>
        <w:tc>
          <w:tcPr>
            <w:tcW w:w="1893" w:type="dxa"/>
          </w:tcPr>
          <w:p w14:paraId="54933B0E" w14:textId="77777777" w:rsidR="00BF4FE0" w:rsidRDefault="00BF4FE0">
            <w:pPr>
              <w:snapToGrid w:val="0"/>
              <w:spacing w:beforeLines="50" w:before="120" w:after="50"/>
              <w:ind w:left="-28"/>
              <w:rPr>
                <w:color w:val="000000" w:themeColor="text1"/>
                <w:sz w:val="24"/>
              </w:rPr>
            </w:pPr>
          </w:p>
        </w:tc>
        <w:tc>
          <w:tcPr>
            <w:tcW w:w="1163" w:type="dxa"/>
          </w:tcPr>
          <w:p w14:paraId="2F4D7884" w14:textId="77777777" w:rsidR="00BF4FE0" w:rsidRDefault="00BF4FE0">
            <w:pPr>
              <w:snapToGrid w:val="0"/>
              <w:spacing w:beforeLines="50" w:before="120" w:after="50"/>
              <w:ind w:left="-28"/>
              <w:rPr>
                <w:color w:val="000000" w:themeColor="text1"/>
                <w:sz w:val="24"/>
              </w:rPr>
            </w:pPr>
          </w:p>
        </w:tc>
      </w:tr>
      <w:tr w:rsidR="00BF4FE0" w14:paraId="4DADACED" w14:textId="77777777">
        <w:trPr>
          <w:trHeight w:val="660"/>
        </w:trPr>
        <w:tc>
          <w:tcPr>
            <w:tcW w:w="663" w:type="dxa"/>
          </w:tcPr>
          <w:p w14:paraId="2BA48EED" w14:textId="77777777" w:rsidR="00BF4FE0" w:rsidRDefault="00BD1202">
            <w:pPr>
              <w:snapToGrid w:val="0"/>
              <w:spacing w:beforeLines="50" w:before="120" w:after="50"/>
              <w:ind w:left="-28"/>
              <w:rPr>
                <w:color w:val="000000" w:themeColor="text1"/>
                <w:sz w:val="24"/>
              </w:rPr>
            </w:pPr>
            <w:r>
              <w:rPr>
                <w:color w:val="000000" w:themeColor="text1"/>
                <w:sz w:val="24"/>
              </w:rPr>
              <w:t>…</w:t>
            </w:r>
          </w:p>
        </w:tc>
        <w:tc>
          <w:tcPr>
            <w:tcW w:w="2129" w:type="dxa"/>
          </w:tcPr>
          <w:p w14:paraId="630BF74E" w14:textId="77777777" w:rsidR="00BF4FE0" w:rsidRDefault="00BD1202">
            <w:pPr>
              <w:snapToGrid w:val="0"/>
              <w:spacing w:beforeLines="50" w:before="120" w:after="50"/>
              <w:ind w:left="-28"/>
              <w:rPr>
                <w:color w:val="000000" w:themeColor="text1"/>
                <w:sz w:val="24"/>
              </w:rPr>
            </w:pPr>
            <w:r>
              <w:rPr>
                <w:color w:val="000000" w:themeColor="text1"/>
                <w:sz w:val="24"/>
              </w:rPr>
              <w:t>…</w:t>
            </w:r>
          </w:p>
        </w:tc>
        <w:tc>
          <w:tcPr>
            <w:tcW w:w="1585" w:type="dxa"/>
          </w:tcPr>
          <w:p w14:paraId="5D1B6A0A" w14:textId="77777777" w:rsidR="00BF4FE0" w:rsidRDefault="00BF4FE0">
            <w:pPr>
              <w:snapToGrid w:val="0"/>
              <w:spacing w:beforeLines="50" w:before="120" w:after="50"/>
              <w:ind w:left="-28"/>
              <w:rPr>
                <w:color w:val="000000" w:themeColor="text1"/>
                <w:sz w:val="24"/>
              </w:rPr>
            </w:pPr>
          </w:p>
        </w:tc>
        <w:tc>
          <w:tcPr>
            <w:tcW w:w="1718" w:type="dxa"/>
          </w:tcPr>
          <w:p w14:paraId="7FBFE163" w14:textId="77777777" w:rsidR="00BF4FE0" w:rsidRDefault="00BF4FE0">
            <w:pPr>
              <w:snapToGrid w:val="0"/>
              <w:spacing w:beforeLines="50" w:before="120" w:after="50"/>
              <w:ind w:left="-28"/>
              <w:rPr>
                <w:color w:val="000000" w:themeColor="text1"/>
                <w:sz w:val="24"/>
              </w:rPr>
            </w:pPr>
          </w:p>
        </w:tc>
        <w:tc>
          <w:tcPr>
            <w:tcW w:w="1893" w:type="dxa"/>
          </w:tcPr>
          <w:p w14:paraId="7F369869" w14:textId="77777777" w:rsidR="00BF4FE0" w:rsidRDefault="00BF4FE0">
            <w:pPr>
              <w:snapToGrid w:val="0"/>
              <w:spacing w:beforeLines="50" w:before="120" w:after="50"/>
              <w:ind w:left="-28"/>
              <w:rPr>
                <w:color w:val="000000" w:themeColor="text1"/>
                <w:sz w:val="24"/>
              </w:rPr>
            </w:pPr>
          </w:p>
        </w:tc>
        <w:tc>
          <w:tcPr>
            <w:tcW w:w="1163" w:type="dxa"/>
          </w:tcPr>
          <w:p w14:paraId="6C81E150" w14:textId="77777777" w:rsidR="00BF4FE0" w:rsidRDefault="00BF4FE0">
            <w:pPr>
              <w:snapToGrid w:val="0"/>
              <w:spacing w:beforeLines="50" w:before="120" w:after="50"/>
              <w:ind w:left="-28"/>
              <w:rPr>
                <w:color w:val="000000" w:themeColor="text1"/>
                <w:sz w:val="24"/>
              </w:rPr>
            </w:pPr>
          </w:p>
        </w:tc>
      </w:tr>
      <w:tr w:rsidR="00BF4FE0" w14:paraId="1273E00B" w14:textId="77777777">
        <w:trPr>
          <w:trHeight w:val="660"/>
        </w:trPr>
        <w:tc>
          <w:tcPr>
            <w:tcW w:w="2792" w:type="dxa"/>
            <w:gridSpan w:val="2"/>
          </w:tcPr>
          <w:p w14:paraId="1ACFEB79" w14:textId="77777777" w:rsidR="00BF4FE0" w:rsidRDefault="00BD1202">
            <w:pPr>
              <w:snapToGrid w:val="0"/>
              <w:spacing w:beforeLines="50" w:before="120" w:after="50"/>
              <w:ind w:left="-28"/>
              <w:rPr>
                <w:color w:val="000000" w:themeColor="text1"/>
                <w:sz w:val="24"/>
              </w:rPr>
            </w:pPr>
            <w:r>
              <w:rPr>
                <w:rFonts w:hint="eastAsia"/>
                <w:color w:val="000000" w:themeColor="text1"/>
                <w:sz w:val="24"/>
              </w:rPr>
              <w:t>合  计（结转至投标函）</w:t>
            </w:r>
          </w:p>
        </w:tc>
        <w:tc>
          <w:tcPr>
            <w:tcW w:w="1585" w:type="dxa"/>
          </w:tcPr>
          <w:p w14:paraId="35893F99" w14:textId="77777777" w:rsidR="00BF4FE0" w:rsidRDefault="00BF4FE0">
            <w:pPr>
              <w:snapToGrid w:val="0"/>
              <w:spacing w:beforeLines="50" w:before="120" w:after="50"/>
              <w:ind w:left="-28"/>
              <w:rPr>
                <w:color w:val="000000" w:themeColor="text1"/>
                <w:sz w:val="24"/>
              </w:rPr>
            </w:pPr>
          </w:p>
        </w:tc>
        <w:tc>
          <w:tcPr>
            <w:tcW w:w="1718" w:type="dxa"/>
          </w:tcPr>
          <w:p w14:paraId="6D59A4B9" w14:textId="77777777" w:rsidR="00BF4FE0" w:rsidRDefault="00BF4FE0">
            <w:pPr>
              <w:snapToGrid w:val="0"/>
              <w:spacing w:beforeLines="50" w:before="120" w:after="50"/>
              <w:ind w:left="-28"/>
              <w:rPr>
                <w:color w:val="000000" w:themeColor="text1"/>
                <w:sz w:val="24"/>
              </w:rPr>
            </w:pPr>
          </w:p>
        </w:tc>
        <w:tc>
          <w:tcPr>
            <w:tcW w:w="1893" w:type="dxa"/>
          </w:tcPr>
          <w:p w14:paraId="23114CBD" w14:textId="77777777" w:rsidR="00BF4FE0" w:rsidRDefault="00BF4FE0">
            <w:pPr>
              <w:snapToGrid w:val="0"/>
              <w:spacing w:beforeLines="50" w:before="120" w:after="50"/>
              <w:ind w:left="-28"/>
              <w:rPr>
                <w:color w:val="000000" w:themeColor="text1"/>
                <w:sz w:val="24"/>
              </w:rPr>
            </w:pPr>
          </w:p>
        </w:tc>
        <w:tc>
          <w:tcPr>
            <w:tcW w:w="1163" w:type="dxa"/>
          </w:tcPr>
          <w:p w14:paraId="69B9A821" w14:textId="77777777" w:rsidR="00BF4FE0" w:rsidRDefault="00BF4FE0">
            <w:pPr>
              <w:snapToGrid w:val="0"/>
              <w:spacing w:beforeLines="50" w:before="120" w:after="50"/>
              <w:ind w:left="-28"/>
              <w:rPr>
                <w:color w:val="000000" w:themeColor="text1"/>
                <w:sz w:val="24"/>
              </w:rPr>
            </w:pPr>
          </w:p>
        </w:tc>
      </w:tr>
    </w:tbl>
    <w:p w14:paraId="0266C89D" w14:textId="77777777" w:rsidR="00BF4FE0" w:rsidRDefault="00BF4FE0">
      <w:pPr>
        <w:spacing w:line="280" w:lineRule="exact"/>
        <w:ind w:firstLineChars="200" w:firstLine="442"/>
        <w:rPr>
          <w:rFonts w:ascii="Arial" w:hAnsi="Arial"/>
          <w:b/>
          <w:color w:val="FF0000"/>
          <w:szCs w:val="21"/>
        </w:rPr>
      </w:pPr>
    </w:p>
    <w:p w14:paraId="3C2ACE81" w14:textId="77777777" w:rsidR="00BF4FE0" w:rsidRDefault="00BF4FE0">
      <w:pPr>
        <w:spacing w:line="280" w:lineRule="exact"/>
        <w:ind w:firstLineChars="200" w:firstLine="442"/>
        <w:rPr>
          <w:rFonts w:ascii="Arial" w:hAnsi="Arial"/>
          <w:b/>
          <w:szCs w:val="21"/>
        </w:rPr>
      </w:pPr>
    </w:p>
    <w:p w14:paraId="51410FCB" w14:textId="77777777" w:rsidR="00BF4FE0" w:rsidRDefault="00BD1202">
      <w:pPr>
        <w:spacing w:line="360" w:lineRule="auto"/>
        <w:ind w:firstLineChars="200" w:firstLine="480"/>
        <w:rPr>
          <w:bCs/>
          <w:sz w:val="24"/>
          <w:szCs w:val="24"/>
        </w:rPr>
      </w:pPr>
      <w:r>
        <w:rPr>
          <w:rFonts w:ascii="Arial" w:hAnsi="Arial" w:hint="eastAsia"/>
          <w:bCs/>
          <w:color w:val="000000" w:themeColor="text1"/>
          <w:sz w:val="24"/>
          <w:szCs w:val="24"/>
        </w:rPr>
        <w:t>注：</w:t>
      </w:r>
      <w:r>
        <w:rPr>
          <w:rFonts w:hint="eastAsia"/>
          <w:bCs/>
          <w:sz w:val="24"/>
          <w:szCs w:val="24"/>
        </w:rPr>
        <w:t>投标报价是包含完成本项目工作任务所发生的一切费用（完成本项目的人员、资料制作及服务所需一切费用，以及相关的一切费税、代理费等）交付业主使用前所产生的其它费用以及合同包含的所有风险、责任等各项应有费用及不可预见费等全部费用。如有漏项，视同已包含在本项目的投标报价中。</w:t>
      </w:r>
    </w:p>
    <w:p w14:paraId="4807C2ED" w14:textId="77777777" w:rsidR="00BF4FE0" w:rsidRDefault="00BF4FE0">
      <w:pPr>
        <w:pStyle w:val="a7"/>
        <w:tabs>
          <w:tab w:val="left" w:pos="574"/>
        </w:tabs>
        <w:spacing w:line="440" w:lineRule="exact"/>
        <w:ind w:firstLineChars="1800" w:firstLine="4320"/>
        <w:rPr>
          <w:bCs/>
          <w:sz w:val="24"/>
          <w:szCs w:val="24"/>
        </w:rPr>
      </w:pPr>
    </w:p>
    <w:p w14:paraId="6CCDD251" w14:textId="77777777" w:rsidR="00BF4FE0" w:rsidRDefault="00BD1202">
      <w:pPr>
        <w:pStyle w:val="a7"/>
        <w:tabs>
          <w:tab w:val="left" w:pos="574"/>
        </w:tabs>
        <w:spacing w:line="440" w:lineRule="exact"/>
        <w:ind w:firstLineChars="1800" w:firstLine="4320"/>
        <w:rPr>
          <w:bCs/>
          <w:sz w:val="24"/>
          <w:szCs w:val="24"/>
        </w:rPr>
      </w:pPr>
      <w:r>
        <w:rPr>
          <w:rFonts w:hint="eastAsia"/>
          <w:bCs/>
          <w:sz w:val="24"/>
          <w:szCs w:val="24"/>
        </w:rPr>
        <w:t xml:space="preserve">法定代表人（签字或盖章）：   </w:t>
      </w:r>
    </w:p>
    <w:p w14:paraId="2F0A4D8F" w14:textId="77777777" w:rsidR="00BF4FE0" w:rsidRDefault="00BD1202">
      <w:pPr>
        <w:pStyle w:val="a7"/>
        <w:tabs>
          <w:tab w:val="left" w:pos="574"/>
        </w:tabs>
        <w:spacing w:line="440" w:lineRule="exact"/>
        <w:ind w:firstLineChars="1800" w:firstLine="4320"/>
        <w:rPr>
          <w:sz w:val="24"/>
          <w:szCs w:val="24"/>
        </w:rPr>
      </w:pPr>
      <w:r>
        <w:rPr>
          <w:rFonts w:hint="eastAsia"/>
          <w:sz w:val="24"/>
          <w:szCs w:val="24"/>
        </w:rPr>
        <w:t xml:space="preserve">投标人（盖章）：           </w:t>
      </w:r>
    </w:p>
    <w:p w14:paraId="394E4296" w14:textId="77777777" w:rsidR="00BF4FE0" w:rsidRDefault="00BD1202">
      <w:pPr>
        <w:pStyle w:val="a7"/>
        <w:tabs>
          <w:tab w:val="left" w:pos="574"/>
        </w:tabs>
        <w:spacing w:line="440" w:lineRule="exact"/>
        <w:ind w:firstLineChars="1800" w:firstLine="4320"/>
        <w:rPr>
          <w:sz w:val="28"/>
          <w:szCs w:val="28"/>
        </w:rPr>
      </w:pPr>
      <w:r>
        <w:rPr>
          <w:rFonts w:hint="eastAsia"/>
          <w:sz w:val="24"/>
          <w:szCs w:val="24"/>
        </w:rPr>
        <w:t>日期：   年   月   日</w:t>
      </w:r>
    </w:p>
    <w:sectPr w:rsidR="00BF4FE0">
      <w:headerReference w:type="even" r:id="rId22"/>
      <w:footerReference w:type="even" r:id="rId23"/>
      <w:footerReference w:type="default" r:id="rId24"/>
      <w:headerReference w:type="first" r:id="rId25"/>
      <w:footerReference w:type="first" r:id="rId26"/>
      <w:footnotePr>
        <w:numRestart w:val="eachPage"/>
      </w:footnotePr>
      <w:endnotePr>
        <w:numRestart w:val="eachSect"/>
      </w:endnotePr>
      <w:pgSz w:w="11907" w:h="16840"/>
      <w:pgMar w:top="1134" w:right="1134" w:bottom="1303" w:left="1134" w:header="851" w:footer="567" w:gutter="0"/>
      <w:cols w:space="720"/>
      <w:docGrid w:linePitch="435"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8F12F" w14:textId="77777777" w:rsidR="00C10ED5" w:rsidRDefault="00C10ED5">
      <w:r>
        <w:separator/>
      </w:r>
    </w:p>
  </w:endnote>
  <w:endnote w:type="continuationSeparator" w:id="0">
    <w:p w14:paraId="65377770" w14:textId="77777777" w:rsidR="00C10ED5" w:rsidRDefault="00C1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E6CD9234-AD5C-4E69-86A0-D50509F75D31}"/>
    <w:embedBold r:id="rId2" w:subsetted="1" w:fontKey="{7704543F-54CD-43F3-A247-54D3E7A55436}"/>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embedRegular r:id="rId3" w:subsetted="1" w:fontKey="{826F2AD9-F725-4DFF-8530-D6498970BC34}"/>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embedRegular r:id="rId4" w:fontKey="{3F4003C0-7D50-452E-867B-CD79C8CC023E}"/>
  </w:font>
  <w:font w:name="微软雅黑">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2A7" w:usb1="28CF4400" w:usb2="00000016" w:usb3="00000000" w:csb0="00100009" w:csb1="00000000"/>
  </w:font>
  <w:font w:name="方正小标宋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F22E1" w14:textId="77777777" w:rsidR="00AE7707" w:rsidRDefault="00AE7707">
    <w:pPr>
      <w:pStyle w:val="ac"/>
      <w:framePr w:wrap="around" w:vAnchor="text" w:hAnchor="margin" w:xAlign="center" w:y="1"/>
      <w:rPr>
        <w:rStyle w:val="af7"/>
      </w:rPr>
    </w:pPr>
    <w:r>
      <w:fldChar w:fldCharType="begin"/>
    </w:r>
    <w:r>
      <w:rPr>
        <w:rStyle w:val="af7"/>
      </w:rPr>
      <w:instrText xml:space="preserve">PAGE  </w:instrText>
    </w:r>
    <w:r>
      <w:fldChar w:fldCharType="end"/>
    </w:r>
  </w:p>
  <w:p w14:paraId="03C9E9A2" w14:textId="77777777" w:rsidR="00AE7707" w:rsidRDefault="00AE7707">
    <w:pPr>
      <w:pStyle w:val="ac"/>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D97B4" w14:textId="77777777" w:rsidR="00AE7707" w:rsidRDefault="00AE7707">
    <w:pPr>
      <w:pStyle w:val="ac"/>
      <w:ind w:right="360"/>
      <w:jc w:val="center"/>
    </w:pPr>
    <w:r>
      <w:rPr>
        <w:noProof/>
        <w:lang w:val="en-US" w:bidi="ar-SA"/>
      </w:rPr>
      <mc:AlternateContent>
        <mc:Choice Requires="wps">
          <w:drawing>
            <wp:anchor distT="0" distB="0" distL="114300" distR="114300" simplePos="0" relativeHeight="251667456" behindDoc="0" locked="0" layoutInCell="1" allowOverlap="1" wp14:anchorId="43C5FC25" wp14:editId="1D670151">
              <wp:simplePos x="0" y="0"/>
              <wp:positionH relativeFrom="margin">
                <wp:align>center</wp:align>
              </wp:positionH>
              <wp:positionV relativeFrom="paragraph">
                <wp:posOffset>24765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9FB2C" w14:textId="77777777" w:rsidR="00AE7707" w:rsidRDefault="00AE7707">
                          <w:pPr>
                            <w:pStyle w:val="ac"/>
                            <w:rPr>
                              <w:rStyle w:val="af7"/>
                            </w:rPr>
                          </w:pPr>
                          <w:r>
                            <w:fldChar w:fldCharType="begin"/>
                          </w:r>
                          <w:r>
                            <w:rPr>
                              <w:rStyle w:val="af7"/>
                            </w:rPr>
                            <w:instrText xml:space="preserve">PAGE  </w:instrText>
                          </w:r>
                          <w:r>
                            <w:fldChar w:fldCharType="separate"/>
                          </w:r>
                          <w:r w:rsidR="00A1015A">
                            <w:rPr>
                              <w:rStyle w:val="af7"/>
                              <w:noProof/>
                            </w:rP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0;margin-top:1.95pt;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" filled="f" stroked="f" strokeweight=".5pt">
              <v:textbox style="mso-fit-shape-to-text:t" inset="0,0,0,0">
                <w:txbxContent>
                  <w:p w14:paraId="3429FB2C" w14:textId="77777777" w:rsidR="00AE7707" w:rsidRDefault="00AE7707">
                    <w:pPr>
                      <w:pStyle w:val="ac"/>
                      <w:rPr>
                        <w:rStyle w:val="af7"/>
                      </w:rPr>
                    </w:pPr>
                    <w:r>
                      <w:fldChar w:fldCharType="begin"/>
                    </w:r>
                    <w:r>
                      <w:rPr>
                        <w:rStyle w:val="af7"/>
                      </w:rPr>
                      <w:instrText xml:space="preserve">PAGE  </w:instrText>
                    </w:r>
                    <w:r>
                      <w:fldChar w:fldCharType="separate"/>
                    </w:r>
                    <w:r w:rsidR="00A1015A">
                      <w:rPr>
                        <w:rStyle w:val="af7"/>
                        <w:noProof/>
                      </w:rPr>
                      <w:t>43</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6FC77" w14:textId="77777777" w:rsidR="00AE7707" w:rsidRDefault="00AE770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006EB" w14:textId="77777777" w:rsidR="00AE7707" w:rsidRDefault="00AE7707">
    <w:pPr>
      <w:pStyle w:val="ac"/>
      <w:jc w:val="center"/>
    </w:pPr>
    <w:r>
      <w:fldChar w:fldCharType="begin"/>
    </w:r>
    <w:r>
      <w:instrText>PAGE   \* MERGEFORMAT</w:instrText>
    </w:r>
    <w:r>
      <w:fldChar w:fldCharType="separate"/>
    </w:r>
    <w:r w:rsidR="00A1015A">
      <w:rPr>
        <w:noProof/>
      </w:rPr>
      <w:t>2</w:t>
    </w:r>
    <w:r>
      <w:fldChar w:fldCharType="end"/>
    </w:r>
  </w:p>
  <w:p w14:paraId="6E66504B" w14:textId="77777777" w:rsidR="00AE7707" w:rsidRDefault="00AE770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75B7E" w14:textId="77777777" w:rsidR="00AE7707" w:rsidRDefault="00AE7707">
    <w:pPr>
      <w:pStyle w:val="ac"/>
      <w:jc w:val="center"/>
    </w:pPr>
    <w:r>
      <w:rPr>
        <w:rFonts w:hint="eastAsia"/>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59A1F" w14:textId="77777777" w:rsidR="00AE7707" w:rsidRDefault="00AE7707">
    <w:pPr>
      <w:pStyle w:val="a7"/>
      <w:spacing w:line="14" w:lineRule="auto"/>
      <w:rPr>
        <w:sz w:val="20"/>
      </w:rPr>
    </w:pPr>
    <w:r>
      <w:rPr>
        <w:noProof/>
        <w:lang w:val="en-US" w:bidi="ar-SA"/>
      </w:rPr>
      <mc:AlternateContent>
        <mc:Choice Requires="wps">
          <w:drawing>
            <wp:anchor distT="0" distB="0" distL="114300" distR="114300" simplePos="0" relativeHeight="251668480" behindDoc="0" locked="0" layoutInCell="1" allowOverlap="1" wp14:anchorId="73879FAA" wp14:editId="350522A9">
              <wp:simplePos x="0" y="0"/>
              <wp:positionH relativeFrom="margin">
                <wp:posOffset>3164840</wp:posOffset>
              </wp:positionH>
              <wp:positionV relativeFrom="page">
                <wp:posOffset>9925050</wp:posOffset>
              </wp:positionV>
              <wp:extent cx="200025" cy="142875"/>
              <wp:effectExtent l="0" t="0" r="9525" b="9525"/>
              <wp:wrapNone/>
              <wp:docPr id="13" name="文本框 3"/>
              <wp:cNvGraphicFramePr/>
              <a:graphic xmlns:a="http://schemas.openxmlformats.org/drawingml/2006/main">
                <a:graphicData uri="http://schemas.microsoft.com/office/word/2010/wordprocessingShape">
                  <wps:wsp>
                    <wps:cNvSpPr txBox="1"/>
                    <wps:spPr>
                      <a:xfrm>
                        <a:off x="0" y="0"/>
                        <a:ext cx="200025" cy="142875"/>
                      </a:xfrm>
                      <a:prstGeom prst="rect">
                        <a:avLst/>
                      </a:prstGeom>
                      <a:noFill/>
                      <a:ln>
                        <a:noFill/>
                      </a:ln>
                    </wps:spPr>
                    <wps:txbx>
                      <w:txbxContent>
                        <w:p w14:paraId="55D33D66" w14:textId="77777777" w:rsidR="00AE7707" w:rsidRDefault="00AE7707">
                          <w:pPr>
                            <w:spacing w:before="12"/>
                            <w:ind w:left="40"/>
                            <w:rPr>
                              <w:rFonts w:ascii="Times New Roman"/>
                              <w:sz w:val="18"/>
                            </w:rPr>
                          </w:pPr>
                          <w:r>
                            <w:fldChar w:fldCharType="begin"/>
                          </w:r>
                          <w:r>
                            <w:rPr>
                              <w:rFonts w:ascii="Times New Roman"/>
                              <w:sz w:val="18"/>
                            </w:rPr>
                            <w:instrText xml:space="preserve"> PAGE </w:instrText>
                          </w:r>
                          <w:r>
                            <w:fldChar w:fldCharType="separate"/>
                          </w:r>
                          <w:r w:rsidR="00A1015A">
                            <w:rPr>
                              <w:rFonts w:ascii="Times New Roman"/>
                              <w:noProof/>
                              <w:sz w:val="18"/>
                            </w:rPr>
                            <w:t>9</w:t>
                          </w:r>
                          <w:r>
                            <w:fldChar w:fldCharType="end"/>
                          </w:r>
                        </w:p>
                      </w:txbxContent>
                    </wps:txbx>
                    <wps:bodyPr wrap="square" lIns="0" tIns="0" rIns="0" bIns="0" upright="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249.2pt;margin-top:781.5pt;width:15.75pt;height:11.25pt;z-index:25166848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" filled="f" stroked="f">
              <v:textbox inset="0,0,0,0">
                <w:txbxContent>
                  <w:p w14:paraId="55D33D66" w14:textId="77777777" w:rsidR="00AE7707" w:rsidRDefault="00AE7707">
                    <w:pPr>
                      <w:spacing w:before="12"/>
                      <w:ind w:left="40"/>
                      <w:rPr>
                        <w:rFonts w:ascii="Times New Roman"/>
                        <w:sz w:val="18"/>
                      </w:rPr>
                    </w:pPr>
                    <w:r>
                      <w:fldChar w:fldCharType="begin"/>
                    </w:r>
                    <w:r>
                      <w:rPr>
                        <w:rFonts w:ascii="Times New Roman"/>
                        <w:sz w:val="18"/>
                      </w:rPr>
                      <w:instrText xml:space="preserve"> PAGE </w:instrText>
                    </w:r>
                    <w:r>
                      <w:fldChar w:fldCharType="separate"/>
                    </w:r>
                    <w:r w:rsidR="00A1015A">
                      <w:rPr>
                        <w:rFonts w:ascii="Times New Roman"/>
                        <w:noProof/>
                        <w:sz w:val="18"/>
                      </w:rPr>
                      <w:t>9</w:t>
                    </w:r>
                    <w:r>
                      <w:fldChar w:fldCharType="end"/>
                    </w:r>
                  </w:p>
                </w:txbxContent>
              </v:textbox>
              <w10:wrap anchorx="margin"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83E9D" w14:textId="77777777" w:rsidR="00AE7707" w:rsidRDefault="00AE7707">
    <w:pPr>
      <w:pStyle w:val="a7"/>
      <w:spacing w:line="14" w:lineRule="auto"/>
      <w:rPr>
        <w:sz w:val="20"/>
      </w:rPr>
    </w:pPr>
    <w:r>
      <w:rPr>
        <w:noProof/>
        <w:lang w:val="en-US" w:bidi="ar-SA"/>
      </w:rPr>
      <mc:AlternateContent>
        <mc:Choice Requires="wps">
          <w:drawing>
            <wp:anchor distT="0" distB="0" distL="114300" distR="114300" simplePos="0" relativeHeight="251662336" behindDoc="0" locked="0" layoutInCell="1" allowOverlap="1" wp14:anchorId="210F886F" wp14:editId="6BF1D866">
              <wp:simplePos x="0" y="0"/>
              <wp:positionH relativeFrom="margin">
                <wp:align>center</wp:align>
              </wp:positionH>
              <wp:positionV relativeFrom="page">
                <wp:posOffset>9921240</wp:posOffset>
              </wp:positionV>
              <wp:extent cx="166370" cy="152400"/>
              <wp:effectExtent l="0" t="0" r="0" b="0"/>
              <wp:wrapNone/>
              <wp:docPr id="14"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14:paraId="7B4622A3" w14:textId="77777777" w:rsidR="00AE7707" w:rsidRDefault="00AE7707">
                          <w:pPr>
                            <w:spacing w:before="12"/>
                            <w:ind w:left="40"/>
                            <w:rPr>
                              <w:rFonts w:ascii="Times New Roman"/>
                              <w:sz w:val="18"/>
                            </w:rPr>
                          </w:pPr>
                          <w:r>
                            <w:fldChar w:fldCharType="begin"/>
                          </w:r>
                          <w:r>
                            <w:rPr>
                              <w:rFonts w:ascii="Times New Roman"/>
                              <w:sz w:val="18"/>
                            </w:rPr>
                            <w:instrText xml:space="preserve"> PAGE </w:instrText>
                          </w:r>
                          <w:r>
                            <w:fldChar w:fldCharType="separate"/>
                          </w:r>
                          <w:r w:rsidR="00A1015A">
                            <w:rPr>
                              <w:rFonts w:ascii="Times New Roman"/>
                              <w:noProof/>
                              <w:sz w:val="18"/>
                            </w:rPr>
                            <w:t>14</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0;margin-top:781.2pt;width:13.1pt;height:12pt;z-index:251662336;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" filled="f" stroked="f">
              <v:textbox inset="0,0,0,0">
                <w:txbxContent>
                  <w:p w14:paraId="7B4622A3" w14:textId="77777777" w:rsidR="00AE7707" w:rsidRDefault="00AE7707">
                    <w:pPr>
                      <w:spacing w:before="12"/>
                      <w:ind w:left="40"/>
                      <w:rPr>
                        <w:rFonts w:ascii="Times New Roman"/>
                        <w:sz w:val="18"/>
                      </w:rPr>
                    </w:pPr>
                    <w:r>
                      <w:fldChar w:fldCharType="begin"/>
                    </w:r>
                    <w:r>
                      <w:rPr>
                        <w:rFonts w:ascii="Times New Roman"/>
                        <w:sz w:val="18"/>
                      </w:rPr>
                      <w:instrText xml:space="preserve"> PAGE </w:instrText>
                    </w:r>
                    <w:r>
                      <w:fldChar w:fldCharType="separate"/>
                    </w:r>
                    <w:r w:rsidR="00A1015A">
                      <w:rPr>
                        <w:rFonts w:ascii="Times New Roman"/>
                        <w:noProof/>
                        <w:sz w:val="18"/>
                      </w:rPr>
                      <w:t>14</w:t>
                    </w:r>
                    <w:r>
                      <w:fldChar w:fldCharType="end"/>
                    </w:r>
                  </w:p>
                </w:txbxContent>
              </v:textbox>
              <w10:wrap anchorx="margin"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EB817" w14:textId="77777777" w:rsidR="00AE7707" w:rsidRDefault="00AE7707">
    <w:pPr>
      <w:pStyle w:val="ac"/>
      <w:jc w:val="center"/>
    </w:pPr>
    <w:r>
      <w:rPr>
        <w:noProof/>
        <w:lang w:val="en-US" w:bidi="ar-SA"/>
      </w:rPr>
      <mc:AlternateContent>
        <mc:Choice Requires="wps">
          <w:drawing>
            <wp:anchor distT="0" distB="0" distL="114300" distR="114300" simplePos="0" relativeHeight="251660288" behindDoc="0" locked="0" layoutInCell="1" allowOverlap="1" wp14:anchorId="3807A53C" wp14:editId="185AC318">
              <wp:simplePos x="0" y="0"/>
              <wp:positionH relativeFrom="margin">
                <wp:align>center</wp:align>
              </wp:positionH>
              <wp:positionV relativeFrom="paragraph">
                <wp:posOffset>24765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1BDEE" w14:textId="77777777" w:rsidR="00AE7707" w:rsidRDefault="00AE7707">
                          <w:pPr>
                            <w:pStyle w:val="ac"/>
                            <w:jc w:val="center"/>
                          </w:pPr>
                          <w:r>
                            <w:fldChar w:fldCharType="begin"/>
                          </w:r>
                          <w:r>
                            <w:rPr>
                              <w:rStyle w:val="af7"/>
                            </w:rPr>
                            <w:instrText xml:space="preserve"> PAGE </w:instrText>
                          </w:r>
                          <w:r>
                            <w:fldChar w:fldCharType="separate"/>
                          </w:r>
                          <w:r w:rsidR="00A1015A">
                            <w:rPr>
                              <w:rStyle w:val="af7"/>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0;margin-top:1.95pt;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" filled="f" stroked="f" strokeweight=".5pt">
              <v:textbox style="mso-fit-shape-to-text:t" inset="0,0,0,0">
                <w:txbxContent>
                  <w:p w14:paraId="72F1BDEE" w14:textId="77777777" w:rsidR="00AE7707" w:rsidRDefault="00AE7707">
                    <w:pPr>
                      <w:pStyle w:val="ac"/>
                      <w:jc w:val="center"/>
                    </w:pPr>
                    <w:r>
                      <w:fldChar w:fldCharType="begin"/>
                    </w:r>
                    <w:r>
                      <w:rPr>
                        <w:rStyle w:val="af7"/>
                      </w:rPr>
                      <w:instrText xml:space="preserve"> PAGE </w:instrText>
                    </w:r>
                    <w:r>
                      <w:fldChar w:fldCharType="separate"/>
                    </w:r>
                    <w:r w:rsidR="00A1015A">
                      <w:rPr>
                        <w:rStyle w:val="af7"/>
                        <w:noProof/>
                      </w:rPr>
                      <w:t>18</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4A353" w14:textId="77777777" w:rsidR="00AE7707" w:rsidRDefault="00AE7707">
    <w:pPr>
      <w:pStyle w:val="a7"/>
      <w:spacing w:line="14" w:lineRule="auto"/>
      <w:rPr>
        <w:sz w:val="20"/>
      </w:rPr>
    </w:pPr>
    <w:r>
      <w:rPr>
        <w:noProof/>
        <w:lang w:val="en-US" w:bidi="ar-SA"/>
      </w:rPr>
      <mc:AlternateContent>
        <mc:Choice Requires="wps">
          <w:drawing>
            <wp:anchor distT="0" distB="0" distL="114300" distR="114300" simplePos="0" relativeHeight="251665408" behindDoc="0" locked="0" layoutInCell="1" allowOverlap="1" wp14:anchorId="57435A97" wp14:editId="4DF73ED4">
              <wp:simplePos x="0" y="0"/>
              <wp:positionH relativeFrom="margin">
                <wp:align>center</wp:align>
              </wp:positionH>
              <wp:positionV relativeFrom="page">
                <wp:posOffset>9922510</wp:posOffset>
              </wp:positionV>
              <wp:extent cx="272415" cy="152400"/>
              <wp:effectExtent l="0" t="0" r="0" b="0"/>
              <wp:wrapNone/>
              <wp:docPr id="18" name="文本框 8"/>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14:paraId="6CA4AFF3" w14:textId="77777777" w:rsidR="00AE7707" w:rsidRDefault="00AE7707">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A1015A">
                            <w:rPr>
                              <w:rFonts w:ascii="Times New Roman"/>
                              <w:noProof/>
                              <w:sz w:val="18"/>
                            </w:rPr>
                            <w:t>22</w:t>
                          </w:r>
                          <w:r>
                            <w:fldChar w:fldCharType="end"/>
                          </w:r>
                          <w:r>
                            <w:rPr>
                              <w:rFonts w:ascii="Times New Roman"/>
                              <w:sz w:val="1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8" o:spid="_x0000_s1031" type="#_x0000_t202" style="position:absolute;margin-left:0;margin-top:781.3pt;width:21.45pt;height:12pt;z-index:251665408;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" filled="f" stroked="f">
              <v:textbox inset="0,0,0,0">
                <w:txbxContent>
                  <w:p w14:paraId="6CA4AFF3" w14:textId="77777777" w:rsidR="00AE7707" w:rsidRDefault="00AE7707">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A1015A">
                      <w:rPr>
                        <w:rFonts w:ascii="Times New Roman"/>
                        <w:noProof/>
                        <w:sz w:val="18"/>
                      </w:rPr>
                      <w:t>22</w:t>
                    </w:r>
                    <w:r>
                      <w:fldChar w:fldCharType="end"/>
                    </w:r>
                    <w:r>
                      <w:rPr>
                        <w:rFonts w:ascii="Times New Roman"/>
                        <w:sz w:val="18"/>
                      </w:rPr>
                      <w:t xml:space="preserve"> -</w:t>
                    </w:r>
                  </w:p>
                </w:txbxContent>
              </v:textbox>
              <w10:wrap anchorx="margin"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19BF0" w14:textId="77777777" w:rsidR="00AE7707" w:rsidRDefault="00AE7707">
    <w:pPr>
      <w:pStyle w:val="a7"/>
      <w:spacing w:line="14" w:lineRule="auto"/>
      <w:rPr>
        <w:sz w:val="20"/>
      </w:rPr>
    </w:pPr>
    <w:r>
      <w:rPr>
        <w:noProof/>
        <w:lang w:val="en-US" w:bidi="ar-SA"/>
      </w:rPr>
      <mc:AlternateContent>
        <mc:Choice Requires="wps">
          <w:drawing>
            <wp:anchor distT="0" distB="0" distL="114300" distR="114300" simplePos="0" relativeHeight="251666432" behindDoc="0" locked="0" layoutInCell="1" allowOverlap="1" wp14:anchorId="21321B0B" wp14:editId="1A44282D">
              <wp:simplePos x="0" y="0"/>
              <wp:positionH relativeFrom="margin">
                <wp:align>center</wp:align>
              </wp:positionH>
              <wp:positionV relativeFrom="page">
                <wp:posOffset>9922510</wp:posOffset>
              </wp:positionV>
              <wp:extent cx="272415" cy="152400"/>
              <wp:effectExtent l="0" t="0" r="0" b="0"/>
              <wp:wrapNone/>
              <wp:docPr id="19" name="文本框 9"/>
              <wp:cNvGraphicFramePr/>
              <a:graphic xmlns:a="http://schemas.openxmlformats.org/drawingml/2006/main">
                <a:graphicData uri="http://schemas.microsoft.com/office/word/2010/wordprocessingShape">
                  <wps:wsp>
                    <wps:cNvSpPr txBox="1"/>
                    <wps:spPr>
                      <a:xfrm>
                        <a:off x="0" y="0"/>
                        <a:ext cx="272415" cy="152400"/>
                      </a:xfrm>
                      <a:prstGeom prst="rect">
                        <a:avLst/>
                      </a:prstGeom>
                      <a:noFill/>
                      <a:ln>
                        <a:noFill/>
                      </a:ln>
                    </wps:spPr>
                    <wps:txbx>
                      <w:txbxContent>
                        <w:p w14:paraId="4471D377" w14:textId="77777777" w:rsidR="00AE7707" w:rsidRDefault="00AE7707">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A1015A">
                            <w:rPr>
                              <w:rFonts w:ascii="Times New Roman"/>
                              <w:noProof/>
                              <w:sz w:val="18"/>
                            </w:rPr>
                            <w:t>42</w:t>
                          </w:r>
                          <w:r>
                            <w:fldChar w:fldCharType="end"/>
                          </w:r>
                          <w:r>
                            <w:rPr>
                              <w:rFonts w:ascii="Times New Roman"/>
                              <w:sz w:val="1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9" o:spid="_x0000_s1032" type="#_x0000_t202" style="position:absolute;margin-left:0;margin-top:781.3pt;width:21.45pt;height:12pt;z-index:251666432;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" filled="f" stroked="f">
              <v:textbox inset="0,0,0,0">
                <w:txbxContent>
                  <w:p w14:paraId="4471D377" w14:textId="77777777" w:rsidR="00AE7707" w:rsidRDefault="00AE7707">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A1015A">
                      <w:rPr>
                        <w:rFonts w:ascii="Times New Roman"/>
                        <w:noProof/>
                        <w:sz w:val="18"/>
                      </w:rPr>
                      <w:t>42</w:t>
                    </w:r>
                    <w:r>
                      <w:fldChar w:fldCharType="end"/>
                    </w:r>
                    <w:r>
                      <w:rPr>
                        <w:rFonts w:ascii="Times New Roman"/>
                        <w:sz w:val="18"/>
                      </w:rPr>
                      <w:t xml:space="preserve"> -</w:t>
                    </w:r>
                  </w:p>
                </w:txbxContent>
              </v:textbox>
              <w10:wrap anchorx="margin"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5937D" w14:textId="77777777" w:rsidR="00AE7707" w:rsidRDefault="00AE7707">
    <w:pPr>
      <w:pStyle w:val="ac"/>
      <w:framePr w:wrap="around" w:vAnchor="text" w:hAnchor="margin" w:xAlign="right" w:y="1"/>
      <w:rPr>
        <w:rStyle w:val="af7"/>
      </w:rPr>
    </w:pPr>
    <w:r>
      <w:fldChar w:fldCharType="begin"/>
    </w:r>
    <w:r>
      <w:rPr>
        <w:rStyle w:val="af7"/>
      </w:rPr>
      <w:instrText xml:space="preserve">PAGE  </w:instrText>
    </w:r>
    <w:r>
      <w:fldChar w:fldCharType="separate"/>
    </w:r>
    <w:r>
      <w:rPr>
        <w:rStyle w:val="af7"/>
      </w:rPr>
      <w:t>1</w:t>
    </w:r>
    <w:r>
      <w:fldChar w:fldCharType="end"/>
    </w:r>
  </w:p>
  <w:p w14:paraId="4757E5EC" w14:textId="77777777" w:rsidR="00AE7707" w:rsidRDefault="00AE7707">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FA50E" w14:textId="77777777" w:rsidR="00C10ED5" w:rsidRDefault="00C10ED5">
      <w:r>
        <w:separator/>
      </w:r>
    </w:p>
  </w:footnote>
  <w:footnote w:type="continuationSeparator" w:id="0">
    <w:p w14:paraId="46E3BC37" w14:textId="77777777" w:rsidR="00C10ED5" w:rsidRDefault="00C10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947D9" w14:textId="77777777" w:rsidR="00AE7707" w:rsidRDefault="00AE7707">
    <w:pPr>
      <w:pStyle w:val="a7"/>
      <w:spacing w:line="14" w:lineRule="auto"/>
      <w:rPr>
        <w:sz w:val="20"/>
      </w:rPr>
    </w:pPr>
    <w:r>
      <w:rPr>
        <w:noProof/>
        <w:lang w:val="en-US" w:bidi="ar-SA"/>
      </w:rPr>
      <mc:AlternateContent>
        <mc:Choice Requires="wps">
          <w:drawing>
            <wp:anchor distT="0" distB="0" distL="114300" distR="114300" simplePos="0" relativeHeight="251664384" behindDoc="1" locked="0" layoutInCell="1" allowOverlap="1" wp14:anchorId="3904E425" wp14:editId="0BB13576">
              <wp:simplePos x="0" y="0"/>
              <wp:positionH relativeFrom="page">
                <wp:posOffset>3068955</wp:posOffset>
              </wp:positionH>
              <wp:positionV relativeFrom="page">
                <wp:posOffset>466090</wp:posOffset>
              </wp:positionV>
              <wp:extent cx="3591560" cy="193675"/>
              <wp:effectExtent l="0" t="0" r="8890" b="15875"/>
              <wp:wrapNone/>
              <wp:docPr id="12" name="文本框 2"/>
              <wp:cNvGraphicFramePr/>
              <a:graphic xmlns:a="http://schemas.openxmlformats.org/drawingml/2006/main">
                <a:graphicData uri="http://schemas.microsoft.com/office/word/2010/wordprocessingShape">
                  <wps:wsp>
                    <wps:cNvSpPr txBox="1"/>
                    <wps:spPr>
                      <a:xfrm>
                        <a:off x="0" y="0"/>
                        <a:ext cx="3591560" cy="193675"/>
                      </a:xfrm>
                      <a:prstGeom prst="rect">
                        <a:avLst/>
                      </a:prstGeom>
                      <a:noFill/>
                      <a:ln>
                        <a:noFill/>
                      </a:ln>
                    </wps:spPr>
                    <wps:txbx>
                      <w:txbxContent>
                        <w:p w14:paraId="13AA4D28" w14:textId="77777777" w:rsidR="00AE7707" w:rsidRDefault="00AE7707">
                          <w:pPr>
                            <w:spacing w:before="1"/>
                            <w:ind w:firstLineChars="1200" w:firstLine="2160"/>
                            <w:rPr>
                              <w:sz w:val="18"/>
                              <w:szCs w:val="32"/>
                              <w:lang w:val="en-US"/>
                            </w:rPr>
                          </w:pPr>
                        </w:p>
                      </w:txbxContent>
                    </wps:txbx>
                    <wps:bodyPr lIns="0" tIns="0" rIns="0" bIns="0"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04E425" id="_x0000_t202" coordsize="21600,21600" o:spt="202" path="m,l,21600r21600,l21600,xe">
              <v:stroke joinstyle="miter"/>
              <v:path gradientshapeok="t" o:connecttype="rect"/>
            </v:shapetype>
            <v:shape id="文本框 2" o:spid="_x0000_s1026" type="#_x0000_t202" style="position:absolute;margin-left:241.65pt;margin-top:36.7pt;width:282.8pt;height:15.25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" filled="f" stroked="f">
              <v:textbox inset="0,0,0,0">
                <w:txbxContent>
                  <w:p w14:paraId="13AA4D28" w14:textId="77777777" w:rsidR="00AE7707" w:rsidRDefault="00AE7707">
                    <w:pPr>
                      <w:spacing w:before="1"/>
                      <w:ind w:firstLineChars="1200" w:firstLine="2160"/>
                      <w:rPr>
                        <w:rFonts w:hint="eastAsia"/>
                        <w:sz w:val="18"/>
                        <w:szCs w:val="32"/>
                        <w:lang w:val="en-US"/>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659264" behindDoc="1" locked="0" layoutInCell="1" allowOverlap="1" wp14:anchorId="285CB76D" wp14:editId="07F595FC">
              <wp:simplePos x="0" y="0"/>
              <wp:positionH relativeFrom="page">
                <wp:posOffset>1140460</wp:posOffset>
              </wp:positionH>
              <wp:positionV relativeFrom="page">
                <wp:posOffset>664210</wp:posOffset>
              </wp:positionV>
              <wp:extent cx="5278120" cy="0"/>
              <wp:effectExtent l="0" t="0" r="0" b="0"/>
              <wp:wrapNone/>
              <wp:docPr id="11" name="直线 1"/>
              <wp:cNvGraphicFramePr/>
              <a:graphic xmlns:a="http://schemas.openxmlformats.org/drawingml/2006/main">
                <a:graphicData uri="http://schemas.microsoft.com/office/word/2010/wordprocessingShape">
                  <wps:wsp>
                    <wps:cNvCnPr/>
                    <wps:spPr>
                      <a:xfrm>
                        <a:off x="0" y="0"/>
                        <a:ext cx="527812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7E57AB" id="直线 1" o:spid="_x0000_s1026" style="position:absolute;left:0;text-align:left;z-index:-251657216;visibility:visible;mso-wrap-style:square;mso-wrap-distance-left:9pt;mso-wrap-distance-top:0;mso-wrap-distance-right:9pt;mso-wrap-distance-bottom:0;mso-position-horizontal:absolute;mso-position-horizontal-relative:page;mso-position-vertical:absolute;mso-position-vertical-relative:page" from="89.8pt,52.3pt" to="505.4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" strokeweight=".72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7351C" w14:textId="77777777" w:rsidR="00AE7707" w:rsidRDefault="00AE7707">
    <w:pPr>
      <w:pStyle w:val="a7"/>
      <w:spacing w:line="14" w:lineRule="auto"/>
      <w:rPr>
        <w:sz w:val="20"/>
      </w:rPr>
    </w:pPr>
    <w:r>
      <w:rPr>
        <w:noProof/>
        <w:lang w:val="en-US" w:bidi="ar-SA"/>
      </w:rPr>
      <mc:AlternateContent>
        <mc:Choice Requires="wps">
          <w:drawing>
            <wp:anchor distT="0" distB="0" distL="114300" distR="114300" simplePos="0" relativeHeight="251663360" behindDoc="1" locked="0" layoutInCell="1" allowOverlap="1" wp14:anchorId="6CFB3074" wp14:editId="7B7ECFF1">
              <wp:simplePos x="0" y="0"/>
              <wp:positionH relativeFrom="page">
                <wp:posOffset>3434715</wp:posOffset>
              </wp:positionH>
              <wp:positionV relativeFrom="page">
                <wp:posOffset>483235</wp:posOffset>
              </wp:positionV>
              <wp:extent cx="3345815" cy="268605"/>
              <wp:effectExtent l="0" t="0" r="0" b="0"/>
              <wp:wrapNone/>
              <wp:docPr id="17" name="文本框 7"/>
              <wp:cNvGraphicFramePr/>
              <a:graphic xmlns:a="http://schemas.openxmlformats.org/drawingml/2006/main">
                <a:graphicData uri="http://schemas.microsoft.com/office/word/2010/wordprocessingShape">
                  <wps:wsp>
                    <wps:cNvSpPr txBox="1"/>
                    <wps:spPr>
                      <a:xfrm>
                        <a:off x="0" y="0"/>
                        <a:ext cx="3345815" cy="268605"/>
                      </a:xfrm>
                      <a:prstGeom prst="rect">
                        <a:avLst/>
                      </a:prstGeom>
                      <a:noFill/>
                      <a:ln>
                        <a:noFill/>
                      </a:ln>
                    </wps:spPr>
                    <wps:txbx>
                      <w:txbxContent>
                        <w:p w14:paraId="6CC03C9C" w14:textId="77777777" w:rsidR="00AE7707" w:rsidRDefault="00AE7707" w:rsidP="00C226AA">
                          <w:pPr>
                            <w:spacing w:before="1"/>
                            <w:ind w:leftChars="9" w:left="20" w:firstLineChars="950" w:firstLine="1710"/>
                            <w:rPr>
                              <w:sz w:val="18"/>
                              <w:szCs w:val="32"/>
                            </w:rPr>
                          </w:pPr>
                        </w:p>
                      </w:txbxContent>
                    </wps:txbx>
                    <wps:bodyPr lIns="0" tIns="0" rIns="0" bIns="0" upright="1"/>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FB3074" id="_x0000_t202" coordsize="21600,21600" o:spt="202" path="m,l,21600r21600,l21600,xe">
              <v:stroke joinstyle="miter"/>
              <v:path gradientshapeok="t" o:connecttype="rect"/>
            </v:shapetype>
            <v:shape id="文本框 7" o:spid="_x0000_s1030" type="#_x0000_t202" style="position:absolute;margin-left:270.45pt;margin-top:38.05pt;width:263.45pt;height:21.1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" filled="f" stroked="f">
              <v:textbox inset="0,0,0,0">
                <w:txbxContent>
                  <w:p w14:paraId="6CC03C9C" w14:textId="77777777" w:rsidR="00AE7707" w:rsidRDefault="00AE7707" w:rsidP="00C226AA">
                    <w:pPr>
                      <w:spacing w:before="1"/>
                      <w:ind w:leftChars="9" w:left="20" w:firstLineChars="950" w:firstLine="1710"/>
                      <w:rPr>
                        <w:rFonts w:hint="eastAsia"/>
                        <w:sz w:val="18"/>
                        <w:szCs w:val="32"/>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661312" behindDoc="1" locked="0" layoutInCell="1" allowOverlap="1" wp14:anchorId="4AFC4FDB" wp14:editId="4C904F69">
              <wp:simplePos x="0" y="0"/>
              <wp:positionH relativeFrom="page">
                <wp:posOffset>827405</wp:posOffset>
              </wp:positionH>
              <wp:positionV relativeFrom="page">
                <wp:posOffset>664210</wp:posOffset>
              </wp:positionV>
              <wp:extent cx="5941060" cy="0"/>
              <wp:effectExtent l="0" t="0" r="0" b="0"/>
              <wp:wrapNone/>
              <wp:docPr id="16" name="直线 6"/>
              <wp:cNvGraphicFramePr/>
              <a:graphic xmlns:a="http://schemas.openxmlformats.org/drawingml/2006/main">
                <a:graphicData uri="http://schemas.microsoft.com/office/word/2010/wordprocessingShape">
                  <wps:wsp>
                    <wps:cNvCnPr/>
                    <wps:spPr>
                      <a:xfrm>
                        <a:off x="0" y="0"/>
                        <a:ext cx="594106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83D565" id="直线 6" o:spid="_x0000_s1026" style="position:absolute;left:0;text-align:left;z-index:-251655168;visibility:visible;mso-wrap-style:square;mso-wrap-distance-left:9pt;mso-wrap-distance-top:0;mso-wrap-distance-right:9pt;mso-wrap-distance-bottom:0;mso-position-horizontal:absolute;mso-position-horizontal-relative:page;mso-position-vertical:absolute;mso-position-vertical-relative:page" from="65.15pt,52.3pt" to="532.9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" strokeweight=".72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A17AC" w14:textId="77777777" w:rsidR="00AE7707" w:rsidRDefault="00AE7707">
    <w:pPr>
      <w:pStyle w:val="ad"/>
      <w:jc w:val="right"/>
    </w:pPr>
    <w:r>
      <w:rPr>
        <w:rFonts w:hint="eastAsia"/>
      </w:rPr>
      <w:t>三门县入城道路城北至晏站工程（K5+760~K9+161.54）招标文件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5B03D" w14:textId="77777777" w:rsidR="00AE7707" w:rsidRDefault="00AE7707">
    <w:pPr>
      <w:pStyle w:val="ad"/>
      <w:jc w:val="right"/>
    </w:pPr>
    <w:r>
      <w:rPr>
        <w:rFonts w:hint="eastAsia"/>
      </w:rPr>
      <w:t>三门县入城道路城北至晏站工程（K5+760~K9+161.54）招标文件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90B7E" w14:textId="77777777" w:rsidR="00AE7707" w:rsidRDefault="00AE7707">
    <w:pPr>
      <w:pStyle w:val="ad"/>
      <w:framePr w:wrap="around" w:vAnchor="text" w:hAnchor="margin" w:xAlign="right" w:y="1"/>
      <w:rPr>
        <w:rStyle w:val="af7"/>
      </w:rPr>
    </w:pPr>
    <w:r>
      <w:fldChar w:fldCharType="begin"/>
    </w:r>
    <w:r>
      <w:rPr>
        <w:rStyle w:val="af7"/>
      </w:rPr>
      <w:instrText xml:space="preserve">PAGE  </w:instrText>
    </w:r>
    <w:r>
      <w:fldChar w:fldCharType="end"/>
    </w:r>
  </w:p>
  <w:p w14:paraId="657AD728" w14:textId="77777777" w:rsidR="00AE7707" w:rsidRDefault="00AE7707">
    <w:pPr>
      <w:pStyle w:val="ad"/>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C4AFD" w14:textId="77777777" w:rsidR="00AE7707" w:rsidRDefault="00AE770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decimal"/>
      <w:lvlText w:val="（%1）"/>
      <w:lvlJc w:val="left"/>
      <w:pPr>
        <w:ind w:left="1516" w:hanging="525"/>
      </w:pPr>
      <w:rPr>
        <w:rFonts w:ascii="宋体" w:eastAsia="宋体" w:hAnsi="宋体" w:cs="宋体" w:hint="default"/>
        <w:spacing w:val="-1"/>
        <w:w w:val="99"/>
        <w:sz w:val="19"/>
        <w:szCs w:val="19"/>
        <w:lang w:val="zh-CN" w:eastAsia="zh-CN" w:bidi="zh-CN"/>
      </w:rPr>
    </w:lvl>
    <w:lvl w:ilvl="1">
      <w:numFmt w:val="bullet"/>
      <w:lvlText w:val="•"/>
      <w:lvlJc w:val="left"/>
      <w:pPr>
        <w:ind w:left="2382" w:hanging="525"/>
      </w:pPr>
      <w:rPr>
        <w:rFonts w:hint="default"/>
        <w:lang w:val="zh-CN" w:eastAsia="zh-CN" w:bidi="zh-CN"/>
      </w:rPr>
    </w:lvl>
    <w:lvl w:ilvl="2">
      <w:numFmt w:val="bullet"/>
      <w:lvlText w:val="•"/>
      <w:lvlJc w:val="left"/>
      <w:pPr>
        <w:ind w:left="3245" w:hanging="525"/>
      </w:pPr>
      <w:rPr>
        <w:rFonts w:hint="default"/>
        <w:lang w:val="zh-CN" w:eastAsia="zh-CN" w:bidi="zh-CN"/>
      </w:rPr>
    </w:lvl>
    <w:lvl w:ilvl="3">
      <w:numFmt w:val="bullet"/>
      <w:lvlText w:val="•"/>
      <w:lvlJc w:val="left"/>
      <w:pPr>
        <w:ind w:left="4107" w:hanging="525"/>
      </w:pPr>
      <w:rPr>
        <w:rFonts w:hint="default"/>
        <w:lang w:val="zh-CN" w:eastAsia="zh-CN" w:bidi="zh-CN"/>
      </w:rPr>
    </w:lvl>
    <w:lvl w:ilvl="4">
      <w:numFmt w:val="bullet"/>
      <w:lvlText w:val="•"/>
      <w:lvlJc w:val="left"/>
      <w:pPr>
        <w:ind w:left="4970" w:hanging="525"/>
      </w:pPr>
      <w:rPr>
        <w:rFonts w:hint="default"/>
        <w:lang w:val="zh-CN" w:eastAsia="zh-CN" w:bidi="zh-CN"/>
      </w:rPr>
    </w:lvl>
    <w:lvl w:ilvl="5">
      <w:numFmt w:val="bullet"/>
      <w:lvlText w:val="•"/>
      <w:lvlJc w:val="left"/>
      <w:pPr>
        <w:ind w:left="5833" w:hanging="525"/>
      </w:pPr>
      <w:rPr>
        <w:rFonts w:hint="default"/>
        <w:lang w:val="zh-CN" w:eastAsia="zh-CN" w:bidi="zh-CN"/>
      </w:rPr>
    </w:lvl>
    <w:lvl w:ilvl="6">
      <w:numFmt w:val="bullet"/>
      <w:lvlText w:val="•"/>
      <w:lvlJc w:val="left"/>
      <w:pPr>
        <w:ind w:left="6695" w:hanging="525"/>
      </w:pPr>
      <w:rPr>
        <w:rFonts w:hint="default"/>
        <w:lang w:val="zh-CN" w:eastAsia="zh-CN" w:bidi="zh-CN"/>
      </w:rPr>
    </w:lvl>
    <w:lvl w:ilvl="7">
      <w:numFmt w:val="bullet"/>
      <w:lvlText w:val="•"/>
      <w:lvlJc w:val="left"/>
      <w:pPr>
        <w:ind w:left="7558" w:hanging="525"/>
      </w:pPr>
      <w:rPr>
        <w:rFonts w:hint="default"/>
        <w:lang w:val="zh-CN" w:eastAsia="zh-CN" w:bidi="zh-CN"/>
      </w:rPr>
    </w:lvl>
    <w:lvl w:ilvl="8">
      <w:numFmt w:val="bullet"/>
      <w:lvlText w:val="•"/>
      <w:lvlJc w:val="left"/>
      <w:pPr>
        <w:ind w:left="8420" w:hanging="525"/>
      </w:pPr>
      <w:rPr>
        <w:rFonts w:hint="default"/>
        <w:lang w:val="zh-CN" w:eastAsia="zh-CN" w:bidi="zh-CN"/>
      </w:rPr>
    </w:lvl>
  </w:abstractNum>
  <w:abstractNum w:abstractNumId="1">
    <w:nsid w:val="CF092B84"/>
    <w:multiLevelType w:val="multilevel"/>
    <w:tmpl w:val="CF092B84"/>
    <w:lvl w:ilvl="0">
      <w:start w:val="7"/>
      <w:numFmt w:val="decimal"/>
      <w:lvlText w:val="%1."/>
      <w:lvlJc w:val="left"/>
      <w:pPr>
        <w:ind w:left="927" w:hanging="250"/>
      </w:pPr>
      <w:rPr>
        <w:rFonts w:ascii="Times New Roman" w:eastAsia="Times New Roman" w:hAnsi="Times New Roman" w:cs="Times New Roman" w:hint="default"/>
        <w:b/>
        <w:bCs/>
        <w:spacing w:val="0"/>
        <w:w w:val="99"/>
        <w:sz w:val="20"/>
        <w:szCs w:val="20"/>
        <w:lang w:val="zh-CN" w:eastAsia="zh-CN" w:bidi="zh-CN"/>
      </w:rPr>
    </w:lvl>
    <w:lvl w:ilvl="1">
      <w:numFmt w:val="bullet"/>
      <w:lvlText w:val="•"/>
      <w:lvlJc w:val="left"/>
      <w:pPr>
        <w:ind w:left="1842" w:hanging="250"/>
      </w:pPr>
      <w:rPr>
        <w:rFonts w:hint="default"/>
        <w:lang w:val="zh-CN" w:eastAsia="zh-CN" w:bidi="zh-CN"/>
      </w:rPr>
    </w:lvl>
    <w:lvl w:ilvl="2">
      <w:numFmt w:val="bullet"/>
      <w:lvlText w:val="•"/>
      <w:lvlJc w:val="left"/>
      <w:pPr>
        <w:ind w:left="2765" w:hanging="250"/>
      </w:pPr>
      <w:rPr>
        <w:rFonts w:hint="default"/>
        <w:lang w:val="zh-CN" w:eastAsia="zh-CN" w:bidi="zh-CN"/>
      </w:rPr>
    </w:lvl>
    <w:lvl w:ilvl="3">
      <w:numFmt w:val="bullet"/>
      <w:lvlText w:val="•"/>
      <w:lvlJc w:val="left"/>
      <w:pPr>
        <w:ind w:left="3687" w:hanging="250"/>
      </w:pPr>
      <w:rPr>
        <w:rFonts w:hint="default"/>
        <w:lang w:val="zh-CN" w:eastAsia="zh-CN" w:bidi="zh-CN"/>
      </w:rPr>
    </w:lvl>
    <w:lvl w:ilvl="4">
      <w:numFmt w:val="bullet"/>
      <w:lvlText w:val="•"/>
      <w:lvlJc w:val="left"/>
      <w:pPr>
        <w:ind w:left="4610" w:hanging="250"/>
      </w:pPr>
      <w:rPr>
        <w:rFonts w:hint="default"/>
        <w:lang w:val="zh-CN" w:eastAsia="zh-CN" w:bidi="zh-CN"/>
      </w:rPr>
    </w:lvl>
    <w:lvl w:ilvl="5">
      <w:numFmt w:val="bullet"/>
      <w:lvlText w:val="•"/>
      <w:lvlJc w:val="left"/>
      <w:pPr>
        <w:ind w:left="5533" w:hanging="250"/>
      </w:pPr>
      <w:rPr>
        <w:rFonts w:hint="default"/>
        <w:lang w:val="zh-CN" w:eastAsia="zh-CN" w:bidi="zh-CN"/>
      </w:rPr>
    </w:lvl>
    <w:lvl w:ilvl="6">
      <w:numFmt w:val="bullet"/>
      <w:lvlText w:val="•"/>
      <w:lvlJc w:val="left"/>
      <w:pPr>
        <w:ind w:left="6455" w:hanging="250"/>
      </w:pPr>
      <w:rPr>
        <w:rFonts w:hint="default"/>
        <w:lang w:val="zh-CN" w:eastAsia="zh-CN" w:bidi="zh-CN"/>
      </w:rPr>
    </w:lvl>
    <w:lvl w:ilvl="7">
      <w:numFmt w:val="bullet"/>
      <w:lvlText w:val="•"/>
      <w:lvlJc w:val="left"/>
      <w:pPr>
        <w:ind w:left="7378" w:hanging="250"/>
      </w:pPr>
      <w:rPr>
        <w:rFonts w:hint="default"/>
        <w:lang w:val="zh-CN" w:eastAsia="zh-CN" w:bidi="zh-CN"/>
      </w:rPr>
    </w:lvl>
    <w:lvl w:ilvl="8">
      <w:numFmt w:val="bullet"/>
      <w:lvlText w:val="•"/>
      <w:lvlJc w:val="left"/>
      <w:pPr>
        <w:ind w:left="8300" w:hanging="250"/>
      </w:pPr>
      <w:rPr>
        <w:rFonts w:hint="default"/>
        <w:lang w:val="zh-CN" w:eastAsia="zh-CN" w:bidi="zh-CN"/>
      </w:rPr>
    </w:lvl>
  </w:abstractNum>
  <w:abstractNum w:abstractNumId="2">
    <w:nsid w:val="DCBA6B53"/>
    <w:multiLevelType w:val="multilevel"/>
    <w:tmpl w:val="DCBA6B53"/>
    <w:lvl w:ilvl="0">
      <w:start w:val="1"/>
      <w:numFmt w:val="decimal"/>
      <w:lvlText w:val="（%1）"/>
      <w:lvlJc w:val="left"/>
      <w:pPr>
        <w:ind w:left="1562" w:hanging="527"/>
      </w:pPr>
      <w:rPr>
        <w:rFonts w:ascii="宋体" w:eastAsia="宋体" w:hAnsi="宋体" w:cs="宋体" w:hint="default"/>
        <w:spacing w:val="-1"/>
        <w:w w:val="99"/>
        <w:sz w:val="19"/>
        <w:szCs w:val="19"/>
        <w:lang w:val="zh-CN" w:eastAsia="zh-CN" w:bidi="zh-CN"/>
      </w:rPr>
    </w:lvl>
    <w:lvl w:ilvl="1">
      <w:numFmt w:val="bullet"/>
      <w:lvlText w:val="•"/>
      <w:lvlJc w:val="left"/>
      <w:pPr>
        <w:ind w:left="2418" w:hanging="527"/>
      </w:pPr>
      <w:rPr>
        <w:rFonts w:hint="default"/>
        <w:lang w:val="zh-CN" w:eastAsia="zh-CN" w:bidi="zh-CN"/>
      </w:rPr>
    </w:lvl>
    <w:lvl w:ilvl="2">
      <w:numFmt w:val="bullet"/>
      <w:lvlText w:val="•"/>
      <w:lvlJc w:val="left"/>
      <w:pPr>
        <w:ind w:left="3277" w:hanging="527"/>
      </w:pPr>
      <w:rPr>
        <w:rFonts w:hint="default"/>
        <w:lang w:val="zh-CN" w:eastAsia="zh-CN" w:bidi="zh-CN"/>
      </w:rPr>
    </w:lvl>
    <w:lvl w:ilvl="3">
      <w:numFmt w:val="bullet"/>
      <w:lvlText w:val="•"/>
      <w:lvlJc w:val="left"/>
      <w:pPr>
        <w:ind w:left="4135" w:hanging="527"/>
      </w:pPr>
      <w:rPr>
        <w:rFonts w:hint="default"/>
        <w:lang w:val="zh-CN" w:eastAsia="zh-CN" w:bidi="zh-CN"/>
      </w:rPr>
    </w:lvl>
    <w:lvl w:ilvl="4">
      <w:numFmt w:val="bullet"/>
      <w:lvlText w:val="•"/>
      <w:lvlJc w:val="left"/>
      <w:pPr>
        <w:ind w:left="4994" w:hanging="527"/>
      </w:pPr>
      <w:rPr>
        <w:rFonts w:hint="default"/>
        <w:lang w:val="zh-CN" w:eastAsia="zh-CN" w:bidi="zh-CN"/>
      </w:rPr>
    </w:lvl>
    <w:lvl w:ilvl="5">
      <w:numFmt w:val="bullet"/>
      <w:lvlText w:val="•"/>
      <w:lvlJc w:val="left"/>
      <w:pPr>
        <w:ind w:left="5853" w:hanging="527"/>
      </w:pPr>
      <w:rPr>
        <w:rFonts w:hint="default"/>
        <w:lang w:val="zh-CN" w:eastAsia="zh-CN" w:bidi="zh-CN"/>
      </w:rPr>
    </w:lvl>
    <w:lvl w:ilvl="6">
      <w:numFmt w:val="bullet"/>
      <w:lvlText w:val="•"/>
      <w:lvlJc w:val="left"/>
      <w:pPr>
        <w:ind w:left="6711" w:hanging="527"/>
      </w:pPr>
      <w:rPr>
        <w:rFonts w:hint="default"/>
        <w:lang w:val="zh-CN" w:eastAsia="zh-CN" w:bidi="zh-CN"/>
      </w:rPr>
    </w:lvl>
    <w:lvl w:ilvl="7">
      <w:numFmt w:val="bullet"/>
      <w:lvlText w:val="•"/>
      <w:lvlJc w:val="left"/>
      <w:pPr>
        <w:ind w:left="7570" w:hanging="527"/>
      </w:pPr>
      <w:rPr>
        <w:rFonts w:hint="default"/>
        <w:lang w:val="zh-CN" w:eastAsia="zh-CN" w:bidi="zh-CN"/>
      </w:rPr>
    </w:lvl>
    <w:lvl w:ilvl="8">
      <w:numFmt w:val="bullet"/>
      <w:lvlText w:val="•"/>
      <w:lvlJc w:val="left"/>
      <w:pPr>
        <w:ind w:left="8428" w:hanging="527"/>
      </w:pPr>
      <w:rPr>
        <w:rFonts w:hint="default"/>
        <w:lang w:val="zh-CN" w:eastAsia="zh-CN" w:bidi="zh-CN"/>
      </w:rPr>
    </w:lvl>
  </w:abstractNum>
  <w:abstractNum w:abstractNumId="3">
    <w:nsid w:val="0053208E"/>
    <w:multiLevelType w:val="multilevel"/>
    <w:tmpl w:val="0053208E"/>
    <w:lvl w:ilvl="0">
      <w:start w:val="2"/>
      <w:numFmt w:val="decimal"/>
      <w:lvlText w:val="%1."/>
      <w:lvlJc w:val="left"/>
      <w:pPr>
        <w:ind w:left="927" w:hanging="250"/>
      </w:pPr>
      <w:rPr>
        <w:rFonts w:ascii="Times New Roman" w:eastAsia="Times New Roman" w:hAnsi="Times New Roman" w:cs="Times New Roman" w:hint="default"/>
        <w:b/>
        <w:bCs/>
        <w:spacing w:val="0"/>
        <w:w w:val="99"/>
        <w:sz w:val="20"/>
        <w:szCs w:val="20"/>
        <w:lang w:val="zh-CN" w:eastAsia="zh-CN" w:bidi="zh-CN"/>
      </w:rPr>
    </w:lvl>
    <w:lvl w:ilvl="1">
      <w:numFmt w:val="bullet"/>
      <w:lvlText w:val="•"/>
      <w:lvlJc w:val="left"/>
      <w:pPr>
        <w:ind w:left="1842" w:hanging="250"/>
      </w:pPr>
      <w:rPr>
        <w:rFonts w:hint="default"/>
        <w:lang w:val="zh-CN" w:eastAsia="zh-CN" w:bidi="zh-CN"/>
      </w:rPr>
    </w:lvl>
    <w:lvl w:ilvl="2">
      <w:numFmt w:val="bullet"/>
      <w:lvlText w:val="•"/>
      <w:lvlJc w:val="left"/>
      <w:pPr>
        <w:ind w:left="2765" w:hanging="250"/>
      </w:pPr>
      <w:rPr>
        <w:rFonts w:hint="default"/>
        <w:lang w:val="zh-CN" w:eastAsia="zh-CN" w:bidi="zh-CN"/>
      </w:rPr>
    </w:lvl>
    <w:lvl w:ilvl="3">
      <w:numFmt w:val="bullet"/>
      <w:lvlText w:val="•"/>
      <w:lvlJc w:val="left"/>
      <w:pPr>
        <w:ind w:left="3687" w:hanging="250"/>
      </w:pPr>
      <w:rPr>
        <w:rFonts w:hint="default"/>
        <w:lang w:val="zh-CN" w:eastAsia="zh-CN" w:bidi="zh-CN"/>
      </w:rPr>
    </w:lvl>
    <w:lvl w:ilvl="4">
      <w:numFmt w:val="bullet"/>
      <w:lvlText w:val="•"/>
      <w:lvlJc w:val="left"/>
      <w:pPr>
        <w:ind w:left="4610" w:hanging="250"/>
      </w:pPr>
      <w:rPr>
        <w:rFonts w:hint="default"/>
        <w:lang w:val="zh-CN" w:eastAsia="zh-CN" w:bidi="zh-CN"/>
      </w:rPr>
    </w:lvl>
    <w:lvl w:ilvl="5">
      <w:numFmt w:val="bullet"/>
      <w:lvlText w:val="•"/>
      <w:lvlJc w:val="left"/>
      <w:pPr>
        <w:ind w:left="5533" w:hanging="250"/>
      </w:pPr>
      <w:rPr>
        <w:rFonts w:hint="default"/>
        <w:lang w:val="zh-CN" w:eastAsia="zh-CN" w:bidi="zh-CN"/>
      </w:rPr>
    </w:lvl>
    <w:lvl w:ilvl="6">
      <w:numFmt w:val="bullet"/>
      <w:lvlText w:val="•"/>
      <w:lvlJc w:val="left"/>
      <w:pPr>
        <w:ind w:left="6455" w:hanging="250"/>
      </w:pPr>
      <w:rPr>
        <w:rFonts w:hint="default"/>
        <w:lang w:val="zh-CN" w:eastAsia="zh-CN" w:bidi="zh-CN"/>
      </w:rPr>
    </w:lvl>
    <w:lvl w:ilvl="7">
      <w:numFmt w:val="bullet"/>
      <w:lvlText w:val="•"/>
      <w:lvlJc w:val="left"/>
      <w:pPr>
        <w:ind w:left="7378" w:hanging="250"/>
      </w:pPr>
      <w:rPr>
        <w:rFonts w:hint="default"/>
        <w:lang w:val="zh-CN" w:eastAsia="zh-CN" w:bidi="zh-CN"/>
      </w:rPr>
    </w:lvl>
    <w:lvl w:ilvl="8">
      <w:numFmt w:val="bullet"/>
      <w:lvlText w:val="•"/>
      <w:lvlJc w:val="left"/>
      <w:pPr>
        <w:ind w:left="8300" w:hanging="250"/>
      </w:pPr>
      <w:rPr>
        <w:rFonts w:hint="default"/>
        <w:lang w:val="zh-CN" w:eastAsia="zh-CN" w:bidi="zh-CN"/>
      </w:rPr>
    </w:lvl>
  </w:abstractNum>
  <w:abstractNum w:abstractNumId="4">
    <w:nsid w:val="0248C179"/>
    <w:multiLevelType w:val="multilevel"/>
    <w:tmpl w:val="0248C179"/>
    <w:lvl w:ilvl="0">
      <w:start w:val="1"/>
      <w:numFmt w:val="decimal"/>
      <w:lvlText w:val="%1."/>
      <w:lvlJc w:val="left"/>
      <w:pPr>
        <w:ind w:left="1028" w:hanging="351"/>
      </w:pPr>
      <w:rPr>
        <w:rFonts w:ascii="Times New Roman" w:eastAsia="Times New Roman" w:hAnsi="Times New Roman" w:cs="Times New Roman" w:hint="default"/>
        <w:spacing w:val="0"/>
        <w:w w:val="100"/>
        <w:sz w:val="28"/>
        <w:szCs w:val="28"/>
        <w:lang w:val="zh-CN" w:eastAsia="zh-CN" w:bidi="zh-CN"/>
      </w:rPr>
    </w:lvl>
    <w:lvl w:ilvl="1">
      <w:start w:val="1"/>
      <w:numFmt w:val="decimal"/>
      <w:lvlText w:val="%1.%2"/>
      <w:lvlJc w:val="left"/>
      <w:pPr>
        <w:ind w:left="1097" w:hanging="420"/>
      </w:pPr>
      <w:rPr>
        <w:rFonts w:ascii="Times New Roman" w:eastAsia="Times New Roman" w:hAnsi="Times New Roman" w:cs="Times New Roman" w:hint="default"/>
        <w:w w:val="100"/>
        <w:sz w:val="24"/>
        <w:szCs w:val="24"/>
        <w:lang w:val="zh-CN" w:eastAsia="zh-CN" w:bidi="zh-CN"/>
      </w:rPr>
    </w:lvl>
    <w:lvl w:ilvl="2">
      <w:start w:val="1"/>
      <w:numFmt w:val="decimal"/>
      <w:lvlText w:val="%1.%2.%3"/>
      <w:lvlJc w:val="left"/>
      <w:pPr>
        <w:ind w:left="677" w:hanging="471"/>
      </w:pPr>
      <w:rPr>
        <w:rFonts w:hint="default"/>
        <w:spacing w:val="-2"/>
        <w:w w:val="99"/>
        <w:lang w:val="zh-CN" w:eastAsia="zh-CN" w:bidi="zh-CN"/>
      </w:rPr>
    </w:lvl>
    <w:lvl w:ilvl="3">
      <w:start w:val="1"/>
      <w:numFmt w:val="decimal"/>
      <w:lvlText w:val="(%4)"/>
      <w:lvlJc w:val="left"/>
      <w:pPr>
        <w:ind w:left="1544" w:hanging="471"/>
        <w:jc w:val="right"/>
      </w:pPr>
      <w:rPr>
        <w:rFonts w:ascii="Times New Roman" w:eastAsia="Times New Roman" w:hAnsi="Times New Roman" w:cs="Times New Roman" w:hint="default"/>
        <w:w w:val="99"/>
        <w:sz w:val="21"/>
        <w:szCs w:val="21"/>
        <w:lang w:val="zh-CN" w:eastAsia="zh-CN" w:bidi="zh-CN"/>
      </w:rPr>
    </w:lvl>
    <w:lvl w:ilvl="4">
      <w:numFmt w:val="bullet"/>
      <w:lvlText w:val="•"/>
      <w:lvlJc w:val="left"/>
      <w:pPr>
        <w:ind w:left="1480" w:hanging="471"/>
      </w:pPr>
      <w:rPr>
        <w:rFonts w:hint="default"/>
        <w:lang w:val="zh-CN" w:eastAsia="zh-CN" w:bidi="zh-CN"/>
      </w:rPr>
    </w:lvl>
    <w:lvl w:ilvl="5">
      <w:numFmt w:val="bullet"/>
      <w:lvlText w:val="•"/>
      <w:lvlJc w:val="left"/>
      <w:pPr>
        <w:ind w:left="1540" w:hanging="471"/>
      </w:pPr>
      <w:rPr>
        <w:rFonts w:hint="default"/>
        <w:lang w:val="zh-CN" w:eastAsia="zh-CN" w:bidi="zh-CN"/>
      </w:rPr>
    </w:lvl>
    <w:lvl w:ilvl="6">
      <w:numFmt w:val="bullet"/>
      <w:lvlText w:val="•"/>
      <w:lvlJc w:val="left"/>
      <w:pPr>
        <w:ind w:left="1560" w:hanging="471"/>
      </w:pPr>
      <w:rPr>
        <w:rFonts w:hint="default"/>
        <w:lang w:val="zh-CN" w:eastAsia="zh-CN" w:bidi="zh-CN"/>
      </w:rPr>
    </w:lvl>
    <w:lvl w:ilvl="7">
      <w:numFmt w:val="bullet"/>
      <w:lvlText w:val="•"/>
      <w:lvlJc w:val="left"/>
      <w:pPr>
        <w:ind w:left="1620" w:hanging="471"/>
      </w:pPr>
      <w:rPr>
        <w:rFonts w:hint="default"/>
        <w:lang w:val="zh-CN" w:eastAsia="zh-CN" w:bidi="zh-CN"/>
      </w:rPr>
    </w:lvl>
    <w:lvl w:ilvl="8">
      <w:numFmt w:val="bullet"/>
      <w:lvlText w:val="•"/>
      <w:lvlJc w:val="left"/>
      <w:pPr>
        <w:ind w:left="4462" w:hanging="471"/>
      </w:pPr>
      <w:rPr>
        <w:rFonts w:hint="default"/>
        <w:lang w:val="zh-CN" w:eastAsia="zh-CN" w:bidi="zh-CN"/>
      </w:rPr>
    </w:lvl>
  </w:abstractNum>
  <w:abstractNum w:abstractNumId="5">
    <w:nsid w:val="32FE8454"/>
    <w:multiLevelType w:val="singleLevel"/>
    <w:tmpl w:val="32FE8454"/>
    <w:lvl w:ilvl="0">
      <w:start w:val="2"/>
      <w:numFmt w:val="decimal"/>
      <w:suff w:val="nothing"/>
      <w:lvlText w:val="%1、"/>
      <w:lvlJc w:val="left"/>
    </w:lvl>
  </w:abstractNum>
  <w:abstractNum w:abstractNumId="6">
    <w:nsid w:val="3B19AE8C"/>
    <w:multiLevelType w:val="singleLevel"/>
    <w:tmpl w:val="3B19AE8C"/>
    <w:lvl w:ilvl="0">
      <w:start w:val="1"/>
      <w:numFmt w:val="chineseCounting"/>
      <w:suff w:val="nothing"/>
      <w:lvlText w:val="%1、"/>
      <w:lvlJc w:val="left"/>
      <w:rPr>
        <w:rFonts w:hint="eastAsia"/>
      </w:rPr>
    </w:lvl>
  </w:abstractNum>
  <w:abstractNum w:abstractNumId="7">
    <w:nsid w:val="55F26310"/>
    <w:multiLevelType w:val="singleLevel"/>
    <w:tmpl w:val="55F26310"/>
    <w:lvl w:ilvl="0">
      <w:start w:val="2"/>
      <w:numFmt w:val="chineseCounting"/>
      <w:suff w:val="space"/>
      <w:lvlText w:val="第%1条"/>
      <w:lvlJc w:val="left"/>
      <w:rPr>
        <w:b/>
      </w:rPr>
    </w:lvl>
  </w:abstractNum>
  <w:abstractNum w:abstractNumId="8">
    <w:nsid w:val="57DD00BB"/>
    <w:multiLevelType w:val="singleLevel"/>
    <w:tmpl w:val="57DD00BB"/>
    <w:lvl w:ilvl="0">
      <w:start w:val="1"/>
      <w:numFmt w:val="chineseCounting"/>
      <w:suff w:val="nothing"/>
      <w:lvlText w:val="%1、"/>
      <w:lvlJc w:val="left"/>
    </w:lvl>
  </w:abstractNum>
  <w:abstractNum w:abstractNumId="9">
    <w:nsid w:val="599409AC"/>
    <w:multiLevelType w:val="singleLevel"/>
    <w:tmpl w:val="599409AC"/>
    <w:lvl w:ilvl="0">
      <w:start w:val="2"/>
      <w:numFmt w:val="decimal"/>
      <w:suff w:val="nothing"/>
      <w:lvlText w:val="（%1）"/>
      <w:lvlJc w:val="left"/>
    </w:lvl>
  </w:abstractNum>
  <w:abstractNum w:abstractNumId="10">
    <w:nsid w:val="5A241D34"/>
    <w:multiLevelType w:val="multilevel"/>
    <w:tmpl w:val="5A241D34"/>
    <w:lvl w:ilvl="0">
      <w:start w:val="1"/>
      <w:numFmt w:val="decimal"/>
      <w:lvlText w:val="（%1）"/>
      <w:lvlJc w:val="left"/>
      <w:pPr>
        <w:ind w:left="1562" w:hanging="527"/>
      </w:pPr>
      <w:rPr>
        <w:rFonts w:ascii="宋体" w:eastAsia="宋体" w:hAnsi="宋体" w:cs="宋体" w:hint="default"/>
        <w:spacing w:val="-1"/>
        <w:w w:val="99"/>
        <w:sz w:val="19"/>
        <w:szCs w:val="19"/>
        <w:lang w:val="zh-CN" w:eastAsia="zh-CN" w:bidi="zh-CN"/>
      </w:rPr>
    </w:lvl>
    <w:lvl w:ilvl="1">
      <w:numFmt w:val="bullet"/>
      <w:lvlText w:val="•"/>
      <w:lvlJc w:val="left"/>
      <w:pPr>
        <w:ind w:left="2418" w:hanging="527"/>
      </w:pPr>
      <w:rPr>
        <w:rFonts w:hint="default"/>
        <w:lang w:val="zh-CN" w:eastAsia="zh-CN" w:bidi="zh-CN"/>
      </w:rPr>
    </w:lvl>
    <w:lvl w:ilvl="2">
      <w:numFmt w:val="bullet"/>
      <w:lvlText w:val="•"/>
      <w:lvlJc w:val="left"/>
      <w:pPr>
        <w:ind w:left="3277" w:hanging="527"/>
      </w:pPr>
      <w:rPr>
        <w:rFonts w:hint="default"/>
        <w:lang w:val="zh-CN" w:eastAsia="zh-CN" w:bidi="zh-CN"/>
      </w:rPr>
    </w:lvl>
    <w:lvl w:ilvl="3">
      <w:numFmt w:val="bullet"/>
      <w:lvlText w:val="•"/>
      <w:lvlJc w:val="left"/>
      <w:pPr>
        <w:ind w:left="4135" w:hanging="527"/>
      </w:pPr>
      <w:rPr>
        <w:rFonts w:hint="default"/>
        <w:lang w:val="zh-CN" w:eastAsia="zh-CN" w:bidi="zh-CN"/>
      </w:rPr>
    </w:lvl>
    <w:lvl w:ilvl="4">
      <w:numFmt w:val="bullet"/>
      <w:lvlText w:val="•"/>
      <w:lvlJc w:val="left"/>
      <w:pPr>
        <w:ind w:left="4994" w:hanging="527"/>
      </w:pPr>
      <w:rPr>
        <w:rFonts w:hint="default"/>
        <w:lang w:val="zh-CN" w:eastAsia="zh-CN" w:bidi="zh-CN"/>
      </w:rPr>
    </w:lvl>
    <w:lvl w:ilvl="5">
      <w:numFmt w:val="bullet"/>
      <w:lvlText w:val="•"/>
      <w:lvlJc w:val="left"/>
      <w:pPr>
        <w:ind w:left="5853" w:hanging="527"/>
      </w:pPr>
      <w:rPr>
        <w:rFonts w:hint="default"/>
        <w:lang w:val="zh-CN" w:eastAsia="zh-CN" w:bidi="zh-CN"/>
      </w:rPr>
    </w:lvl>
    <w:lvl w:ilvl="6">
      <w:numFmt w:val="bullet"/>
      <w:lvlText w:val="•"/>
      <w:lvlJc w:val="left"/>
      <w:pPr>
        <w:ind w:left="6711" w:hanging="527"/>
      </w:pPr>
      <w:rPr>
        <w:rFonts w:hint="default"/>
        <w:lang w:val="zh-CN" w:eastAsia="zh-CN" w:bidi="zh-CN"/>
      </w:rPr>
    </w:lvl>
    <w:lvl w:ilvl="7">
      <w:numFmt w:val="bullet"/>
      <w:lvlText w:val="•"/>
      <w:lvlJc w:val="left"/>
      <w:pPr>
        <w:ind w:left="7570" w:hanging="527"/>
      </w:pPr>
      <w:rPr>
        <w:rFonts w:hint="default"/>
        <w:lang w:val="zh-CN" w:eastAsia="zh-CN" w:bidi="zh-CN"/>
      </w:rPr>
    </w:lvl>
    <w:lvl w:ilvl="8">
      <w:numFmt w:val="bullet"/>
      <w:lvlText w:val="•"/>
      <w:lvlJc w:val="left"/>
      <w:pPr>
        <w:ind w:left="8428" w:hanging="527"/>
      </w:pPr>
      <w:rPr>
        <w:rFonts w:hint="default"/>
        <w:lang w:val="zh-CN" w:eastAsia="zh-CN" w:bidi="zh-CN"/>
      </w:rPr>
    </w:lvl>
  </w:abstractNum>
  <w:abstractNum w:abstractNumId="11">
    <w:nsid w:val="5E4BEFB2"/>
    <w:multiLevelType w:val="singleLevel"/>
    <w:tmpl w:val="5E4BEFB2"/>
    <w:lvl w:ilvl="0">
      <w:start w:val="1"/>
      <w:numFmt w:val="chineseCounting"/>
      <w:suff w:val="nothing"/>
      <w:lvlText w:val="%1、"/>
      <w:lvlJc w:val="left"/>
    </w:lvl>
  </w:abstractNum>
  <w:abstractNum w:abstractNumId="12">
    <w:nsid w:val="66B7E88E"/>
    <w:multiLevelType w:val="singleLevel"/>
    <w:tmpl w:val="66B7E88E"/>
    <w:lvl w:ilvl="0">
      <w:start w:val="6"/>
      <w:numFmt w:val="chineseCounting"/>
      <w:suff w:val="space"/>
      <w:lvlText w:val="第%1条"/>
      <w:lvlJc w:val="left"/>
      <w:rPr>
        <w:rFonts w:hint="eastAsia"/>
      </w:rPr>
    </w:lvl>
  </w:abstractNum>
  <w:num w:numId="1">
    <w:abstractNumId w:val="3"/>
  </w:num>
  <w:num w:numId="2">
    <w:abstractNumId w:val="1"/>
  </w:num>
  <w:num w:numId="3">
    <w:abstractNumId w:val="4"/>
  </w:num>
  <w:num w:numId="4">
    <w:abstractNumId w:val="0"/>
  </w:num>
  <w:num w:numId="5">
    <w:abstractNumId w:val="10"/>
  </w:num>
  <w:num w:numId="6">
    <w:abstractNumId w:val="2"/>
  </w:num>
  <w:num w:numId="7">
    <w:abstractNumId w:val="6"/>
  </w:num>
  <w:num w:numId="8">
    <w:abstractNumId w:val="9"/>
  </w:num>
  <w:num w:numId="9">
    <w:abstractNumId w:val="11"/>
  </w:num>
  <w:num w:numId="10">
    <w:abstractNumId w:val="8"/>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MTcyMGI5ZGY5OWQ5ZDdmYTQyMzIzOTNlNjlkMmUifQ=="/>
  </w:docVars>
  <w:rsids>
    <w:rsidRoot w:val="00076DA2"/>
    <w:rsid w:val="00002F95"/>
    <w:rsid w:val="00004C69"/>
    <w:rsid w:val="00006826"/>
    <w:rsid w:val="000104C1"/>
    <w:rsid w:val="00011D86"/>
    <w:rsid w:val="00013C5E"/>
    <w:rsid w:val="0001753F"/>
    <w:rsid w:val="000377E8"/>
    <w:rsid w:val="0004748E"/>
    <w:rsid w:val="00051E20"/>
    <w:rsid w:val="00052F25"/>
    <w:rsid w:val="0005758A"/>
    <w:rsid w:val="00062502"/>
    <w:rsid w:val="00076DA2"/>
    <w:rsid w:val="0008415A"/>
    <w:rsid w:val="000A0A61"/>
    <w:rsid w:val="000A249A"/>
    <w:rsid w:val="000A6912"/>
    <w:rsid w:val="000D27EB"/>
    <w:rsid w:val="000D38D4"/>
    <w:rsid w:val="000D5136"/>
    <w:rsid w:val="000D537C"/>
    <w:rsid w:val="000E24E9"/>
    <w:rsid w:val="000F23DC"/>
    <w:rsid w:val="000F7552"/>
    <w:rsid w:val="000F7D71"/>
    <w:rsid w:val="000F7E16"/>
    <w:rsid w:val="00100A58"/>
    <w:rsid w:val="00106442"/>
    <w:rsid w:val="0010754C"/>
    <w:rsid w:val="00115667"/>
    <w:rsid w:val="00126F42"/>
    <w:rsid w:val="00134BB3"/>
    <w:rsid w:val="00140B2B"/>
    <w:rsid w:val="00152777"/>
    <w:rsid w:val="00152C18"/>
    <w:rsid w:val="00161ACA"/>
    <w:rsid w:val="00163C24"/>
    <w:rsid w:val="00183AE0"/>
    <w:rsid w:val="00193FA8"/>
    <w:rsid w:val="001A2261"/>
    <w:rsid w:val="001A22C8"/>
    <w:rsid w:val="001A548C"/>
    <w:rsid w:val="001A6962"/>
    <w:rsid w:val="001B6440"/>
    <w:rsid w:val="001B65CA"/>
    <w:rsid w:val="001B76D5"/>
    <w:rsid w:val="001C65E5"/>
    <w:rsid w:val="001D2EAB"/>
    <w:rsid w:val="001E0FCB"/>
    <w:rsid w:val="001E3CE4"/>
    <w:rsid w:val="001E7245"/>
    <w:rsid w:val="001F42B0"/>
    <w:rsid w:val="001F53F2"/>
    <w:rsid w:val="00204366"/>
    <w:rsid w:val="00210087"/>
    <w:rsid w:val="00212424"/>
    <w:rsid w:val="00216E78"/>
    <w:rsid w:val="002225DD"/>
    <w:rsid w:val="002230C8"/>
    <w:rsid w:val="00232059"/>
    <w:rsid w:val="00234D53"/>
    <w:rsid w:val="002363B2"/>
    <w:rsid w:val="002374F0"/>
    <w:rsid w:val="00241819"/>
    <w:rsid w:val="00243ABF"/>
    <w:rsid w:val="002446C6"/>
    <w:rsid w:val="002449C4"/>
    <w:rsid w:val="002546C4"/>
    <w:rsid w:val="00255F33"/>
    <w:rsid w:val="00256CA6"/>
    <w:rsid w:val="00257607"/>
    <w:rsid w:val="002576C5"/>
    <w:rsid w:val="00260281"/>
    <w:rsid w:val="00264812"/>
    <w:rsid w:val="0027036D"/>
    <w:rsid w:val="00270646"/>
    <w:rsid w:val="002765B4"/>
    <w:rsid w:val="002867E4"/>
    <w:rsid w:val="002904FC"/>
    <w:rsid w:val="002906EC"/>
    <w:rsid w:val="002929F2"/>
    <w:rsid w:val="002A0CC5"/>
    <w:rsid w:val="002A3E7C"/>
    <w:rsid w:val="002A5344"/>
    <w:rsid w:val="002A58AE"/>
    <w:rsid w:val="002B1B03"/>
    <w:rsid w:val="002B3432"/>
    <w:rsid w:val="002C43CF"/>
    <w:rsid w:val="002D2232"/>
    <w:rsid w:val="002D445D"/>
    <w:rsid w:val="002D4640"/>
    <w:rsid w:val="002E0262"/>
    <w:rsid w:val="002E3885"/>
    <w:rsid w:val="002F041F"/>
    <w:rsid w:val="002F3F68"/>
    <w:rsid w:val="002F648B"/>
    <w:rsid w:val="002F67B5"/>
    <w:rsid w:val="00303EDD"/>
    <w:rsid w:val="00306F1C"/>
    <w:rsid w:val="0030720F"/>
    <w:rsid w:val="003266A9"/>
    <w:rsid w:val="00331D40"/>
    <w:rsid w:val="0033209E"/>
    <w:rsid w:val="00341A40"/>
    <w:rsid w:val="00344F6D"/>
    <w:rsid w:val="0034711F"/>
    <w:rsid w:val="003539E3"/>
    <w:rsid w:val="00357805"/>
    <w:rsid w:val="0036735D"/>
    <w:rsid w:val="00377994"/>
    <w:rsid w:val="00380874"/>
    <w:rsid w:val="003978EA"/>
    <w:rsid w:val="00397C60"/>
    <w:rsid w:val="003A177C"/>
    <w:rsid w:val="003A178B"/>
    <w:rsid w:val="003A1B5E"/>
    <w:rsid w:val="003B53C5"/>
    <w:rsid w:val="003B7F50"/>
    <w:rsid w:val="003D091F"/>
    <w:rsid w:val="003D4DDB"/>
    <w:rsid w:val="003E1AD6"/>
    <w:rsid w:val="003E3AC7"/>
    <w:rsid w:val="003F6EC8"/>
    <w:rsid w:val="00402460"/>
    <w:rsid w:val="00406C6C"/>
    <w:rsid w:val="00420D45"/>
    <w:rsid w:val="00422486"/>
    <w:rsid w:val="004246ED"/>
    <w:rsid w:val="00425783"/>
    <w:rsid w:val="00431AEC"/>
    <w:rsid w:val="00432B1C"/>
    <w:rsid w:val="004372FD"/>
    <w:rsid w:val="00442437"/>
    <w:rsid w:val="00445B82"/>
    <w:rsid w:val="004523AF"/>
    <w:rsid w:val="00453C9B"/>
    <w:rsid w:val="00455B94"/>
    <w:rsid w:val="00477432"/>
    <w:rsid w:val="00480344"/>
    <w:rsid w:val="004812DB"/>
    <w:rsid w:val="00490A90"/>
    <w:rsid w:val="00491B09"/>
    <w:rsid w:val="0049567B"/>
    <w:rsid w:val="00495B8D"/>
    <w:rsid w:val="004A0898"/>
    <w:rsid w:val="004A539C"/>
    <w:rsid w:val="004A540F"/>
    <w:rsid w:val="004A6A1D"/>
    <w:rsid w:val="004B1E09"/>
    <w:rsid w:val="004B4046"/>
    <w:rsid w:val="004B73F4"/>
    <w:rsid w:val="004C6477"/>
    <w:rsid w:val="004E0765"/>
    <w:rsid w:val="004E17B0"/>
    <w:rsid w:val="004E6E15"/>
    <w:rsid w:val="004E743A"/>
    <w:rsid w:val="004F1FC6"/>
    <w:rsid w:val="004F20BD"/>
    <w:rsid w:val="004F38FA"/>
    <w:rsid w:val="004F5868"/>
    <w:rsid w:val="00505A4D"/>
    <w:rsid w:val="00511E68"/>
    <w:rsid w:val="005171BD"/>
    <w:rsid w:val="0051781B"/>
    <w:rsid w:val="005207F8"/>
    <w:rsid w:val="0052303C"/>
    <w:rsid w:val="00532F33"/>
    <w:rsid w:val="0054555C"/>
    <w:rsid w:val="00546DD0"/>
    <w:rsid w:val="005475F8"/>
    <w:rsid w:val="00550DF0"/>
    <w:rsid w:val="005558E0"/>
    <w:rsid w:val="00561DD6"/>
    <w:rsid w:val="00562C17"/>
    <w:rsid w:val="00562DDB"/>
    <w:rsid w:val="005671D4"/>
    <w:rsid w:val="00573180"/>
    <w:rsid w:val="00575F87"/>
    <w:rsid w:val="00576DD5"/>
    <w:rsid w:val="00583CE0"/>
    <w:rsid w:val="005925FE"/>
    <w:rsid w:val="005A0334"/>
    <w:rsid w:val="005A0E2D"/>
    <w:rsid w:val="005B188C"/>
    <w:rsid w:val="005B3151"/>
    <w:rsid w:val="005B43FB"/>
    <w:rsid w:val="005C0420"/>
    <w:rsid w:val="005C168A"/>
    <w:rsid w:val="005C1D04"/>
    <w:rsid w:val="005C5F01"/>
    <w:rsid w:val="005C7D63"/>
    <w:rsid w:val="005E2D96"/>
    <w:rsid w:val="005F0E36"/>
    <w:rsid w:val="005F4F06"/>
    <w:rsid w:val="005F4F58"/>
    <w:rsid w:val="0060695E"/>
    <w:rsid w:val="00614EC6"/>
    <w:rsid w:val="006162F7"/>
    <w:rsid w:val="0062004C"/>
    <w:rsid w:val="006200F8"/>
    <w:rsid w:val="006201A7"/>
    <w:rsid w:val="00621298"/>
    <w:rsid w:val="0062451F"/>
    <w:rsid w:val="00626E14"/>
    <w:rsid w:val="00630B34"/>
    <w:rsid w:val="006447B0"/>
    <w:rsid w:val="0064532E"/>
    <w:rsid w:val="006542DF"/>
    <w:rsid w:val="00655DAA"/>
    <w:rsid w:val="006638F9"/>
    <w:rsid w:val="00664A10"/>
    <w:rsid w:val="00665A12"/>
    <w:rsid w:val="00665FF7"/>
    <w:rsid w:val="00666F95"/>
    <w:rsid w:val="006672BD"/>
    <w:rsid w:val="00670F83"/>
    <w:rsid w:val="00680522"/>
    <w:rsid w:val="00682F43"/>
    <w:rsid w:val="0068601D"/>
    <w:rsid w:val="00687D20"/>
    <w:rsid w:val="00696B00"/>
    <w:rsid w:val="006A4DE1"/>
    <w:rsid w:val="006B2587"/>
    <w:rsid w:val="006C2090"/>
    <w:rsid w:val="006D0724"/>
    <w:rsid w:val="006D4398"/>
    <w:rsid w:val="006D4C48"/>
    <w:rsid w:val="006E2A1C"/>
    <w:rsid w:val="006E7549"/>
    <w:rsid w:val="006F2939"/>
    <w:rsid w:val="006F47CA"/>
    <w:rsid w:val="006F74B9"/>
    <w:rsid w:val="0070053A"/>
    <w:rsid w:val="00700892"/>
    <w:rsid w:val="007044A4"/>
    <w:rsid w:val="0070561D"/>
    <w:rsid w:val="007132C6"/>
    <w:rsid w:val="00741147"/>
    <w:rsid w:val="00744C3F"/>
    <w:rsid w:val="00745FCD"/>
    <w:rsid w:val="007578EB"/>
    <w:rsid w:val="00760740"/>
    <w:rsid w:val="00765F62"/>
    <w:rsid w:val="00766066"/>
    <w:rsid w:val="00767915"/>
    <w:rsid w:val="00773480"/>
    <w:rsid w:val="00776D39"/>
    <w:rsid w:val="0077710D"/>
    <w:rsid w:val="00792920"/>
    <w:rsid w:val="007A4F03"/>
    <w:rsid w:val="007A57A0"/>
    <w:rsid w:val="007B6184"/>
    <w:rsid w:val="007B694D"/>
    <w:rsid w:val="007D242E"/>
    <w:rsid w:val="007D38EF"/>
    <w:rsid w:val="007D40DD"/>
    <w:rsid w:val="007E7C40"/>
    <w:rsid w:val="007F3BE2"/>
    <w:rsid w:val="008002BD"/>
    <w:rsid w:val="00805B82"/>
    <w:rsid w:val="00811986"/>
    <w:rsid w:val="008142FE"/>
    <w:rsid w:val="00815C35"/>
    <w:rsid w:val="00821B4D"/>
    <w:rsid w:val="0083588B"/>
    <w:rsid w:val="00836A5A"/>
    <w:rsid w:val="00836A81"/>
    <w:rsid w:val="00840FB5"/>
    <w:rsid w:val="008466F8"/>
    <w:rsid w:val="008610D1"/>
    <w:rsid w:val="008636BD"/>
    <w:rsid w:val="00871684"/>
    <w:rsid w:val="00872DBE"/>
    <w:rsid w:val="00873C1C"/>
    <w:rsid w:val="00880C30"/>
    <w:rsid w:val="008837CC"/>
    <w:rsid w:val="00883F85"/>
    <w:rsid w:val="008840F3"/>
    <w:rsid w:val="0088697C"/>
    <w:rsid w:val="00891B91"/>
    <w:rsid w:val="00895FE7"/>
    <w:rsid w:val="00896CC5"/>
    <w:rsid w:val="008B1C45"/>
    <w:rsid w:val="008B6BE8"/>
    <w:rsid w:val="008C5CA4"/>
    <w:rsid w:val="008C6EF8"/>
    <w:rsid w:val="008D4920"/>
    <w:rsid w:val="00900F30"/>
    <w:rsid w:val="009013A3"/>
    <w:rsid w:val="00911EF3"/>
    <w:rsid w:val="009140DD"/>
    <w:rsid w:val="00916EC7"/>
    <w:rsid w:val="00921AD8"/>
    <w:rsid w:val="009227DE"/>
    <w:rsid w:val="009237DE"/>
    <w:rsid w:val="009248BF"/>
    <w:rsid w:val="009255BA"/>
    <w:rsid w:val="009315A6"/>
    <w:rsid w:val="00931B6E"/>
    <w:rsid w:val="00933B55"/>
    <w:rsid w:val="009354AD"/>
    <w:rsid w:val="00936DEA"/>
    <w:rsid w:val="009429B8"/>
    <w:rsid w:val="009444A6"/>
    <w:rsid w:val="009508D5"/>
    <w:rsid w:val="009510CC"/>
    <w:rsid w:val="00966383"/>
    <w:rsid w:val="009669BB"/>
    <w:rsid w:val="00971814"/>
    <w:rsid w:val="00971B2C"/>
    <w:rsid w:val="00973710"/>
    <w:rsid w:val="00986F01"/>
    <w:rsid w:val="0098798C"/>
    <w:rsid w:val="009A3236"/>
    <w:rsid w:val="009A7B09"/>
    <w:rsid w:val="009B24CA"/>
    <w:rsid w:val="009B69A9"/>
    <w:rsid w:val="009B7B7B"/>
    <w:rsid w:val="009C5DA9"/>
    <w:rsid w:val="009D1C2D"/>
    <w:rsid w:val="009D774F"/>
    <w:rsid w:val="009E1A87"/>
    <w:rsid w:val="009F127D"/>
    <w:rsid w:val="009F1DE9"/>
    <w:rsid w:val="009F25C9"/>
    <w:rsid w:val="009F401B"/>
    <w:rsid w:val="009F7309"/>
    <w:rsid w:val="009F74EE"/>
    <w:rsid w:val="00A000DF"/>
    <w:rsid w:val="00A076AD"/>
    <w:rsid w:val="00A1015A"/>
    <w:rsid w:val="00A12900"/>
    <w:rsid w:val="00A13634"/>
    <w:rsid w:val="00A1723A"/>
    <w:rsid w:val="00A44187"/>
    <w:rsid w:val="00A44D44"/>
    <w:rsid w:val="00A53DEA"/>
    <w:rsid w:val="00A563FC"/>
    <w:rsid w:val="00A56D83"/>
    <w:rsid w:val="00A6113A"/>
    <w:rsid w:val="00A73D7A"/>
    <w:rsid w:val="00A82C34"/>
    <w:rsid w:val="00A867EF"/>
    <w:rsid w:val="00AA0531"/>
    <w:rsid w:val="00AA2622"/>
    <w:rsid w:val="00AA392E"/>
    <w:rsid w:val="00AA58BE"/>
    <w:rsid w:val="00AA7E0A"/>
    <w:rsid w:val="00AB1E2E"/>
    <w:rsid w:val="00AC1966"/>
    <w:rsid w:val="00AD3DCE"/>
    <w:rsid w:val="00AE3CFF"/>
    <w:rsid w:val="00AE54BF"/>
    <w:rsid w:val="00AE6FDE"/>
    <w:rsid w:val="00AE7707"/>
    <w:rsid w:val="00AF02FD"/>
    <w:rsid w:val="00AF0922"/>
    <w:rsid w:val="00AF2EA8"/>
    <w:rsid w:val="00B00EBC"/>
    <w:rsid w:val="00B0182F"/>
    <w:rsid w:val="00B021BD"/>
    <w:rsid w:val="00B02763"/>
    <w:rsid w:val="00B1462C"/>
    <w:rsid w:val="00B167A4"/>
    <w:rsid w:val="00B266C5"/>
    <w:rsid w:val="00B333E9"/>
    <w:rsid w:val="00B35608"/>
    <w:rsid w:val="00B36996"/>
    <w:rsid w:val="00B41608"/>
    <w:rsid w:val="00B4559B"/>
    <w:rsid w:val="00B51C94"/>
    <w:rsid w:val="00B60FB0"/>
    <w:rsid w:val="00B64806"/>
    <w:rsid w:val="00B653F9"/>
    <w:rsid w:val="00B709B7"/>
    <w:rsid w:val="00B72513"/>
    <w:rsid w:val="00B84E94"/>
    <w:rsid w:val="00B917A8"/>
    <w:rsid w:val="00B94F61"/>
    <w:rsid w:val="00BB1C45"/>
    <w:rsid w:val="00BC3035"/>
    <w:rsid w:val="00BD1076"/>
    <w:rsid w:val="00BD1202"/>
    <w:rsid w:val="00BD6167"/>
    <w:rsid w:val="00BE5624"/>
    <w:rsid w:val="00BF174F"/>
    <w:rsid w:val="00BF24E2"/>
    <w:rsid w:val="00BF4FE0"/>
    <w:rsid w:val="00C079AB"/>
    <w:rsid w:val="00C100DB"/>
    <w:rsid w:val="00C10910"/>
    <w:rsid w:val="00C10ED5"/>
    <w:rsid w:val="00C12DE3"/>
    <w:rsid w:val="00C13895"/>
    <w:rsid w:val="00C15E45"/>
    <w:rsid w:val="00C17DD2"/>
    <w:rsid w:val="00C226AA"/>
    <w:rsid w:val="00C24765"/>
    <w:rsid w:val="00C25379"/>
    <w:rsid w:val="00C30127"/>
    <w:rsid w:val="00C32420"/>
    <w:rsid w:val="00C32CF2"/>
    <w:rsid w:val="00C360AD"/>
    <w:rsid w:val="00C40721"/>
    <w:rsid w:val="00C40C13"/>
    <w:rsid w:val="00C444AF"/>
    <w:rsid w:val="00C47F87"/>
    <w:rsid w:val="00C5295F"/>
    <w:rsid w:val="00C557A9"/>
    <w:rsid w:val="00C55A0F"/>
    <w:rsid w:val="00C63E00"/>
    <w:rsid w:val="00C7797A"/>
    <w:rsid w:val="00C84941"/>
    <w:rsid w:val="00C85904"/>
    <w:rsid w:val="00C96D87"/>
    <w:rsid w:val="00CA0E4B"/>
    <w:rsid w:val="00CA1740"/>
    <w:rsid w:val="00CA1E0C"/>
    <w:rsid w:val="00CA3228"/>
    <w:rsid w:val="00CA4560"/>
    <w:rsid w:val="00CA5C57"/>
    <w:rsid w:val="00CB1439"/>
    <w:rsid w:val="00CC08E1"/>
    <w:rsid w:val="00CC2814"/>
    <w:rsid w:val="00CD079E"/>
    <w:rsid w:val="00CD0EAF"/>
    <w:rsid w:val="00CD1DAD"/>
    <w:rsid w:val="00CD45B7"/>
    <w:rsid w:val="00CE13EE"/>
    <w:rsid w:val="00CE2344"/>
    <w:rsid w:val="00CE3B68"/>
    <w:rsid w:val="00CF285B"/>
    <w:rsid w:val="00CF2C4B"/>
    <w:rsid w:val="00CF6564"/>
    <w:rsid w:val="00D05FCB"/>
    <w:rsid w:val="00D076ED"/>
    <w:rsid w:val="00D077A4"/>
    <w:rsid w:val="00D215F8"/>
    <w:rsid w:val="00D2742A"/>
    <w:rsid w:val="00D30D84"/>
    <w:rsid w:val="00D323DA"/>
    <w:rsid w:val="00D36D8D"/>
    <w:rsid w:val="00D56FAA"/>
    <w:rsid w:val="00D62AD6"/>
    <w:rsid w:val="00D62F98"/>
    <w:rsid w:val="00D67C5C"/>
    <w:rsid w:val="00D71FBD"/>
    <w:rsid w:val="00D7312B"/>
    <w:rsid w:val="00D75B3A"/>
    <w:rsid w:val="00D85B79"/>
    <w:rsid w:val="00D93875"/>
    <w:rsid w:val="00DB2799"/>
    <w:rsid w:val="00DB3CA2"/>
    <w:rsid w:val="00DC1707"/>
    <w:rsid w:val="00DC255A"/>
    <w:rsid w:val="00DD28AC"/>
    <w:rsid w:val="00DD4210"/>
    <w:rsid w:val="00DE3C73"/>
    <w:rsid w:val="00DE6313"/>
    <w:rsid w:val="00DE74A9"/>
    <w:rsid w:val="00DF0253"/>
    <w:rsid w:val="00DF2107"/>
    <w:rsid w:val="00DF4FC4"/>
    <w:rsid w:val="00E04590"/>
    <w:rsid w:val="00E07C53"/>
    <w:rsid w:val="00E12C68"/>
    <w:rsid w:val="00E16EDB"/>
    <w:rsid w:val="00E24FBA"/>
    <w:rsid w:val="00E257B8"/>
    <w:rsid w:val="00E3320C"/>
    <w:rsid w:val="00E41B82"/>
    <w:rsid w:val="00E42586"/>
    <w:rsid w:val="00E44AA1"/>
    <w:rsid w:val="00E46EE9"/>
    <w:rsid w:val="00E53C7D"/>
    <w:rsid w:val="00E5507C"/>
    <w:rsid w:val="00E630D2"/>
    <w:rsid w:val="00E65D40"/>
    <w:rsid w:val="00E730F7"/>
    <w:rsid w:val="00E77E3A"/>
    <w:rsid w:val="00E80B82"/>
    <w:rsid w:val="00E837A6"/>
    <w:rsid w:val="00E847A2"/>
    <w:rsid w:val="00E8614F"/>
    <w:rsid w:val="00E875E9"/>
    <w:rsid w:val="00E91054"/>
    <w:rsid w:val="00E921EF"/>
    <w:rsid w:val="00E93324"/>
    <w:rsid w:val="00EA2FA9"/>
    <w:rsid w:val="00EA7E4A"/>
    <w:rsid w:val="00EB38FB"/>
    <w:rsid w:val="00EB3EF4"/>
    <w:rsid w:val="00EB6DD5"/>
    <w:rsid w:val="00EC0A3A"/>
    <w:rsid w:val="00ED3534"/>
    <w:rsid w:val="00ED5A5F"/>
    <w:rsid w:val="00EE4ED6"/>
    <w:rsid w:val="00EE6A44"/>
    <w:rsid w:val="00EF4E8E"/>
    <w:rsid w:val="00F00ACF"/>
    <w:rsid w:val="00F0536F"/>
    <w:rsid w:val="00F064FF"/>
    <w:rsid w:val="00F07BB3"/>
    <w:rsid w:val="00F11557"/>
    <w:rsid w:val="00F14E82"/>
    <w:rsid w:val="00F15474"/>
    <w:rsid w:val="00F20852"/>
    <w:rsid w:val="00F34B35"/>
    <w:rsid w:val="00F428C9"/>
    <w:rsid w:val="00F44C38"/>
    <w:rsid w:val="00F458AA"/>
    <w:rsid w:val="00F5703B"/>
    <w:rsid w:val="00F70ADF"/>
    <w:rsid w:val="00F70CAF"/>
    <w:rsid w:val="00F72240"/>
    <w:rsid w:val="00F76321"/>
    <w:rsid w:val="00F8260A"/>
    <w:rsid w:val="00F847D3"/>
    <w:rsid w:val="00FA0DEF"/>
    <w:rsid w:val="00FA5057"/>
    <w:rsid w:val="00FA5396"/>
    <w:rsid w:val="00FA7CAF"/>
    <w:rsid w:val="00FB0230"/>
    <w:rsid w:val="00FB24DB"/>
    <w:rsid w:val="00FB3389"/>
    <w:rsid w:val="00FC1AAC"/>
    <w:rsid w:val="00FC304F"/>
    <w:rsid w:val="00FC56A5"/>
    <w:rsid w:val="00FD4345"/>
    <w:rsid w:val="00FD4EC5"/>
    <w:rsid w:val="00FE1D2B"/>
    <w:rsid w:val="00FE6ABC"/>
    <w:rsid w:val="00FF259B"/>
    <w:rsid w:val="00FF69A5"/>
    <w:rsid w:val="00FF7483"/>
    <w:rsid w:val="01281C53"/>
    <w:rsid w:val="012F2EFC"/>
    <w:rsid w:val="01665553"/>
    <w:rsid w:val="01687183"/>
    <w:rsid w:val="017F0234"/>
    <w:rsid w:val="018C5C94"/>
    <w:rsid w:val="018F2581"/>
    <w:rsid w:val="01AF007D"/>
    <w:rsid w:val="01C901A1"/>
    <w:rsid w:val="01D05B81"/>
    <w:rsid w:val="01DD146A"/>
    <w:rsid w:val="01E006DD"/>
    <w:rsid w:val="01FB201D"/>
    <w:rsid w:val="02017B4A"/>
    <w:rsid w:val="02056B86"/>
    <w:rsid w:val="02485F12"/>
    <w:rsid w:val="02C06030"/>
    <w:rsid w:val="02EE490E"/>
    <w:rsid w:val="030D4A71"/>
    <w:rsid w:val="03141A2F"/>
    <w:rsid w:val="03225ECE"/>
    <w:rsid w:val="03573686"/>
    <w:rsid w:val="0358165C"/>
    <w:rsid w:val="035F3BFF"/>
    <w:rsid w:val="03601D3B"/>
    <w:rsid w:val="03716BC0"/>
    <w:rsid w:val="03846A1B"/>
    <w:rsid w:val="0407108E"/>
    <w:rsid w:val="04256680"/>
    <w:rsid w:val="04412CCF"/>
    <w:rsid w:val="04426930"/>
    <w:rsid w:val="045344BF"/>
    <w:rsid w:val="0490144A"/>
    <w:rsid w:val="04B054BE"/>
    <w:rsid w:val="05345BB8"/>
    <w:rsid w:val="05904FCA"/>
    <w:rsid w:val="05BC001D"/>
    <w:rsid w:val="05D92FB7"/>
    <w:rsid w:val="05E65144"/>
    <w:rsid w:val="060268AF"/>
    <w:rsid w:val="06117B46"/>
    <w:rsid w:val="06156A2F"/>
    <w:rsid w:val="063D3CFE"/>
    <w:rsid w:val="069329CA"/>
    <w:rsid w:val="069769C0"/>
    <w:rsid w:val="06B37991"/>
    <w:rsid w:val="06CB4AAD"/>
    <w:rsid w:val="07723089"/>
    <w:rsid w:val="079647AC"/>
    <w:rsid w:val="07A30C2E"/>
    <w:rsid w:val="07AC714A"/>
    <w:rsid w:val="07C37441"/>
    <w:rsid w:val="0806437C"/>
    <w:rsid w:val="084845CB"/>
    <w:rsid w:val="08545A7C"/>
    <w:rsid w:val="08DD4F4C"/>
    <w:rsid w:val="08DF2B8F"/>
    <w:rsid w:val="09610A25"/>
    <w:rsid w:val="097A21BB"/>
    <w:rsid w:val="09D14AB2"/>
    <w:rsid w:val="0AA81238"/>
    <w:rsid w:val="0ABA18DA"/>
    <w:rsid w:val="0B01782C"/>
    <w:rsid w:val="0B125234"/>
    <w:rsid w:val="0B1829D2"/>
    <w:rsid w:val="0B1C37AE"/>
    <w:rsid w:val="0B1D4705"/>
    <w:rsid w:val="0B494659"/>
    <w:rsid w:val="0B507C8B"/>
    <w:rsid w:val="0B551743"/>
    <w:rsid w:val="0B6E4B20"/>
    <w:rsid w:val="0B8D67AA"/>
    <w:rsid w:val="0BB76694"/>
    <w:rsid w:val="0BE456E3"/>
    <w:rsid w:val="0C2B3E09"/>
    <w:rsid w:val="0C2B475D"/>
    <w:rsid w:val="0C324B95"/>
    <w:rsid w:val="0C324F40"/>
    <w:rsid w:val="0C755168"/>
    <w:rsid w:val="0CB07723"/>
    <w:rsid w:val="0CC070BC"/>
    <w:rsid w:val="0CCA7EF7"/>
    <w:rsid w:val="0D1C6E1C"/>
    <w:rsid w:val="0DA11D25"/>
    <w:rsid w:val="0DAF5944"/>
    <w:rsid w:val="0DB53538"/>
    <w:rsid w:val="0DB60A21"/>
    <w:rsid w:val="0DCC7097"/>
    <w:rsid w:val="0DEB14A0"/>
    <w:rsid w:val="0E547EA8"/>
    <w:rsid w:val="0EDB57DC"/>
    <w:rsid w:val="0EDD71F7"/>
    <w:rsid w:val="0EEE7450"/>
    <w:rsid w:val="0EF21642"/>
    <w:rsid w:val="0F3F5A60"/>
    <w:rsid w:val="0F5337A0"/>
    <w:rsid w:val="0F8554FE"/>
    <w:rsid w:val="0FA426AC"/>
    <w:rsid w:val="0FC33631"/>
    <w:rsid w:val="105D3BA4"/>
    <w:rsid w:val="10A122E9"/>
    <w:rsid w:val="11127FBE"/>
    <w:rsid w:val="113D2A54"/>
    <w:rsid w:val="116972AB"/>
    <w:rsid w:val="11A40D9F"/>
    <w:rsid w:val="11A94613"/>
    <w:rsid w:val="11B975EA"/>
    <w:rsid w:val="11F73F66"/>
    <w:rsid w:val="125C29EF"/>
    <w:rsid w:val="12614426"/>
    <w:rsid w:val="127E0B34"/>
    <w:rsid w:val="128E41E3"/>
    <w:rsid w:val="12B96010"/>
    <w:rsid w:val="12BB7863"/>
    <w:rsid w:val="12C10A21"/>
    <w:rsid w:val="13DC1FB6"/>
    <w:rsid w:val="14286EAE"/>
    <w:rsid w:val="148368D6"/>
    <w:rsid w:val="14AC1F3D"/>
    <w:rsid w:val="14AF49B8"/>
    <w:rsid w:val="14FB1CC3"/>
    <w:rsid w:val="155C05C9"/>
    <w:rsid w:val="15616055"/>
    <w:rsid w:val="1581601C"/>
    <w:rsid w:val="15D2033B"/>
    <w:rsid w:val="15FD448B"/>
    <w:rsid w:val="160070DC"/>
    <w:rsid w:val="160F1B23"/>
    <w:rsid w:val="16156586"/>
    <w:rsid w:val="1634008D"/>
    <w:rsid w:val="166A64CC"/>
    <w:rsid w:val="16B44610"/>
    <w:rsid w:val="16D90448"/>
    <w:rsid w:val="1724295A"/>
    <w:rsid w:val="17545464"/>
    <w:rsid w:val="17892757"/>
    <w:rsid w:val="179D31B3"/>
    <w:rsid w:val="18424310"/>
    <w:rsid w:val="18871D44"/>
    <w:rsid w:val="18BA7FB9"/>
    <w:rsid w:val="18D97E3B"/>
    <w:rsid w:val="190C3220"/>
    <w:rsid w:val="19104D28"/>
    <w:rsid w:val="1971585D"/>
    <w:rsid w:val="19A04BA2"/>
    <w:rsid w:val="19E00326"/>
    <w:rsid w:val="1A9B47E8"/>
    <w:rsid w:val="1AB115B5"/>
    <w:rsid w:val="1AC76687"/>
    <w:rsid w:val="1ADB7F92"/>
    <w:rsid w:val="1B0C2A38"/>
    <w:rsid w:val="1B2C469D"/>
    <w:rsid w:val="1B724FAE"/>
    <w:rsid w:val="1B8F6295"/>
    <w:rsid w:val="1B910185"/>
    <w:rsid w:val="1BD70744"/>
    <w:rsid w:val="1BD9502D"/>
    <w:rsid w:val="1C14329D"/>
    <w:rsid w:val="1C256156"/>
    <w:rsid w:val="1C37081F"/>
    <w:rsid w:val="1C5A02C0"/>
    <w:rsid w:val="1C7F7983"/>
    <w:rsid w:val="1CB55399"/>
    <w:rsid w:val="1CBF0021"/>
    <w:rsid w:val="1CC42A5F"/>
    <w:rsid w:val="1CD75140"/>
    <w:rsid w:val="1CE07DF7"/>
    <w:rsid w:val="1CF6010F"/>
    <w:rsid w:val="1CF72C97"/>
    <w:rsid w:val="1D444525"/>
    <w:rsid w:val="1D505438"/>
    <w:rsid w:val="1D6D3C7F"/>
    <w:rsid w:val="1DB00E6D"/>
    <w:rsid w:val="1DCC1FF1"/>
    <w:rsid w:val="1DE35801"/>
    <w:rsid w:val="1DF626BC"/>
    <w:rsid w:val="1E725BBA"/>
    <w:rsid w:val="1E804F59"/>
    <w:rsid w:val="1E8A3849"/>
    <w:rsid w:val="1E8F751A"/>
    <w:rsid w:val="1EB807DD"/>
    <w:rsid w:val="1ED77C5E"/>
    <w:rsid w:val="1F1B7C9F"/>
    <w:rsid w:val="1F4C6932"/>
    <w:rsid w:val="1F824762"/>
    <w:rsid w:val="1FFC1BC6"/>
    <w:rsid w:val="205E0CDD"/>
    <w:rsid w:val="206947D0"/>
    <w:rsid w:val="206D3AB2"/>
    <w:rsid w:val="207B4700"/>
    <w:rsid w:val="20A9335A"/>
    <w:rsid w:val="20E37373"/>
    <w:rsid w:val="21311418"/>
    <w:rsid w:val="214D3E14"/>
    <w:rsid w:val="21582856"/>
    <w:rsid w:val="21741EDB"/>
    <w:rsid w:val="219A5762"/>
    <w:rsid w:val="21A45605"/>
    <w:rsid w:val="223E3E3C"/>
    <w:rsid w:val="22BF40F8"/>
    <w:rsid w:val="22D47C64"/>
    <w:rsid w:val="23035671"/>
    <w:rsid w:val="23300FBA"/>
    <w:rsid w:val="23720241"/>
    <w:rsid w:val="23C32C8F"/>
    <w:rsid w:val="23F627C9"/>
    <w:rsid w:val="23FE1AD5"/>
    <w:rsid w:val="241332AC"/>
    <w:rsid w:val="24181AD5"/>
    <w:rsid w:val="24224CF2"/>
    <w:rsid w:val="242650F6"/>
    <w:rsid w:val="24613E3B"/>
    <w:rsid w:val="24671BD1"/>
    <w:rsid w:val="24907393"/>
    <w:rsid w:val="251F5BFE"/>
    <w:rsid w:val="252B4D05"/>
    <w:rsid w:val="252D5DEB"/>
    <w:rsid w:val="253634C1"/>
    <w:rsid w:val="253A3CDA"/>
    <w:rsid w:val="25442DA7"/>
    <w:rsid w:val="25523FE7"/>
    <w:rsid w:val="258206CC"/>
    <w:rsid w:val="25C1534B"/>
    <w:rsid w:val="25F60311"/>
    <w:rsid w:val="25FA69EA"/>
    <w:rsid w:val="25FA6A6A"/>
    <w:rsid w:val="26134398"/>
    <w:rsid w:val="262D790E"/>
    <w:rsid w:val="264554C8"/>
    <w:rsid w:val="2667259E"/>
    <w:rsid w:val="266B708A"/>
    <w:rsid w:val="26856B5A"/>
    <w:rsid w:val="269B4996"/>
    <w:rsid w:val="26A5231C"/>
    <w:rsid w:val="26A6189F"/>
    <w:rsid w:val="27454334"/>
    <w:rsid w:val="27651E6B"/>
    <w:rsid w:val="277F005A"/>
    <w:rsid w:val="278605A6"/>
    <w:rsid w:val="27C60B5C"/>
    <w:rsid w:val="27C84574"/>
    <w:rsid w:val="27CC6CEF"/>
    <w:rsid w:val="27DF1C1D"/>
    <w:rsid w:val="28063AD4"/>
    <w:rsid w:val="280E52E2"/>
    <w:rsid w:val="282D1E1A"/>
    <w:rsid w:val="283129A0"/>
    <w:rsid w:val="283A62B0"/>
    <w:rsid w:val="2860214F"/>
    <w:rsid w:val="287A1BDC"/>
    <w:rsid w:val="290725D1"/>
    <w:rsid w:val="29162102"/>
    <w:rsid w:val="29261FA4"/>
    <w:rsid w:val="292A656C"/>
    <w:rsid w:val="295C58FD"/>
    <w:rsid w:val="296C7C89"/>
    <w:rsid w:val="29962B27"/>
    <w:rsid w:val="29BF1D11"/>
    <w:rsid w:val="29E20F42"/>
    <w:rsid w:val="29E90E07"/>
    <w:rsid w:val="2A0032B0"/>
    <w:rsid w:val="2A174D73"/>
    <w:rsid w:val="2A276552"/>
    <w:rsid w:val="2A700153"/>
    <w:rsid w:val="2A7E6B20"/>
    <w:rsid w:val="2A9D433C"/>
    <w:rsid w:val="2B434271"/>
    <w:rsid w:val="2B453E14"/>
    <w:rsid w:val="2B4A5F14"/>
    <w:rsid w:val="2B596CEC"/>
    <w:rsid w:val="2B9F13BF"/>
    <w:rsid w:val="2BA077E8"/>
    <w:rsid w:val="2C2A71DF"/>
    <w:rsid w:val="2C3751DD"/>
    <w:rsid w:val="2C635729"/>
    <w:rsid w:val="2C6D6B72"/>
    <w:rsid w:val="2C804286"/>
    <w:rsid w:val="2CB0313B"/>
    <w:rsid w:val="2CC66307"/>
    <w:rsid w:val="2D0741D7"/>
    <w:rsid w:val="2D0C4FE7"/>
    <w:rsid w:val="2D2C76B3"/>
    <w:rsid w:val="2D3E1194"/>
    <w:rsid w:val="2D73670B"/>
    <w:rsid w:val="2DA76098"/>
    <w:rsid w:val="2DDD352A"/>
    <w:rsid w:val="2E0777D8"/>
    <w:rsid w:val="2E10534B"/>
    <w:rsid w:val="2E340807"/>
    <w:rsid w:val="2E9A7906"/>
    <w:rsid w:val="2ED54210"/>
    <w:rsid w:val="2EDE694B"/>
    <w:rsid w:val="2F162ACA"/>
    <w:rsid w:val="2F3B1E2F"/>
    <w:rsid w:val="2F5F7EBC"/>
    <w:rsid w:val="2F9A6B49"/>
    <w:rsid w:val="2F9B663A"/>
    <w:rsid w:val="2FF43924"/>
    <w:rsid w:val="303E46BE"/>
    <w:rsid w:val="30424E6D"/>
    <w:rsid w:val="305F1998"/>
    <w:rsid w:val="30705D69"/>
    <w:rsid w:val="307A6611"/>
    <w:rsid w:val="307B1AD2"/>
    <w:rsid w:val="30CC17AD"/>
    <w:rsid w:val="30FB7985"/>
    <w:rsid w:val="3112387A"/>
    <w:rsid w:val="312B1A2F"/>
    <w:rsid w:val="3147008D"/>
    <w:rsid w:val="31783448"/>
    <w:rsid w:val="318B2746"/>
    <w:rsid w:val="31912C56"/>
    <w:rsid w:val="319B07B8"/>
    <w:rsid w:val="31A629C3"/>
    <w:rsid w:val="31E819E2"/>
    <w:rsid w:val="31FC7869"/>
    <w:rsid w:val="32087C22"/>
    <w:rsid w:val="32326DEE"/>
    <w:rsid w:val="323F100C"/>
    <w:rsid w:val="327B0DBB"/>
    <w:rsid w:val="3297384A"/>
    <w:rsid w:val="32AC0EE2"/>
    <w:rsid w:val="32BF63E2"/>
    <w:rsid w:val="32D61E5B"/>
    <w:rsid w:val="331B5A2F"/>
    <w:rsid w:val="3399104B"/>
    <w:rsid w:val="33A930DF"/>
    <w:rsid w:val="33BA48DF"/>
    <w:rsid w:val="33D44600"/>
    <w:rsid w:val="34B57AC4"/>
    <w:rsid w:val="34FA3E3A"/>
    <w:rsid w:val="34FD4409"/>
    <w:rsid w:val="35BF6BEA"/>
    <w:rsid w:val="35E52AF5"/>
    <w:rsid w:val="35EF5DE4"/>
    <w:rsid w:val="35F15D45"/>
    <w:rsid w:val="35F64BE6"/>
    <w:rsid w:val="3607214B"/>
    <w:rsid w:val="36467C42"/>
    <w:rsid w:val="364F3F48"/>
    <w:rsid w:val="368C6BF7"/>
    <w:rsid w:val="36973051"/>
    <w:rsid w:val="36B505F9"/>
    <w:rsid w:val="371D3DC6"/>
    <w:rsid w:val="3747333B"/>
    <w:rsid w:val="374E234E"/>
    <w:rsid w:val="37D809A0"/>
    <w:rsid w:val="382E3383"/>
    <w:rsid w:val="386B383A"/>
    <w:rsid w:val="386C1FA3"/>
    <w:rsid w:val="38792CFF"/>
    <w:rsid w:val="387D675C"/>
    <w:rsid w:val="38832151"/>
    <w:rsid w:val="38B657C1"/>
    <w:rsid w:val="38CD7F12"/>
    <w:rsid w:val="38F63A98"/>
    <w:rsid w:val="38FD57D6"/>
    <w:rsid w:val="390D083B"/>
    <w:rsid w:val="3951498F"/>
    <w:rsid w:val="396C55DF"/>
    <w:rsid w:val="39875C0B"/>
    <w:rsid w:val="39CA0BDF"/>
    <w:rsid w:val="39F868B2"/>
    <w:rsid w:val="3A526BC4"/>
    <w:rsid w:val="3A545783"/>
    <w:rsid w:val="3A720C35"/>
    <w:rsid w:val="3A8E09B8"/>
    <w:rsid w:val="3ABD5DEE"/>
    <w:rsid w:val="3AD4213C"/>
    <w:rsid w:val="3AEA2624"/>
    <w:rsid w:val="3B2E70EC"/>
    <w:rsid w:val="3B893F22"/>
    <w:rsid w:val="3B9A612F"/>
    <w:rsid w:val="3B9F2D7A"/>
    <w:rsid w:val="3BA03B59"/>
    <w:rsid w:val="3BE473AB"/>
    <w:rsid w:val="3C051BA2"/>
    <w:rsid w:val="3C2260AC"/>
    <w:rsid w:val="3C562849"/>
    <w:rsid w:val="3C5754E1"/>
    <w:rsid w:val="3C895566"/>
    <w:rsid w:val="3C923E71"/>
    <w:rsid w:val="3CC274F3"/>
    <w:rsid w:val="3CC727C3"/>
    <w:rsid w:val="3CE04016"/>
    <w:rsid w:val="3D4F4CF8"/>
    <w:rsid w:val="3D97355C"/>
    <w:rsid w:val="3D9B3DA7"/>
    <w:rsid w:val="3DE750AB"/>
    <w:rsid w:val="3E804058"/>
    <w:rsid w:val="3EAD0D98"/>
    <w:rsid w:val="3ED4634B"/>
    <w:rsid w:val="3EFD0EAF"/>
    <w:rsid w:val="3F3F3A56"/>
    <w:rsid w:val="3F780536"/>
    <w:rsid w:val="3F8710A7"/>
    <w:rsid w:val="3F891C6D"/>
    <w:rsid w:val="3F9C33D1"/>
    <w:rsid w:val="3FA62085"/>
    <w:rsid w:val="3FBD42F3"/>
    <w:rsid w:val="3FD15FD8"/>
    <w:rsid w:val="3FD7722B"/>
    <w:rsid w:val="401B54D5"/>
    <w:rsid w:val="40343F88"/>
    <w:rsid w:val="403A2A2F"/>
    <w:rsid w:val="403B1A02"/>
    <w:rsid w:val="405A1985"/>
    <w:rsid w:val="412B5A97"/>
    <w:rsid w:val="413B5B55"/>
    <w:rsid w:val="415231E3"/>
    <w:rsid w:val="4168402A"/>
    <w:rsid w:val="41894C7C"/>
    <w:rsid w:val="41984489"/>
    <w:rsid w:val="41B7736E"/>
    <w:rsid w:val="41C31C23"/>
    <w:rsid w:val="41CA28AE"/>
    <w:rsid w:val="41D61EAE"/>
    <w:rsid w:val="41D86F6A"/>
    <w:rsid w:val="41E943F2"/>
    <w:rsid w:val="41F53BB3"/>
    <w:rsid w:val="42244801"/>
    <w:rsid w:val="427A2E73"/>
    <w:rsid w:val="427A4F69"/>
    <w:rsid w:val="42A03A87"/>
    <w:rsid w:val="42BB2B68"/>
    <w:rsid w:val="42D24401"/>
    <w:rsid w:val="42FB0896"/>
    <w:rsid w:val="43480C8A"/>
    <w:rsid w:val="43603C9C"/>
    <w:rsid w:val="43A71C84"/>
    <w:rsid w:val="43D95A97"/>
    <w:rsid w:val="43F21E18"/>
    <w:rsid w:val="44100B2D"/>
    <w:rsid w:val="44526535"/>
    <w:rsid w:val="446A4E20"/>
    <w:rsid w:val="446E5E19"/>
    <w:rsid w:val="44BD72E9"/>
    <w:rsid w:val="45366F73"/>
    <w:rsid w:val="454F3AA1"/>
    <w:rsid w:val="455A7868"/>
    <w:rsid w:val="457A383A"/>
    <w:rsid w:val="45884705"/>
    <w:rsid w:val="460A4A7B"/>
    <w:rsid w:val="466F74E4"/>
    <w:rsid w:val="46B300A5"/>
    <w:rsid w:val="46D304F9"/>
    <w:rsid w:val="47152B0E"/>
    <w:rsid w:val="47970D30"/>
    <w:rsid w:val="48347C7F"/>
    <w:rsid w:val="484A5092"/>
    <w:rsid w:val="486A1296"/>
    <w:rsid w:val="48C43307"/>
    <w:rsid w:val="48CA2068"/>
    <w:rsid w:val="491C1B6E"/>
    <w:rsid w:val="491C54B4"/>
    <w:rsid w:val="49351245"/>
    <w:rsid w:val="496178B4"/>
    <w:rsid w:val="496B1147"/>
    <w:rsid w:val="497B5A2A"/>
    <w:rsid w:val="497C0230"/>
    <w:rsid w:val="498D459D"/>
    <w:rsid w:val="499B4B77"/>
    <w:rsid w:val="49F17862"/>
    <w:rsid w:val="4A3D2C21"/>
    <w:rsid w:val="4A476CCD"/>
    <w:rsid w:val="4AA40866"/>
    <w:rsid w:val="4AA523A8"/>
    <w:rsid w:val="4AF40904"/>
    <w:rsid w:val="4B17312C"/>
    <w:rsid w:val="4B2E40B4"/>
    <w:rsid w:val="4B31145A"/>
    <w:rsid w:val="4B61195E"/>
    <w:rsid w:val="4B742D76"/>
    <w:rsid w:val="4BD905A8"/>
    <w:rsid w:val="4BDC140F"/>
    <w:rsid w:val="4BFD57CB"/>
    <w:rsid w:val="4C6B2FE8"/>
    <w:rsid w:val="4C7A3274"/>
    <w:rsid w:val="4CF268A7"/>
    <w:rsid w:val="4D0207F8"/>
    <w:rsid w:val="4D105EC6"/>
    <w:rsid w:val="4D220F2E"/>
    <w:rsid w:val="4D435113"/>
    <w:rsid w:val="4D6A64FC"/>
    <w:rsid w:val="4D807D19"/>
    <w:rsid w:val="4D854E2B"/>
    <w:rsid w:val="4D977B06"/>
    <w:rsid w:val="4DBE3EFF"/>
    <w:rsid w:val="4DFB4B71"/>
    <w:rsid w:val="4E26345E"/>
    <w:rsid w:val="4E2B54EF"/>
    <w:rsid w:val="4E505EAA"/>
    <w:rsid w:val="4E841814"/>
    <w:rsid w:val="4EB47A73"/>
    <w:rsid w:val="4EE81DBA"/>
    <w:rsid w:val="4F2905B3"/>
    <w:rsid w:val="4F8E7665"/>
    <w:rsid w:val="4F9634B5"/>
    <w:rsid w:val="4F9874E7"/>
    <w:rsid w:val="4F9D5D96"/>
    <w:rsid w:val="4FA9296C"/>
    <w:rsid w:val="4FE00ECB"/>
    <w:rsid w:val="4FE90C47"/>
    <w:rsid w:val="50385F90"/>
    <w:rsid w:val="50434D60"/>
    <w:rsid w:val="504601DC"/>
    <w:rsid w:val="50E579F5"/>
    <w:rsid w:val="50EC583F"/>
    <w:rsid w:val="51026C5D"/>
    <w:rsid w:val="51251DBF"/>
    <w:rsid w:val="517561B8"/>
    <w:rsid w:val="51ED59ED"/>
    <w:rsid w:val="5223570F"/>
    <w:rsid w:val="52626823"/>
    <w:rsid w:val="528A0E28"/>
    <w:rsid w:val="52AD07CD"/>
    <w:rsid w:val="52D1120E"/>
    <w:rsid w:val="53242923"/>
    <w:rsid w:val="532C62A8"/>
    <w:rsid w:val="53740C98"/>
    <w:rsid w:val="53884E66"/>
    <w:rsid w:val="53A42A35"/>
    <w:rsid w:val="54196542"/>
    <w:rsid w:val="5449029B"/>
    <w:rsid w:val="548437D4"/>
    <w:rsid w:val="54E72823"/>
    <w:rsid w:val="552B4C73"/>
    <w:rsid w:val="55515659"/>
    <w:rsid w:val="556B515F"/>
    <w:rsid w:val="559974AF"/>
    <w:rsid w:val="55B72654"/>
    <w:rsid w:val="561E0AEC"/>
    <w:rsid w:val="564C5218"/>
    <w:rsid w:val="567C10E8"/>
    <w:rsid w:val="56991757"/>
    <w:rsid w:val="56E9620D"/>
    <w:rsid w:val="56F53FC3"/>
    <w:rsid w:val="5740334C"/>
    <w:rsid w:val="5789732C"/>
    <w:rsid w:val="57D369BC"/>
    <w:rsid w:val="581651A2"/>
    <w:rsid w:val="58737692"/>
    <w:rsid w:val="587720FF"/>
    <w:rsid w:val="58984666"/>
    <w:rsid w:val="58A524BF"/>
    <w:rsid w:val="58B85B3D"/>
    <w:rsid w:val="58FF587B"/>
    <w:rsid w:val="590A2C81"/>
    <w:rsid w:val="5A3A4C66"/>
    <w:rsid w:val="5A8A74D9"/>
    <w:rsid w:val="5AFF3461"/>
    <w:rsid w:val="5B2E2AE9"/>
    <w:rsid w:val="5B4557DC"/>
    <w:rsid w:val="5B654603"/>
    <w:rsid w:val="5B6A621B"/>
    <w:rsid w:val="5B7B51F0"/>
    <w:rsid w:val="5BA24C02"/>
    <w:rsid w:val="5BC140B1"/>
    <w:rsid w:val="5C193CFE"/>
    <w:rsid w:val="5C256824"/>
    <w:rsid w:val="5C792A99"/>
    <w:rsid w:val="5C8742C4"/>
    <w:rsid w:val="5C983B6D"/>
    <w:rsid w:val="5CCA023C"/>
    <w:rsid w:val="5CE83C82"/>
    <w:rsid w:val="5D0401DB"/>
    <w:rsid w:val="5D0E3E30"/>
    <w:rsid w:val="5D292A17"/>
    <w:rsid w:val="5D3E55AC"/>
    <w:rsid w:val="5D483F55"/>
    <w:rsid w:val="5D644DB8"/>
    <w:rsid w:val="5D884F75"/>
    <w:rsid w:val="5DBA2970"/>
    <w:rsid w:val="5DCB1F0B"/>
    <w:rsid w:val="5E560ADF"/>
    <w:rsid w:val="5E7B4C87"/>
    <w:rsid w:val="5EF340D4"/>
    <w:rsid w:val="5EFD7D22"/>
    <w:rsid w:val="5F346BA7"/>
    <w:rsid w:val="5F4C0786"/>
    <w:rsid w:val="5FBE605B"/>
    <w:rsid w:val="5FC829BC"/>
    <w:rsid w:val="600651F7"/>
    <w:rsid w:val="606F3199"/>
    <w:rsid w:val="60700D26"/>
    <w:rsid w:val="60847BEA"/>
    <w:rsid w:val="60A43684"/>
    <w:rsid w:val="60A91647"/>
    <w:rsid w:val="60BE2074"/>
    <w:rsid w:val="60D47D08"/>
    <w:rsid w:val="60F547AD"/>
    <w:rsid w:val="610141B3"/>
    <w:rsid w:val="612164D4"/>
    <w:rsid w:val="612C6ACA"/>
    <w:rsid w:val="617572C2"/>
    <w:rsid w:val="618B6C64"/>
    <w:rsid w:val="61976444"/>
    <w:rsid w:val="6207344C"/>
    <w:rsid w:val="62385612"/>
    <w:rsid w:val="626D7B4B"/>
    <w:rsid w:val="62772419"/>
    <w:rsid w:val="62A12EF6"/>
    <w:rsid w:val="62A80882"/>
    <w:rsid w:val="62A86382"/>
    <w:rsid w:val="62BB3B02"/>
    <w:rsid w:val="62CE44A4"/>
    <w:rsid w:val="62D653F0"/>
    <w:rsid w:val="62F164BC"/>
    <w:rsid w:val="631F439F"/>
    <w:rsid w:val="633B7895"/>
    <w:rsid w:val="633E6940"/>
    <w:rsid w:val="63483402"/>
    <w:rsid w:val="63EB238C"/>
    <w:rsid w:val="63FC70D8"/>
    <w:rsid w:val="640728BC"/>
    <w:rsid w:val="643128F6"/>
    <w:rsid w:val="6454481E"/>
    <w:rsid w:val="649B4021"/>
    <w:rsid w:val="64CF659A"/>
    <w:rsid w:val="64DA4701"/>
    <w:rsid w:val="64F06B57"/>
    <w:rsid w:val="651144BD"/>
    <w:rsid w:val="65285663"/>
    <w:rsid w:val="660E55BE"/>
    <w:rsid w:val="663A3AFB"/>
    <w:rsid w:val="6654117A"/>
    <w:rsid w:val="66AB4710"/>
    <w:rsid w:val="66BB6FDB"/>
    <w:rsid w:val="66BE729E"/>
    <w:rsid w:val="66C36822"/>
    <w:rsid w:val="66EB525C"/>
    <w:rsid w:val="66ED0EC4"/>
    <w:rsid w:val="66ED4A45"/>
    <w:rsid w:val="674259F5"/>
    <w:rsid w:val="6783767E"/>
    <w:rsid w:val="67D078C4"/>
    <w:rsid w:val="683D1B08"/>
    <w:rsid w:val="683F7593"/>
    <w:rsid w:val="6858443D"/>
    <w:rsid w:val="685C3BA2"/>
    <w:rsid w:val="68E05214"/>
    <w:rsid w:val="68EA53F0"/>
    <w:rsid w:val="691133EF"/>
    <w:rsid w:val="69117B42"/>
    <w:rsid w:val="6930193C"/>
    <w:rsid w:val="695452C0"/>
    <w:rsid w:val="697518FE"/>
    <w:rsid w:val="6979104D"/>
    <w:rsid w:val="69B962C6"/>
    <w:rsid w:val="6A233F6F"/>
    <w:rsid w:val="6A2E78F8"/>
    <w:rsid w:val="6A3671F5"/>
    <w:rsid w:val="6A5245F6"/>
    <w:rsid w:val="6A5640D6"/>
    <w:rsid w:val="6AAF09E4"/>
    <w:rsid w:val="6B1C67A9"/>
    <w:rsid w:val="6B37224C"/>
    <w:rsid w:val="6B946767"/>
    <w:rsid w:val="6BC74CE7"/>
    <w:rsid w:val="6BDA227D"/>
    <w:rsid w:val="6C411E04"/>
    <w:rsid w:val="6C7A5DF7"/>
    <w:rsid w:val="6CDB0E7C"/>
    <w:rsid w:val="6CE45ED6"/>
    <w:rsid w:val="6D156AA6"/>
    <w:rsid w:val="6D7101EF"/>
    <w:rsid w:val="6DCF4BED"/>
    <w:rsid w:val="6E43758E"/>
    <w:rsid w:val="6E444EA4"/>
    <w:rsid w:val="6E690BFA"/>
    <w:rsid w:val="6E865F1C"/>
    <w:rsid w:val="6E8901AC"/>
    <w:rsid w:val="6E9477A5"/>
    <w:rsid w:val="6EC11C0A"/>
    <w:rsid w:val="6F0D7426"/>
    <w:rsid w:val="6F520C03"/>
    <w:rsid w:val="6FA97A78"/>
    <w:rsid w:val="6FE36813"/>
    <w:rsid w:val="701168C3"/>
    <w:rsid w:val="7035382D"/>
    <w:rsid w:val="70374C36"/>
    <w:rsid w:val="704C3B65"/>
    <w:rsid w:val="70592FF5"/>
    <w:rsid w:val="70967F6C"/>
    <w:rsid w:val="71195E29"/>
    <w:rsid w:val="711F67DD"/>
    <w:rsid w:val="715113D3"/>
    <w:rsid w:val="715179C3"/>
    <w:rsid w:val="71517A56"/>
    <w:rsid w:val="717A7561"/>
    <w:rsid w:val="71CE5C5B"/>
    <w:rsid w:val="72323CC5"/>
    <w:rsid w:val="723346BB"/>
    <w:rsid w:val="724C5208"/>
    <w:rsid w:val="72640E3A"/>
    <w:rsid w:val="72785AEF"/>
    <w:rsid w:val="72B02238"/>
    <w:rsid w:val="72DA119C"/>
    <w:rsid w:val="72DA5B0A"/>
    <w:rsid w:val="73106608"/>
    <w:rsid w:val="731C0825"/>
    <w:rsid w:val="733116D6"/>
    <w:rsid w:val="736F2D14"/>
    <w:rsid w:val="73871EEF"/>
    <w:rsid w:val="738A4378"/>
    <w:rsid w:val="73A14DC7"/>
    <w:rsid w:val="73C07F84"/>
    <w:rsid w:val="73CE47E5"/>
    <w:rsid w:val="74185868"/>
    <w:rsid w:val="742E508B"/>
    <w:rsid w:val="743648E1"/>
    <w:rsid w:val="746C58BF"/>
    <w:rsid w:val="746D1C19"/>
    <w:rsid w:val="748D30FA"/>
    <w:rsid w:val="74C0213C"/>
    <w:rsid w:val="74DC0C82"/>
    <w:rsid w:val="751160A0"/>
    <w:rsid w:val="75416CF4"/>
    <w:rsid w:val="75901BAE"/>
    <w:rsid w:val="75B93329"/>
    <w:rsid w:val="7608190C"/>
    <w:rsid w:val="76432944"/>
    <w:rsid w:val="76435BAE"/>
    <w:rsid w:val="764754AD"/>
    <w:rsid w:val="7665703E"/>
    <w:rsid w:val="767174B1"/>
    <w:rsid w:val="768D6EC6"/>
    <w:rsid w:val="76AF302C"/>
    <w:rsid w:val="76C209D7"/>
    <w:rsid w:val="76C2649C"/>
    <w:rsid w:val="76DF2ED4"/>
    <w:rsid w:val="77067112"/>
    <w:rsid w:val="770D557B"/>
    <w:rsid w:val="772704F1"/>
    <w:rsid w:val="773E584B"/>
    <w:rsid w:val="77843214"/>
    <w:rsid w:val="77C75BF6"/>
    <w:rsid w:val="77CC2D02"/>
    <w:rsid w:val="78141BF9"/>
    <w:rsid w:val="788259A6"/>
    <w:rsid w:val="78A230DC"/>
    <w:rsid w:val="79966AB1"/>
    <w:rsid w:val="79A07613"/>
    <w:rsid w:val="79D56939"/>
    <w:rsid w:val="7A036D78"/>
    <w:rsid w:val="7A4555A2"/>
    <w:rsid w:val="7ADC2D47"/>
    <w:rsid w:val="7ADE1864"/>
    <w:rsid w:val="7B036E1A"/>
    <w:rsid w:val="7B0C36AF"/>
    <w:rsid w:val="7B1C26C1"/>
    <w:rsid w:val="7B366B80"/>
    <w:rsid w:val="7B3E3D11"/>
    <w:rsid w:val="7B901927"/>
    <w:rsid w:val="7BAE79FA"/>
    <w:rsid w:val="7BB47319"/>
    <w:rsid w:val="7BB930C5"/>
    <w:rsid w:val="7BBF34B7"/>
    <w:rsid w:val="7C54222B"/>
    <w:rsid w:val="7C5C5F6D"/>
    <w:rsid w:val="7CA20B0C"/>
    <w:rsid w:val="7D154156"/>
    <w:rsid w:val="7D8A34F7"/>
    <w:rsid w:val="7D9610C7"/>
    <w:rsid w:val="7DA52D81"/>
    <w:rsid w:val="7DE6290A"/>
    <w:rsid w:val="7E7837F2"/>
    <w:rsid w:val="7E8034EF"/>
    <w:rsid w:val="7E906355"/>
    <w:rsid w:val="7ED12F22"/>
    <w:rsid w:val="7EEF6536"/>
    <w:rsid w:val="7F134464"/>
    <w:rsid w:val="7F134E87"/>
    <w:rsid w:val="7F2E2463"/>
    <w:rsid w:val="7F6E2EB2"/>
    <w:rsid w:val="7F716DF5"/>
    <w:rsid w:val="7F7C581C"/>
    <w:rsid w:val="7F941027"/>
    <w:rsid w:val="7FBC1970"/>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606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uiPriority="99" w:qFormat="1"/>
    <w:lsdException w:name="annotation text"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qFormat="1"/>
    <w:lsdException w:name="envelope address" w:semiHidden="1" w:unhideWhenUsed="1"/>
    <w:lsdException w:name="envelope return" w:semiHidden="1" w:unhideWhenUsed="1"/>
    <w:lsdException w:name="footnote reference" w:qFormat="1"/>
    <w:lsdException w:name="annotation reference" w:uiPriority="99" w:unhideWhenUsed="1"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uiPriority="99"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Char"/>
    <w:autoRedefine/>
    <w:qFormat/>
    <w:pPr>
      <w:spacing w:before="54"/>
      <w:ind w:right="480"/>
      <w:jc w:val="center"/>
      <w:outlineLvl w:val="0"/>
    </w:pPr>
    <w:rPr>
      <w:rFonts w:ascii="黑体" w:eastAsia="黑体" w:hAnsi="黑体" w:cs="黑体"/>
      <w:sz w:val="32"/>
      <w:szCs w:val="32"/>
    </w:rPr>
  </w:style>
  <w:style w:type="paragraph" w:styleId="2">
    <w:name w:val="heading 2"/>
    <w:basedOn w:val="a"/>
    <w:next w:val="a0"/>
    <w:link w:val="2Char"/>
    <w:autoRedefine/>
    <w:qFormat/>
    <w:pPr>
      <w:spacing w:before="62"/>
      <w:ind w:left="677"/>
      <w:outlineLvl w:val="1"/>
    </w:pPr>
    <w:rPr>
      <w:sz w:val="28"/>
      <w:szCs w:val="28"/>
    </w:rPr>
  </w:style>
  <w:style w:type="paragraph" w:styleId="3">
    <w:name w:val="heading 3"/>
    <w:basedOn w:val="a"/>
    <w:next w:val="a"/>
    <w:link w:val="3Char"/>
    <w:autoRedefine/>
    <w:qFormat/>
    <w:pPr>
      <w:ind w:left="677"/>
      <w:outlineLvl w:val="2"/>
    </w:pPr>
    <w:rPr>
      <w:rFonts w:ascii="Times New Roman" w:eastAsia="Times New Roman" w:hAnsi="Times New Roman" w:cs="Times New Roman"/>
      <w:b/>
      <w:bCs/>
      <w:sz w:val="24"/>
      <w:szCs w:val="24"/>
    </w:rPr>
  </w:style>
  <w:style w:type="paragraph" w:styleId="4">
    <w:name w:val="heading 4"/>
    <w:basedOn w:val="a"/>
    <w:next w:val="a"/>
    <w:link w:val="4Char"/>
    <w:autoRedefine/>
    <w:qFormat/>
    <w:pPr>
      <w:ind w:left="183"/>
      <w:outlineLvl w:val="3"/>
    </w:pPr>
    <w:rPr>
      <w:sz w:val="24"/>
      <w:szCs w:val="24"/>
    </w:rPr>
  </w:style>
  <w:style w:type="paragraph" w:styleId="5">
    <w:name w:val="heading 5"/>
    <w:basedOn w:val="a"/>
    <w:next w:val="a"/>
    <w:link w:val="5Char"/>
    <w:autoRedefine/>
    <w:qFormat/>
    <w:pPr>
      <w:ind w:left="677"/>
      <w:outlineLvl w:val="4"/>
    </w:pPr>
    <w:rPr>
      <w:b/>
      <w:bCs/>
      <w:sz w:val="21"/>
      <w:szCs w:val="21"/>
    </w:rPr>
  </w:style>
  <w:style w:type="paragraph" w:styleId="6">
    <w:name w:val="heading 6"/>
    <w:basedOn w:val="a"/>
    <w:next w:val="a"/>
    <w:link w:val="6Char"/>
    <w:autoRedefine/>
    <w:qFormat/>
    <w:pPr>
      <w:keepNext/>
      <w:keepLines/>
      <w:widowControl/>
      <w:tabs>
        <w:tab w:val="left" w:pos="1440"/>
      </w:tabs>
      <w:autoSpaceDE/>
      <w:autoSpaceDN/>
      <w:spacing w:before="240" w:after="64" w:line="320" w:lineRule="auto"/>
      <w:ind w:left="1152" w:hanging="1152"/>
      <w:outlineLvl w:val="5"/>
    </w:pPr>
    <w:rPr>
      <w:rFonts w:ascii="Arial" w:eastAsia="黑体" w:hAnsi="Arial" w:cs="Times New Roman"/>
      <w:b/>
      <w:bCs/>
      <w:sz w:val="24"/>
      <w:szCs w:val="24"/>
      <w:lang w:val="en-US" w:bidi="ar-SA"/>
    </w:rPr>
  </w:style>
  <w:style w:type="paragraph" w:styleId="7">
    <w:name w:val="heading 7"/>
    <w:basedOn w:val="a"/>
    <w:next w:val="a"/>
    <w:link w:val="7Char"/>
    <w:autoRedefine/>
    <w:qFormat/>
    <w:pPr>
      <w:keepNext/>
      <w:keepLines/>
      <w:widowControl/>
      <w:tabs>
        <w:tab w:val="left" w:pos="2520"/>
      </w:tabs>
      <w:autoSpaceDE/>
      <w:autoSpaceDN/>
      <w:spacing w:before="240" w:after="64" w:line="320" w:lineRule="auto"/>
      <w:ind w:left="1296" w:hanging="1296"/>
      <w:outlineLvl w:val="6"/>
    </w:pPr>
    <w:rPr>
      <w:rFonts w:ascii="Times New Roman" w:hAnsi="Times New Roman" w:cs="Times New Roman"/>
      <w:b/>
      <w:bCs/>
      <w:sz w:val="24"/>
      <w:szCs w:val="24"/>
      <w:lang w:val="en-US" w:bidi="ar-SA"/>
    </w:rPr>
  </w:style>
  <w:style w:type="paragraph" w:styleId="8">
    <w:name w:val="heading 8"/>
    <w:basedOn w:val="a"/>
    <w:next w:val="a"/>
    <w:link w:val="8Char"/>
    <w:autoRedefine/>
    <w:qFormat/>
    <w:pPr>
      <w:keepNext/>
      <w:keepLines/>
      <w:widowControl/>
      <w:tabs>
        <w:tab w:val="left" w:pos="1440"/>
      </w:tabs>
      <w:autoSpaceDE/>
      <w:autoSpaceDN/>
      <w:spacing w:before="240" w:after="64" w:line="320" w:lineRule="auto"/>
      <w:ind w:left="1440" w:hanging="1440"/>
      <w:outlineLvl w:val="7"/>
    </w:pPr>
    <w:rPr>
      <w:rFonts w:ascii="Arial" w:eastAsia="黑体" w:hAnsi="Arial" w:cs="Times New Roman"/>
      <w:sz w:val="24"/>
      <w:szCs w:val="24"/>
      <w:lang w:val="en-US" w:bidi="ar-SA"/>
    </w:rPr>
  </w:style>
  <w:style w:type="paragraph" w:styleId="9">
    <w:name w:val="heading 9"/>
    <w:basedOn w:val="a"/>
    <w:next w:val="a"/>
    <w:link w:val="9Char"/>
    <w:autoRedefine/>
    <w:qFormat/>
    <w:pPr>
      <w:keepNext/>
      <w:keepLines/>
      <w:widowControl/>
      <w:tabs>
        <w:tab w:val="left" w:pos="1584"/>
      </w:tabs>
      <w:autoSpaceDE/>
      <w:autoSpaceDN/>
      <w:spacing w:before="240" w:after="64" w:line="320" w:lineRule="auto"/>
      <w:ind w:left="1584" w:hanging="1584"/>
      <w:outlineLvl w:val="8"/>
    </w:pPr>
    <w:rPr>
      <w:rFonts w:ascii="Arial" w:eastAsia="黑体" w:hAnsi="Arial" w:cs="Times New Roman"/>
      <w:sz w:val="21"/>
      <w:szCs w:val="21"/>
      <w:lang w:val="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Char"/>
    <w:autoRedefine/>
    <w:qFormat/>
    <w:pPr>
      <w:autoSpaceDE/>
      <w:autoSpaceDN/>
      <w:ind w:firstLineChars="200" w:firstLine="420"/>
      <w:jc w:val="both"/>
    </w:pPr>
    <w:rPr>
      <w:rFonts w:ascii="Times New Roman" w:hAnsi="Times New Roman" w:cs="Times New Roman"/>
      <w:kern w:val="2"/>
      <w:sz w:val="21"/>
      <w:szCs w:val="24"/>
      <w:lang w:val="en-US" w:bidi="ar-SA"/>
    </w:rPr>
  </w:style>
  <w:style w:type="paragraph" w:styleId="70">
    <w:name w:val="toc 7"/>
    <w:basedOn w:val="a"/>
    <w:next w:val="a"/>
    <w:autoRedefine/>
    <w:semiHidden/>
    <w:qFormat/>
    <w:pPr>
      <w:autoSpaceDE/>
      <w:autoSpaceDN/>
      <w:ind w:left="1050"/>
    </w:pPr>
    <w:rPr>
      <w:rFonts w:ascii="Times New Roman" w:hAnsi="Times New Roman" w:cs="Times New Roman"/>
      <w:kern w:val="2"/>
      <w:sz w:val="20"/>
      <w:szCs w:val="20"/>
      <w:lang w:val="en-US" w:bidi="ar-SA"/>
    </w:rPr>
  </w:style>
  <w:style w:type="paragraph" w:styleId="a4">
    <w:name w:val="Document Map"/>
    <w:basedOn w:val="a"/>
    <w:link w:val="Char0"/>
    <w:autoRedefine/>
    <w:uiPriority w:val="99"/>
    <w:qFormat/>
    <w:pPr>
      <w:shd w:val="clear" w:color="auto" w:fill="000080"/>
      <w:autoSpaceDE/>
      <w:autoSpaceDN/>
      <w:jc w:val="both"/>
    </w:pPr>
    <w:rPr>
      <w:rFonts w:ascii="Times New Roman" w:hAnsi="Times New Roman" w:cs="Times New Roman"/>
      <w:sz w:val="20"/>
      <w:szCs w:val="24"/>
      <w:shd w:val="clear" w:color="auto" w:fill="000080"/>
      <w:lang w:val="en-US" w:bidi="ar-SA"/>
    </w:rPr>
  </w:style>
  <w:style w:type="paragraph" w:styleId="a5">
    <w:name w:val="toa heading"/>
    <w:basedOn w:val="a"/>
    <w:next w:val="a"/>
    <w:autoRedefine/>
    <w:uiPriority w:val="99"/>
    <w:qFormat/>
    <w:pPr>
      <w:spacing w:before="120"/>
    </w:pPr>
    <w:rPr>
      <w:rFonts w:ascii="Arial" w:hAnsi="Arial" w:cs="Arial"/>
      <w:sz w:val="24"/>
      <w:szCs w:val="24"/>
    </w:rPr>
  </w:style>
  <w:style w:type="paragraph" w:styleId="a6">
    <w:name w:val="annotation text"/>
    <w:basedOn w:val="a"/>
    <w:link w:val="Char1"/>
    <w:autoRedefine/>
    <w:unhideWhenUsed/>
    <w:qFormat/>
  </w:style>
  <w:style w:type="paragraph" w:styleId="30">
    <w:name w:val="Body Text 3"/>
    <w:basedOn w:val="a"/>
    <w:link w:val="3Char0"/>
    <w:autoRedefine/>
    <w:qFormat/>
    <w:pPr>
      <w:autoSpaceDE/>
      <w:autoSpaceDN/>
      <w:jc w:val="both"/>
    </w:pPr>
    <w:rPr>
      <w:rFonts w:hAnsi="Times New Roman" w:cs="Times New Roman"/>
      <w:kern w:val="2"/>
      <w:sz w:val="24"/>
      <w:szCs w:val="20"/>
      <w:lang w:val="en-US" w:bidi="ar-SA"/>
    </w:rPr>
  </w:style>
  <w:style w:type="paragraph" w:styleId="a7">
    <w:name w:val="Body Text"/>
    <w:basedOn w:val="a"/>
    <w:link w:val="Char10"/>
    <w:autoRedefine/>
    <w:qFormat/>
    <w:rPr>
      <w:sz w:val="21"/>
      <w:szCs w:val="21"/>
    </w:rPr>
  </w:style>
  <w:style w:type="paragraph" w:styleId="a8">
    <w:name w:val="Body Text Indent"/>
    <w:basedOn w:val="a"/>
    <w:link w:val="Char11"/>
    <w:autoRedefine/>
    <w:unhideWhenUsed/>
    <w:qFormat/>
    <w:pPr>
      <w:spacing w:after="120"/>
      <w:ind w:leftChars="200" w:left="420"/>
    </w:pPr>
  </w:style>
  <w:style w:type="paragraph" w:styleId="50">
    <w:name w:val="toc 5"/>
    <w:basedOn w:val="a"/>
    <w:next w:val="a"/>
    <w:autoRedefine/>
    <w:uiPriority w:val="39"/>
    <w:qFormat/>
    <w:pPr>
      <w:autoSpaceDE/>
      <w:autoSpaceDN/>
      <w:ind w:left="630"/>
    </w:pPr>
    <w:rPr>
      <w:rFonts w:ascii="Times New Roman" w:hAnsi="Times New Roman" w:cs="Times New Roman"/>
      <w:kern w:val="2"/>
      <w:sz w:val="20"/>
      <w:szCs w:val="20"/>
      <w:lang w:val="en-US" w:bidi="ar-SA"/>
    </w:rPr>
  </w:style>
  <w:style w:type="paragraph" w:styleId="31">
    <w:name w:val="toc 3"/>
    <w:basedOn w:val="a"/>
    <w:next w:val="a"/>
    <w:autoRedefine/>
    <w:uiPriority w:val="39"/>
    <w:qFormat/>
    <w:pPr>
      <w:autoSpaceDE/>
      <w:autoSpaceDN/>
      <w:ind w:left="210"/>
    </w:pPr>
    <w:rPr>
      <w:rFonts w:ascii="Times New Roman" w:hAnsi="Times New Roman" w:cs="Times New Roman"/>
      <w:kern w:val="2"/>
      <w:sz w:val="20"/>
      <w:szCs w:val="20"/>
      <w:lang w:val="en-US" w:bidi="ar-SA"/>
    </w:rPr>
  </w:style>
  <w:style w:type="paragraph" w:styleId="a9">
    <w:name w:val="Plain Text"/>
    <w:basedOn w:val="a"/>
    <w:link w:val="Char2"/>
    <w:autoRedefine/>
    <w:qFormat/>
    <w:rPr>
      <w:rFonts w:hAnsi="Courier New"/>
      <w:sz w:val="21"/>
      <w:szCs w:val="21"/>
    </w:rPr>
  </w:style>
  <w:style w:type="paragraph" w:styleId="80">
    <w:name w:val="toc 8"/>
    <w:basedOn w:val="a"/>
    <w:next w:val="a"/>
    <w:autoRedefine/>
    <w:semiHidden/>
    <w:qFormat/>
    <w:pPr>
      <w:autoSpaceDE/>
      <w:autoSpaceDN/>
      <w:ind w:left="1260"/>
    </w:pPr>
    <w:rPr>
      <w:rFonts w:ascii="Times New Roman" w:hAnsi="Times New Roman" w:cs="Times New Roman"/>
      <w:kern w:val="2"/>
      <w:sz w:val="20"/>
      <w:szCs w:val="20"/>
      <w:lang w:val="en-US" w:bidi="ar-SA"/>
    </w:rPr>
  </w:style>
  <w:style w:type="paragraph" w:styleId="aa">
    <w:name w:val="Date"/>
    <w:basedOn w:val="a"/>
    <w:next w:val="a"/>
    <w:autoRedefine/>
    <w:qFormat/>
    <w:rPr>
      <w:sz w:val="28"/>
    </w:rPr>
  </w:style>
  <w:style w:type="paragraph" w:styleId="20">
    <w:name w:val="Body Text Indent 2"/>
    <w:basedOn w:val="a"/>
    <w:link w:val="2Char0"/>
    <w:autoRedefine/>
    <w:uiPriority w:val="99"/>
    <w:qFormat/>
    <w:pPr>
      <w:autoSpaceDE/>
      <w:autoSpaceDN/>
      <w:spacing w:after="120" w:line="480" w:lineRule="auto"/>
      <w:ind w:leftChars="200" w:left="420"/>
      <w:jc w:val="both"/>
    </w:pPr>
    <w:rPr>
      <w:rFonts w:ascii="Times New Roman" w:hAnsi="Times New Roman" w:cs="Times New Roman"/>
      <w:kern w:val="2"/>
      <w:sz w:val="21"/>
      <w:szCs w:val="24"/>
      <w:lang w:val="en-US" w:bidi="ar-SA"/>
    </w:rPr>
  </w:style>
  <w:style w:type="paragraph" w:styleId="ab">
    <w:name w:val="Balloon Text"/>
    <w:basedOn w:val="a"/>
    <w:link w:val="Char3"/>
    <w:autoRedefine/>
    <w:uiPriority w:val="99"/>
    <w:qFormat/>
    <w:rPr>
      <w:sz w:val="18"/>
      <w:szCs w:val="18"/>
    </w:rPr>
  </w:style>
  <w:style w:type="paragraph" w:styleId="ac">
    <w:name w:val="footer"/>
    <w:basedOn w:val="a"/>
    <w:link w:val="Char4"/>
    <w:autoRedefine/>
    <w:uiPriority w:val="99"/>
    <w:qFormat/>
    <w:pPr>
      <w:tabs>
        <w:tab w:val="center" w:pos="4153"/>
        <w:tab w:val="right" w:pos="8306"/>
      </w:tabs>
      <w:snapToGrid w:val="0"/>
    </w:pPr>
    <w:rPr>
      <w:sz w:val="18"/>
    </w:rPr>
  </w:style>
  <w:style w:type="paragraph" w:styleId="ad">
    <w:name w:val="header"/>
    <w:basedOn w:val="a"/>
    <w:link w:val="Char5"/>
    <w:autoRedefine/>
    <w:qFormat/>
    <w:pPr>
      <w:pBdr>
        <w:bottom w:val="single" w:sz="6" w:space="1" w:color="auto"/>
      </w:pBdr>
      <w:tabs>
        <w:tab w:val="center" w:pos="4153"/>
        <w:tab w:val="right" w:pos="8306"/>
      </w:tabs>
      <w:snapToGrid w:val="0"/>
      <w:jc w:val="center"/>
    </w:pPr>
    <w:rPr>
      <w:sz w:val="18"/>
    </w:rPr>
  </w:style>
  <w:style w:type="paragraph" w:styleId="10">
    <w:name w:val="toc 1"/>
    <w:basedOn w:val="a"/>
    <w:next w:val="a"/>
    <w:autoRedefine/>
    <w:uiPriority w:val="39"/>
    <w:qFormat/>
    <w:pPr>
      <w:spacing w:before="352"/>
      <w:ind w:right="488"/>
      <w:jc w:val="center"/>
    </w:pPr>
    <w:rPr>
      <w:rFonts w:ascii="黑体" w:eastAsia="黑体" w:hAnsi="黑体" w:cs="黑体"/>
      <w:b/>
      <w:bCs/>
      <w:sz w:val="24"/>
      <w:szCs w:val="24"/>
    </w:rPr>
  </w:style>
  <w:style w:type="paragraph" w:styleId="40">
    <w:name w:val="toc 4"/>
    <w:basedOn w:val="a"/>
    <w:next w:val="a"/>
    <w:autoRedefine/>
    <w:semiHidden/>
    <w:qFormat/>
    <w:pPr>
      <w:autoSpaceDE/>
      <w:autoSpaceDN/>
      <w:ind w:left="420"/>
    </w:pPr>
    <w:rPr>
      <w:rFonts w:ascii="Times New Roman" w:hAnsi="Times New Roman" w:cs="Times New Roman"/>
      <w:kern w:val="2"/>
      <w:sz w:val="20"/>
      <w:szCs w:val="20"/>
      <w:lang w:val="en-US" w:bidi="ar-SA"/>
    </w:rPr>
  </w:style>
  <w:style w:type="paragraph" w:styleId="ae">
    <w:name w:val="Subtitle"/>
    <w:basedOn w:val="a"/>
    <w:next w:val="a"/>
    <w:link w:val="Char6"/>
    <w:autoRedefine/>
    <w:qFormat/>
    <w:pPr>
      <w:autoSpaceDE/>
      <w:autoSpaceDN/>
      <w:spacing w:before="240" w:after="60" w:line="312" w:lineRule="auto"/>
      <w:jc w:val="center"/>
      <w:outlineLvl w:val="1"/>
    </w:pPr>
    <w:rPr>
      <w:rFonts w:ascii="Cambria" w:hAnsi="Cambria" w:cs="Times New Roman"/>
      <w:b/>
      <w:bCs/>
      <w:kern w:val="28"/>
      <w:sz w:val="32"/>
      <w:szCs w:val="32"/>
      <w:lang w:val="en-US" w:bidi="ar-SA"/>
    </w:rPr>
  </w:style>
  <w:style w:type="paragraph" w:styleId="af">
    <w:name w:val="footnote text"/>
    <w:basedOn w:val="a"/>
    <w:link w:val="Char7"/>
    <w:autoRedefine/>
    <w:uiPriority w:val="99"/>
    <w:qFormat/>
    <w:pPr>
      <w:autoSpaceDE/>
      <w:autoSpaceDN/>
      <w:snapToGrid w:val="0"/>
    </w:pPr>
    <w:rPr>
      <w:rFonts w:ascii="Times New Roman" w:eastAsia="仿宋_GB2312" w:hAnsi="Times New Roman" w:cs="Times New Roman"/>
      <w:kern w:val="2"/>
      <w:sz w:val="18"/>
      <w:szCs w:val="20"/>
      <w:lang w:val="en-US" w:bidi="ar-SA"/>
    </w:rPr>
  </w:style>
  <w:style w:type="paragraph" w:styleId="60">
    <w:name w:val="toc 6"/>
    <w:basedOn w:val="a"/>
    <w:next w:val="a"/>
    <w:autoRedefine/>
    <w:semiHidden/>
    <w:qFormat/>
    <w:pPr>
      <w:autoSpaceDE/>
      <w:autoSpaceDN/>
      <w:ind w:left="840"/>
    </w:pPr>
    <w:rPr>
      <w:rFonts w:ascii="Times New Roman" w:hAnsi="Times New Roman" w:cs="Times New Roman"/>
      <w:kern w:val="2"/>
      <w:sz w:val="20"/>
      <w:szCs w:val="20"/>
      <w:lang w:val="en-US" w:bidi="ar-SA"/>
    </w:rPr>
  </w:style>
  <w:style w:type="paragraph" w:styleId="32">
    <w:name w:val="Body Text Indent 3"/>
    <w:basedOn w:val="a"/>
    <w:link w:val="3Char1"/>
    <w:autoRedefine/>
    <w:qFormat/>
    <w:pPr>
      <w:autoSpaceDE/>
      <w:autoSpaceDN/>
      <w:spacing w:after="120"/>
      <w:ind w:leftChars="200" w:left="420"/>
      <w:jc w:val="both"/>
    </w:pPr>
    <w:rPr>
      <w:rFonts w:ascii="Times New Roman" w:hAnsi="Times New Roman" w:cs="Times New Roman"/>
      <w:kern w:val="2"/>
      <w:sz w:val="16"/>
      <w:szCs w:val="16"/>
      <w:lang w:val="en-US" w:bidi="ar-SA"/>
    </w:rPr>
  </w:style>
  <w:style w:type="paragraph" w:styleId="af0">
    <w:name w:val="table of figures"/>
    <w:basedOn w:val="a"/>
    <w:next w:val="a"/>
    <w:autoRedefine/>
    <w:semiHidden/>
    <w:qFormat/>
    <w:pPr>
      <w:autoSpaceDE/>
      <w:autoSpaceDN/>
      <w:ind w:leftChars="200" w:left="200" w:hangingChars="200" w:hanging="200"/>
      <w:jc w:val="both"/>
    </w:pPr>
    <w:rPr>
      <w:rFonts w:ascii="Times New Roman" w:hAnsi="Times New Roman" w:cs="Times New Roman"/>
      <w:kern w:val="2"/>
      <w:sz w:val="21"/>
      <w:szCs w:val="24"/>
      <w:lang w:val="en-US" w:bidi="ar-SA"/>
    </w:rPr>
  </w:style>
  <w:style w:type="paragraph" w:styleId="21">
    <w:name w:val="toc 2"/>
    <w:basedOn w:val="a"/>
    <w:next w:val="a"/>
    <w:autoRedefine/>
    <w:uiPriority w:val="39"/>
    <w:qFormat/>
    <w:pPr>
      <w:spacing w:before="243"/>
      <w:ind w:left="927" w:hanging="251"/>
    </w:pPr>
    <w:rPr>
      <w:b/>
      <w:bCs/>
      <w:sz w:val="20"/>
      <w:szCs w:val="20"/>
    </w:rPr>
  </w:style>
  <w:style w:type="paragraph" w:styleId="90">
    <w:name w:val="toc 9"/>
    <w:basedOn w:val="a"/>
    <w:next w:val="a"/>
    <w:autoRedefine/>
    <w:semiHidden/>
    <w:qFormat/>
    <w:pPr>
      <w:autoSpaceDE/>
      <w:autoSpaceDN/>
      <w:ind w:left="1470"/>
    </w:pPr>
    <w:rPr>
      <w:rFonts w:ascii="Times New Roman" w:hAnsi="Times New Roman" w:cs="Times New Roman"/>
      <w:kern w:val="2"/>
      <w:sz w:val="20"/>
      <w:szCs w:val="20"/>
      <w:lang w:val="en-US" w:bidi="ar-SA"/>
    </w:rPr>
  </w:style>
  <w:style w:type="paragraph" w:styleId="22">
    <w:name w:val="Body Text 2"/>
    <w:basedOn w:val="a"/>
    <w:link w:val="2Char1"/>
    <w:autoRedefine/>
    <w:qFormat/>
    <w:pPr>
      <w:autoSpaceDE/>
      <w:autoSpaceDN/>
      <w:spacing w:after="120" w:line="480" w:lineRule="auto"/>
      <w:jc w:val="both"/>
    </w:pPr>
    <w:rPr>
      <w:rFonts w:ascii="Times New Roman" w:hAnsi="Times New Roman" w:cs="Times New Roman"/>
      <w:kern w:val="2"/>
      <w:sz w:val="21"/>
      <w:szCs w:val="24"/>
      <w:lang w:val="en-US" w:bidi="ar-SA"/>
    </w:rPr>
  </w:style>
  <w:style w:type="paragraph" w:styleId="HTML">
    <w:name w:val="HTML Preformatted"/>
    <w:basedOn w:val="a"/>
    <w:link w:val="HTMLChar"/>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30" w:lineRule="atLeast"/>
    </w:pPr>
    <w:rPr>
      <w:rFonts w:ascii="Arial" w:hAnsi="Arial" w:cs="Times New Roman"/>
      <w:sz w:val="21"/>
      <w:szCs w:val="21"/>
      <w:lang w:val="en-US" w:bidi="ar-SA"/>
    </w:rPr>
  </w:style>
  <w:style w:type="paragraph" w:styleId="af1">
    <w:name w:val="Normal (Web)"/>
    <w:basedOn w:val="a"/>
    <w:autoRedefine/>
    <w:uiPriority w:val="99"/>
    <w:qFormat/>
    <w:pPr>
      <w:widowControl/>
      <w:autoSpaceDE/>
      <w:autoSpaceDN/>
      <w:spacing w:before="100" w:beforeAutospacing="1" w:after="100" w:afterAutospacing="1"/>
    </w:pPr>
    <w:rPr>
      <w:color w:val="000000"/>
      <w:sz w:val="24"/>
      <w:szCs w:val="24"/>
      <w:lang w:val="en-US" w:bidi="ar-SA"/>
    </w:rPr>
  </w:style>
  <w:style w:type="paragraph" w:styleId="af2">
    <w:name w:val="Title"/>
    <w:basedOn w:val="a"/>
    <w:next w:val="a"/>
    <w:link w:val="Char8"/>
    <w:autoRedefine/>
    <w:qFormat/>
    <w:pPr>
      <w:spacing w:before="240" w:after="60"/>
      <w:jc w:val="center"/>
      <w:outlineLvl w:val="0"/>
    </w:pPr>
    <w:rPr>
      <w:rFonts w:ascii="Arial" w:hAnsi="Arial"/>
      <w:b/>
      <w:bCs/>
      <w:szCs w:val="32"/>
    </w:rPr>
  </w:style>
  <w:style w:type="paragraph" w:styleId="af3">
    <w:name w:val="annotation subject"/>
    <w:basedOn w:val="a6"/>
    <w:next w:val="a6"/>
    <w:link w:val="Char9"/>
    <w:autoRedefine/>
    <w:qFormat/>
    <w:pPr>
      <w:autoSpaceDE/>
      <w:autoSpaceDN/>
    </w:pPr>
    <w:rPr>
      <w:rFonts w:hAnsi="Times New Roman" w:cs="Times New Roman"/>
      <w:b/>
      <w:bCs/>
      <w:sz w:val="28"/>
      <w:szCs w:val="20"/>
      <w:lang w:val="en-US" w:bidi="ar-SA"/>
    </w:rPr>
  </w:style>
  <w:style w:type="paragraph" w:styleId="af4">
    <w:name w:val="Body Text First Indent"/>
    <w:basedOn w:val="a7"/>
    <w:link w:val="Chara"/>
    <w:autoRedefine/>
    <w:qFormat/>
    <w:pPr>
      <w:autoSpaceDE/>
      <w:autoSpaceDN/>
      <w:spacing w:after="120"/>
      <w:ind w:firstLineChars="100" w:firstLine="420"/>
      <w:jc w:val="both"/>
    </w:pPr>
    <w:rPr>
      <w:rFonts w:ascii="Calibri" w:hAnsi="Calibri" w:cs="Times New Roman"/>
      <w:kern w:val="2"/>
      <w:szCs w:val="24"/>
      <w:lang w:val="en-US" w:bidi="ar-SA"/>
    </w:rPr>
  </w:style>
  <w:style w:type="paragraph" w:styleId="23">
    <w:name w:val="Body Text First Indent 2"/>
    <w:basedOn w:val="a8"/>
    <w:link w:val="2Char2"/>
    <w:autoRedefine/>
    <w:uiPriority w:val="99"/>
    <w:unhideWhenUsed/>
    <w:qFormat/>
    <w:pPr>
      <w:autoSpaceDE/>
      <w:autoSpaceDN/>
      <w:ind w:firstLineChars="200" w:firstLine="420"/>
      <w:jc w:val="both"/>
    </w:pPr>
    <w:rPr>
      <w:rFonts w:ascii="Times New Roman" w:hAnsi="Times New Roman" w:cs="Times New Roman"/>
      <w:sz w:val="20"/>
      <w:szCs w:val="20"/>
      <w:lang w:val="en-US" w:bidi="ar-SA"/>
    </w:rPr>
  </w:style>
  <w:style w:type="table" w:styleId="af5">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autoRedefine/>
    <w:uiPriority w:val="22"/>
    <w:qFormat/>
    <w:rPr>
      <w:b/>
      <w:bCs/>
    </w:rPr>
  </w:style>
  <w:style w:type="character" w:styleId="af7">
    <w:name w:val="page number"/>
    <w:basedOn w:val="a1"/>
    <w:autoRedefine/>
    <w:uiPriority w:val="99"/>
    <w:qFormat/>
  </w:style>
  <w:style w:type="character" w:styleId="af8">
    <w:name w:val="FollowedHyperlink"/>
    <w:autoRedefine/>
    <w:qFormat/>
    <w:rPr>
      <w:color w:val="800080"/>
      <w:u w:val="single"/>
    </w:rPr>
  </w:style>
  <w:style w:type="character" w:styleId="af9">
    <w:name w:val="Hyperlink"/>
    <w:autoRedefine/>
    <w:uiPriority w:val="99"/>
    <w:qFormat/>
    <w:rPr>
      <w:color w:val="0000FF"/>
      <w:u w:val="single"/>
    </w:rPr>
  </w:style>
  <w:style w:type="character" w:styleId="afa">
    <w:name w:val="annotation reference"/>
    <w:autoRedefine/>
    <w:uiPriority w:val="99"/>
    <w:unhideWhenUsed/>
    <w:qFormat/>
    <w:rPr>
      <w:rFonts w:cs="Times New Roman"/>
      <w:sz w:val="21"/>
      <w:szCs w:val="21"/>
    </w:rPr>
  </w:style>
  <w:style w:type="character" w:styleId="afb">
    <w:name w:val="footnote reference"/>
    <w:autoRedefine/>
    <w:qFormat/>
    <w:rPr>
      <w:vertAlign w:val="superscript"/>
    </w:rPr>
  </w:style>
  <w:style w:type="paragraph" w:customStyle="1" w:styleId="210">
    <w:name w:val="正文首行缩进 21"/>
    <w:basedOn w:val="11"/>
    <w:autoRedefine/>
    <w:qFormat/>
    <w:pPr>
      <w:ind w:firstLineChars="200" w:firstLine="420"/>
    </w:pPr>
    <w:rPr>
      <w:rFonts w:cs="Times New Roman"/>
      <w:szCs w:val="24"/>
    </w:rPr>
  </w:style>
  <w:style w:type="paragraph" w:customStyle="1" w:styleId="11">
    <w:name w:val="正文文本缩进1"/>
    <w:basedOn w:val="a"/>
    <w:next w:val="12"/>
    <w:autoRedefine/>
    <w:qFormat/>
    <w:pPr>
      <w:spacing w:after="120"/>
      <w:ind w:leftChars="200" w:left="420"/>
    </w:pPr>
    <w:rPr>
      <w:rFonts w:ascii="Calibri" w:hAnsi="Calibri"/>
    </w:rPr>
  </w:style>
  <w:style w:type="paragraph" w:customStyle="1" w:styleId="12">
    <w:name w:val="正文缩进1"/>
    <w:basedOn w:val="a"/>
    <w:autoRedefine/>
    <w:qFormat/>
    <w:pPr>
      <w:ind w:firstLineChars="200" w:firstLine="420"/>
    </w:pPr>
    <w:rPr>
      <w:rFonts w:ascii="Calibri" w:eastAsia="仿宋" w:hAnsi="Calibri"/>
      <w:sz w:val="32"/>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c">
    <w:name w:val="List Paragraph"/>
    <w:basedOn w:val="a"/>
    <w:autoRedefine/>
    <w:uiPriority w:val="34"/>
    <w:qFormat/>
    <w:pPr>
      <w:ind w:left="677" w:firstLine="420"/>
    </w:pPr>
  </w:style>
  <w:style w:type="paragraph" w:customStyle="1" w:styleId="TableParagraph">
    <w:name w:val="Table Paragraph"/>
    <w:basedOn w:val="a"/>
    <w:autoRedefine/>
    <w:uiPriority w:val="1"/>
    <w:qFormat/>
  </w:style>
  <w:style w:type="character" w:customStyle="1" w:styleId="HTMLMarkup">
    <w:name w:val="HTML Markup"/>
    <w:autoRedefine/>
    <w:qFormat/>
    <w:rPr>
      <w:vanish/>
      <w:color w:val="FF0000"/>
    </w:rPr>
  </w:style>
  <w:style w:type="paragraph" w:customStyle="1" w:styleId="13">
    <w:name w:val="样式1"/>
    <w:basedOn w:val="a"/>
    <w:autoRedefine/>
    <w:qFormat/>
    <w:rPr>
      <w:strike/>
    </w:rPr>
  </w:style>
  <w:style w:type="paragraph" w:customStyle="1" w:styleId="378020">
    <w:name w:val="样式 标题 3 + (中文) 黑体 小四 非加粗 段前: 7.8 磅 段后: 0 磅 行距: 固定值 20 磅"/>
    <w:basedOn w:val="3"/>
    <w:autoRedefine/>
    <w:qFormat/>
    <w:pPr>
      <w:spacing w:line="400" w:lineRule="exact"/>
      <w:ind w:left="0"/>
      <w:jc w:val="both"/>
    </w:pPr>
    <w:rPr>
      <w:rFonts w:cs="宋体"/>
      <w:b w:val="0"/>
    </w:rPr>
  </w:style>
  <w:style w:type="paragraph" w:customStyle="1" w:styleId="2TimesNewRoman5020">
    <w:name w:val="样式 标题 2 + Times New Roman 四号 非加粗 段前: 5 磅 段后: 0 磅 行距: 固定值 20..."/>
    <w:basedOn w:val="2"/>
    <w:autoRedefine/>
    <w:qFormat/>
    <w:pPr>
      <w:keepNext/>
      <w:keepLines/>
      <w:spacing w:before="100" w:line="400" w:lineRule="exact"/>
      <w:ind w:left="0"/>
      <w:jc w:val="both"/>
    </w:pPr>
    <w:rPr>
      <w:rFonts w:ascii="Times New Roman" w:hAnsi="Times New Roman"/>
      <w:szCs w:val="20"/>
    </w:rPr>
  </w:style>
  <w:style w:type="character" w:customStyle="1" w:styleId="Char3">
    <w:name w:val="批注框文本 Char"/>
    <w:basedOn w:val="a1"/>
    <w:link w:val="ab"/>
    <w:autoRedefine/>
    <w:uiPriority w:val="99"/>
    <w:qFormat/>
    <w:rPr>
      <w:rFonts w:ascii="宋体" w:hAnsi="宋体" w:cs="宋体"/>
      <w:sz w:val="18"/>
      <w:szCs w:val="18"/>
      <w:lang w:val="zh-CN" w:bidi="zh-CN"/>
    </w:rPr>
  </w:style>
  <w:style w:type="character" w:customStyle="1" w:styleId="Char8">
    <w:name w:val="标题 Char"/>
    <w:basedOn w:val="a1"/>
    <w:link w:val="af2"/>
    <w:autoRedefine/>
    <w:qFormat/>
    <w:rPr>
      <w:rFonts w:ascii="Arial" w:hAnsi="Arial" w:cs="宋体"/>
      <w:b/>
      <w:bCs/>
      <w:sz w:val="22"/>
      <w:szCs w:val="32"/>
      <w:lang w:val="zh-CN" w:bidi="zh-CN"/>
    </w:rPr>
  </w:style>
  <w:style w:type="character" w:customStyle="1" w:styleId="Char2">
    <w:name w:val="纯文本 Char"/>
    <w:basedOn w:val="a1"/>
    <w:link w:val="a9"/>
    <w:autoRedefine/>
    <w:qFormat/>
    <w:rPr>
      <w:rFonts w:ascii="宋体" w:hAnsi="Courier New" w:cs="宋体"/>
      <w:sz w:val="21"/>
      <w:szCs w:val="21"/>
      <w:lang w:val="zh-CN" w:bidi="zh-CN"/>
    </w:rPr>
  </w:style>
  <w:style w:type="paragraph" w:customStyle="1" w:styleId="Default">
    <w:name w:val="Default"/>
    <w:autoRedefine/>
    <w:qFormat/>
    <w:pPr>
      <w:widowControl w:val="0"/>
      <w:autoSpaceDE w:val="0"/>
      <w:autoSpaceDN w:val="0"/>
      <w:adjustRightInd w:val="0"/>
    </w:pPr>
    <w:rPr>
      <w:rFonts w:ascii="宋体" w:hAnsiTheme="minorHAnsi" w:cs="宋体"/>
      <w:color w:val="000000"/>
      <w:sz w:val="24"/>
      <w:szCs w:val="24"/>
    </w:rPr>
  </w:style>
  <w:style w:type="character" w:customStyle="1" w:styleId="6Char">
    <w:name w:val="标题 6 Char"/>
    <w:basedOn w:val="a1"/>
    <w:link w:val="6"/>
    <w:autoRedefine/>
    <w:qFormat/>
    <w:rPr>
      <w:rFonts w:ascii="Arial" w:eastAsia="黑体" w:hAnsi="Arial"/>
      <w:b/>
      <w:bCs/>
      <w:sz w:val="24"/>
      <w:szCs w:val="24"/>
    </w:rPr>
  </w:style>
  <w:style w:type="character" w:customStyle="1" w:styleId="7Char">
    <w:name w:val="标题 7 Char"/>
    <w:basedOn w:val="a1"/>
    <w:link w:val="7"/>
    <w:autoRedefine/>
    <w:qFormat/>
    <w:rPr>
      <w:b/>
      <w:bCs/>
      <w:sz w:val="24"/>
      <w:szCs w:val="24"/>
    </w:rPr>
  </w:style>
  <w:style w:type="character" w:customStyle="1" w:styleId="8Char">
    <w:name w:val="标题 8 Char"/>
    <w:basedOn w:val="a1"/>
    <w:link w:val="8"/>
    <w:autoRedefine/>
    <w:qFormat/>
    <w:rPr>
      <w:rFonts w:ascii="Arial" w:eastAsia="黑体" w:hAnsi="Arial"/>
      <w:sz w:val="24"/>
      <w:szCs w:val="24"/>
    </w:rPr>
  </w:style>
  <w:style w:type="character" w:customStyle="1" w:styleId="9Char">
    <w:name w:val="标题 9 Char"/>
    <w:basedOn w:val="a1"/>
    <w:link w:val="9"/>
    <w:autoRedefine/>
    <w:qFormat/>
    <w:rPr>
      <w:rFonts w:ascii="Arial" w:eastAsia="黑体" w:hAnsi="Arial"/>
      <w:sz w:val="21"/>
      <w:szCs w:val="21"/>
    </w:rPr>
  </w:style>
  <w:style w:type="character" w:customStyle="1" w:styleId="4CharChar">
    <w:name w:val="标题4 Char Char"/>
    <w:link w:val="41"/>
    <w:autoRedefine/>
    <w:qFormat/>
    <w:rPr>
      <w:rFonts w:eastAsia="仿宋_GB2312"/>
      <w:kern w:val="2"/>
      <w:sz w:val="32"/>
    </w:rPr>
  </w:style>
  <w:style w:type="paragraph" w:customStyle="1" w:styleId="41">
    <w:name w:val="标题4"/>
    <w:basedOn w:val="a"/>
    <w:link w:val="4CharChar"/>
    <w:autoRedefine/>
    <w:qFormat/>
    <w:pPr>
      <w:autoSpaceDE/>
      <w:autoSpaceDN/>
      <w:jc w:val="both"/>
    </w:pPr>
    <w:rPr>
      <w:rFonts w:ascii="Times New Roman" w:eastAsia="仿宋_GB2312" w:hAnsi="Times New Roman" w:cs="Times New Roman"/>
      <w:kern w:val="2"/>
      <w:sz w:val="32"/>
      <w:szCs w:val="20"/>
      <w:lang w:val="en-US" w:bidi="ar-SA"/>
    </w:rPr>
  </w:style>
  <w:style w:type="character" w:customStyle="1" w:styleId="Char4">
    <w:name w:val="页脚 Char"/>
    <w:link w:val="ac"/>
    <w:autoRedefine/>
    <w:uiPriority w:val="99"/>
    <w:qFormat/>
    <w:rPr>
      <w:rFonts w:ascii="宋体" w:hAnsi="宋体" w:cs="宋体"/>
      <w:sz w:val="18"/>
      <w:szCs w:val="22"/>
      <w:lang w:val="zh-CN" w:bidi="zh-CN"/>
    </w:rPr>
  </w:style>
  <w:style w:type="character" w:customStyle="1" w:styleId="5Char">
    <w:name w:val="标题 5 Char"/>
    <w:link w:val="5"/>
    <w:autoRedefine/>
    <w:qFormat/>
    <w:rPr>
      <w:rFonts w:ascii="宋体" w:hAnsi="宋体" w:cs="宋体"/>
      <w:b/>
      <w:bCs/>
      <w:sz w:val="21"/>
      <w:szCs w:val="21"/>
      <w:lang w:val="zh-CN" w:bidi="zh-CN"/>
    </w:rPr>
  </w:style>
  <w:style w:type="character" w:customStyle="1" w:styleId="Charb">
    <w:name w:val="引用 Char"/>
    <w:link w:val="afd"/>
    <w:autoRedefine/>
    <w:qFormat/>
    <w:rPr>
      <w:i/>
      <w:iCs/>
      <w:color w:val="000000"/>
      <w:kern w:val="2"/>
      <w:sz w:val="21"/>
      <w:szCs w:val="22"/>
    </w:rPr>
  </w:style>
  <w:style w:type="paragraph" w:styleId="afd">
    <w:name w:val="Quote"/>
    <w:basedOn w:val="a"/>
    <w:next w:val="a"/>
    <w:link w:val="Charb"/>
    <w:autoRedefine/>
    <w:qFormat/>
    <w:pPr>
      <w:autoSpaceDE/>
      <w:autoSpaceDN/>
      <w:jc w:val="both"/>
    </w:pPr>
    <w:rPr>
      <w:rFonts w:ascii="Times New Roman" w:hAnsi="Times New Roman" w:cs="Times New Roman"/>
      <w:i/>
      <w:iCs/>
      <w:color w:val="000000"/>
      <w:kern w:val="2"/>
      <w:sz w:val="21"/>
      <w:lang w:val="en-US" w:bidi="ar-SA"/>
    </w:rPr>
  </w:style>
  <w:style w:type="character" w:customStyle="1" w:styleId="CharChar">
    <w:name w:val="普通文字 Char Char"/>
    <w:autoRedefine/>
    <w:qFormat/>
    <w:rPr>
      <w:rFonts w:ascii="宋体" w:eastAsia="宋体" w:hAnsi="Courier New"/>
      <w:kern w:val="2"/>
      <w:sz w:val="21"/>
      <w:lang w:val="en-US" w:eastAsia="zh-CN" w:bidi="ar-SA"/>
    </w:rPr>
  </w:style>
  <w:style w:type="character" w:customStyle="1" w:styleId="Char0">
    <w:name w:val="文档结构图 Char"/>
    <w:link w:val="a4"/>
    <w:autoRedefine/>
    <w:uiPriority w:val="99"/>
    <w:qFormat/>
    <w:rPr>
      <w:szCs w:val="24"/>
      <w:shd w:val="clear" w:color="auto" w:fill="000080"/>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keepNext/>
      <w:keepLines/>
      <w:autoSpaceDE/>
      <w:autoSpaceDN/>
      <w:spacing w:before="260" w:after="260" w:line="413" w:lineRule="auto"/>
      <w:ind w:left="0"/>
      <w:jc w:val="both"/>
    </w:pPr>
    <w:rPr>
      <w:rFonts w:ascii="Arial" w:eastAsia="宋体" w:hAnsi="Arial"/>
      <w:szCs w:val="32"/>
      <w:lang w:val="en-US" w:bidi="ar-SA"/>
    </w:rPr>
  </w:style>
  <w:style w:type="character" w:customStyle="1" w:styleId="3Char">
    <w:name w:val="标题 3 Char"/>
    <w:link w:val="3"/>
    <w:autoRedefine/>
    <w:qFormat/>
    <w:rPr>
      <w:rFonts w:eastAsia="Times New Roman"/>
      <w:b/>
      <w:bCs/>
      <w:sz w:val="24"/>
      <w:szCs w:val="24"/>
      <w:lang w:val="zh-CN" w:bidi="zh-CN"/>
    </w:rPr>
  </w:style>
  <w:style w:type="character" w:customStyle="1" w:styleId="2Char2">
    <w:name w:val="正文首行缩进 2 Char"/>
    <w:link w:val="23"/>
    <w:autoRedefine/>
    <w:uiPriority w:val="99"/>
    <w:qFormat/>
  </w:style>
  <w:style w:type="character" w:customStyle="1" w:styleId="Charc">
    <w:name w:val="正文文本 Char"/>
    <w:autoRedefine/>
    <w:qFormat/>
    <w:rPr>
      <w:rFonts w:eastAsia="宋体"/>
      <w:kern w:val="2"/>
      <w:sz w:val="21"/>
      <w:szCs w:val="24"/>
      <w:lang w:val="en-US" w:eastAsia="zh-CN" w:bidi="ar-SA"/>
    </w:rPr>
  </w:style>
  <w:style w:type="character" w:customStyle="1" w:styleId="2Char">
    <w:name w:val="标题 2 Char"/>
    <w:link w:val="2"/>
    <w:autoRedefine/>
    <w:qFormat/>
    <w:rPr>
      <w:rFonts w:ascii="宋体" w:hAnsi="宋体" w:cs="宋体"/>
      <w:sz w:val="28"/>
      <w:szCs w:val="28"/>
      <w:lang w:val="zh-CN" w:bidi="zh-CN"/>
    </w:rPr>
  </w:style>
  <w:style w:type="character" w:customStyle="1" w:styleId="htd01">
    <w:name w:val="htd01"/>
    <w:basedOn w:val="a1"/>
    <w:autoRedefine/>
    <w:qFormat/>
  </w:style>
  <w:style w:type="character" w:customStyle="1" w:styleId="Char9">
    <w:name w:val="批注主题 Char"/>
    <w:link w:val="af3"/>
    <w:autoRedefine/>
    <w:qFormat/>
    <w:rPr>
      <w:rFonts w:ascii="宋体"/>
      <w:b/>
      <w:bCs/>
      <w:sz w:val="28"/>
    </w:rPr>
  </w:style>
  <w:style w:type="character" w:customStyle="1" w:styleId="Chara">
    <w:name w:val="正文首行缩进 Char"/>
    <w:link w:val="af4"/>
    <w:autoRedefine/>
    <w:qFormat/>
    <w:rPr>
      <w:rFonts w:ascii="Calibri" w:hAnsi="Calibri"/>
      <w:kern w:val="2"/>
      <w:sz w:val="21"/>
      <w:szCs w:val="24"/>
    </w:rPr>
  </w:style>
  <w:style w:type="character" w:customStyle="1" w:styleId="CharChar1">
    <w:name w:val="Char Char1"/>
    <w:autoRedefine/>
    <w:qFormat/>
    <w:rPr>
      <w:rFonts w:ascii="Arial" w:eastAsia="黑体" w:hAnsi="Arial"/>
      <w:b/>
      <w:bCs/>
      <w:kern w:val="2"/>
      <w:sz w:val="32"/>
      <w:szCs w:val="32"/>
      <w:lang w:val="en-US" w:eastAsia="zh-CN" w:bidi="ar-SA"/>
    </w:rPr>
  </w:style>
  <w:style w:type="character" w:customStyle="1" w:styleId="1Char">
    <w:name w:val="标题 1 Char"/>
    <w:link w:val="1"/>
    <w:autoRedefine/>
    <w:qFormat/>
    <w:rPr>
      <w:rFonts w:ascii="黑体" w:eastAsia="黑体" w:hAnsi="黑体" w:cs="黑体"/>
      <w:sz w:val="32"/>
      <w:szCs w:val="32"/>
      <w:lang w:val="zh-CN" w:bidi="zh-CN"/>
    </w:rPr>
  </w:style>
  <w:style w:type="character" w:customStyle="1" w:styleId="Chard">
    <w:name w:val="正文文本缩进 Char"/>
    <w:autoRedefine/>
    <w:qFormat/>
    <w:rPr>
      <w:rFonts w:eastAsia="宋体"/>
      <w:kern w:val="2"/>
      <w:sz w:val="21"/>
      <w:szCs w:val="24"/>
      <w:lang w:val="en-US" w:eastAsia="zh-CN" w:bidi="ar-SA"/>
    </w:rPr>
  </w:style>
  <w:style w:type="character" w:customStyle="1" w:styleId="4Char">
    <w:name w:val="标题 4 Char"/>
    <w:link w:val="4"/>
    <w:autoRedefine/>
    <w:qFormat/>
    <w:rPr>
      <w:rFonts w:ascii="宋体" w:hAnsi="宋体" w:cs="宋体"/>
      <w:sz w:val="24"/>
      <w:szCs w:val="24"/>
      <w:lang w:val="zh-CN" w:bidi="zh-CN"/>
    </w:rPr>
  </w:style>
  <w:style w:type="character" w:customStyle="1" w:styleId="Char6">
    <w:name w:val="副标题 Char"/>
    <w:link w:val="ae"/>
    <w:autoRedefine/>
    <w:qFormat/>
    <w:rPr>
      <w:rFonts w:ascii="Cambria" w:hAnsi="Cambria"/>
      <w:b/>
      <w:bCs/>
      <w:kern w:val="28"/>
      <w:sz w:val="32"/>
      <w:szCs w:val="32"/>
    </w:rPr>
  </w:style>
  <w:style w:type="character" w:customStyle="1" w:styleId="Char12">
    <w:name w:val="二 Char1"/>
    <w:autoRedefine/>
    <w:qFormat/>
    <w:rPr>
      <w:rFonts w:eastAsia="宋体"/>
      <w:kern w:val="2"/>
      <w:sz w:val="21"/>
      <w:szCs w:val="24"/>
      <w:lang w:val="en-US" w:eastAsia="zh-CN" w:bidi="ar-SA"/>
    </w:rPr>
  </w:style>
  <w:style w:type="character" w:customStyle="1" w:styleId="HTMLChar">
    <w:name w:val="HTML 预设格式 Char"/>
    <w:link w:val="HTML"/>
    <w:autoRedefine/>
    <w:uiPriority w:val="99"/>
    <w:qFormat/>
    <w:rPr>
      <w:rFonts w:ascii="Arial" w:hAnsi="Arial"/>
      <w:sz w:val="21"/>
      <w:szCs w:val="21"/>
    </w:rPr>
  </w:style>
  <w:style w:type="character" w:customStyle="1" w:styleId="Char5">
    <w:name w:val="页眉 Char"/>
    <w:link w:val="ad"/>
    <w:autoRedefine/>
    <w:qFormat/>
    <w:rPr>
      <w:rFonts w:ascii="宋体" w:hAnsi="宋体" w:cs="宋体"/>
      <w:sz w:val="18"/>
      <w:szCs w:val="22"/>
      <w:lang w:val="zh-CN" w:bidi="zh-CN"/>
    </w:rPr>
  </w:style>
  <w:style w:type="character" w:customStyle="1" w:styleId="4CharChar0">
    <w:name w:val="正文文字4 Char Char"/>
    <w:autoRedefine/>
    <w:qFormat/>
    <w:rPr>
      <w:rFonts w:eastAsia="宋体"/>
      <w:kern w:val="2"/>
      <w:sz w:val="21"/>
      <w:szCs w:val="24"/>
      <w:lang w:val="en-US" w:eastAsia="zh-CN" w:bidi="ar-SA"/>
    </w:rPr>
  </w:style>
  <w:style w:type="character" w:customStyle="1" w:styleId="Chare">
    <w:name w:val="批注文字 Char"/>
    <w:autoRedefine/>
    <w:qFormat/>
    <w:locked/>
    <w:rPr>
      <w:rFonts w:ascii="宋体" w:eastAsia="宋体" w:hAnsi="宋体"/>
      <w:kern w:val="2"/>
      <w:sz w:val="21"/>
      <w:szCs w:val="24"/>
      <w:lang w:val="en-US" w:eastAsia="zh-CN" w:bidi="ar-SA"/>
    </w:rPr>
  </w:style>
  <w:style w:type="character" w:customStyle="1" w:styleId="Charf">
    <w:name w:val="明显引用 Char"/>
    <w:link w:val="afe"/>
    <w:autoRedefine/>
    <w:qFormat/>
    <w:rPr>
      <w:b/>
      <w:bCs/>
      <w:i/>
      <w:iCs/>
      <w:color w:val="4F81BD"/>
      <w:kern w:val="2"/>
      <w:sz w:val="21"/>
      <w:szCs w:val="22"/>
    </w:rPr>
  </w:style>
  <w:style w:type="paragraph" w:styleId="afe">
    <w:name w:val="Intense Quote"/>
    <w:basedOn w:val="a"/>
    <w:next w:val="a"/>
    <w:link w:val="Charf"/>
    <w:autoRedefine/>
    <w:qFormat/>
    <w:pPr>
      <w:pBdr>
        <w:bottom w:val="single" w:sz="4" w:space="4" w:color="4F81BD"/>
      </w:pBdr>
      <w:autoSpaceDE/>
      <w:autoSpaceDN/>
      <w:spacing w:before="200" w:after="280"/>
      <w:ind w:left="936" w:right="936"/>
      <w:jc w:val="both"/>
    </w:pPr>
    <w:rPr>
      <w:rFonts w:ascii="Times New Roman" w:hAnsi="Times New Roman" w:cs="Times New Roman"/>
      <w:b/>
      <w:bCs/>
      <w:i/>
      <w:iCs/>
      <w:color w:val="4F81BD"/>
      <w:kern w:val="2"/>
      <w:sz w:val="21"/>
      <w:lang w:val="en-US" w:bidi="ar-SA"/>
    </w:rPr>
  </w:style>
  <w:style w:type="character" w:customStyle="1" w:styleId="Char">
    <w:name w:val="正文缩进 Char"/>
    <w:link w:val="a0"/>
    <w:autoRedefine/>
    <w:qFormat/>
    <w:rPr>
      <w:kern w:val="2"/>
      <w:sz w:val="21"/>
      <w:szCs w:val="24"/>
    </w:rPr>
  </w:style>
  <w:style w:type="character" w:customStyle="1" w:styleId="3Char0">
    <w:name w:val="正文文本 3 Char"/>
    <w:link w:val="30"/>
    <w:autoRedefine/>
    <w:qFormat/>
    <w:rPr>
      <w:rFonts w:ascii="宋体"/>
      <w:kern w:val="2"/>
      <w:sz w:val="24"/>
    </w:rPr>
  </w:style>
  <w:style w:type="character" w:customStyle="1" w:styleId="2Char10">
    <w:name w:val="正文首行缩进 2 Char1"/>
    <w:basedOn w:val="Chard"/>
    <w:autoRedefine/>
    <w:qFormat/>
    <w:rPr>
      <w:rFonts w:eastAsia="宋体"/>
      <w:kern w:val="2"/>
      <w:sz w:val="21"/>
      <w:szCs w:val="24"/>
      <w:lang w:val="en-US" w:eastAsia="zh-CN" w:bidi="ar-SA"/>
    </w:rPr>
  </w:style>
  <w:style w:type="character" w:customStyle="1" w:styleId="font161">
    <w:name w:val="font161"/>
    <w:autoRedefine/>
    <w:qFormat/>
    <w:rPr>
      <w:b/>
      <w:bCs/>
      <w:sz w:val="32"/>
      <w:szCs w:val="32"/>
    </w:rPr>
  </w:style>
  <w:style w:type="character" w:customStyle="1" w:styleId="fxlabel">
    <w:name w:val="fx_label"/>
    <w:basedOn w:val="a1"/>
    <w:autoRedefine/>
    <w:qFormat/>
  </w:style>
  <w:style w:type="character" w:customStyle="1" w:styleId="3Char1">
    <w:name w:val="正文文本缩进 3 Char"/>
    <w:basedOn w:val="a1"/>
    <w:link w:val="32"/>
    <w:autoRedefine/>
    <w:qFormat/>
    <w:rPr>
      <w:kern w:val="2"/>
      <w:sz w:val="16"/>
      <w:szCs w:val="16"/>
    </w:rPr>
  </w:style>
  <w:style w:type="character" w:customStyle="1" w:styleId="Char13">
    <w:name w:val="文档结构图 Char1"/>
    <w:basedOn w:val="a1"/>
    <w:autoRedefine/>
    <w:semiHidden/>
    <w:qFormat/>
    <w:rPr>
      <w:rFonts w:ascii="宋体" w:hAnsi="宋体" w:cs="宋体"/>
      <w:sz w:val="18"/>
      <w:szCs w:val="18"/>
      <w:lang w:val="zh-CN" w:bidi="zh-CN"/>
    </w:rPr>
  </w:style>
  <w:style w:type="character" w:customStyle="1" w:styleId="Char1">
    <w:name w:val="批注文字 Char1"/>
    <w:basedOn w:val="a1"/>
    <w:link w:val="a6"/>
    <w:autoRedefine/>
    <w:semiHidden/>
    <w:qFormat/>
    <w:rPr>
      <w:rFonts w:ascii="宋体" w:hAnsi="宋体" w:cs="宋体"/>
      <w:sz w:val="22"/>
      <w:szCs w:val="22"/>
      <w:lang w:val="zh-CN" w:bidi="zh-CN"/>
    </w:rPr>
  </w:style>
  <w:style w:type="character" w:customStyle="1" w:styleId="Char14">
    <w:name w:val="批注主题 Char1"/>
    <w:basedOn w:val="Char1"/>
    <w:autoRedefine/>
    <w:semiHidden/>
    <w:qFormat/>
    <w:rPr>
      <w:rFonts w:ascii="宋体" w:hAnsi="宋体" w:cs="宋体"/>
      <w:b/>
      <w:bCs/>
      <w:sz w:val="22"/>
      <w:szCs w:val="22"/>
      <w:lang w:val="zh-CN" w:bidi="zh-CN"/>
    </w:rPr>
  </w:style>
  <w:style w:type="character" w:customStyle="1" w:styleId="Char11">
    <w:name w:val="正文文本缩进 Char1"/>
    <w:basedOn w:val="a1"/>
    <w:link w:val="a8"/>
    <w:autoRedefine/>
    <w:semiHidden/>
    <w:qFormat/>
    <w:rPr>
      <w:rFonts w:ascii="宋体" w:hAnsi="宋体" w:cs="宋体"/>
      <w:sz w:val="22"/>
      <w:szCs w:val="22"/>
      <w:lang w:val="zh-CN" w:bidi="zh-CN"/>
    </w:rPr>
  </w:style>
  <w:style w:type="character" w:customStyle="1" w:styleId="2Char20">
    <w:name w:val="正文首行缩进 2 Char2"/>
    <w:basedOn w:val="Char11"/>
    <w:autoRedefine/>
    <w:semiHidden/>
    <w:qFormat/>
    <w:rPr>
      <w:rFonts w:ascii="宋体" w:hAnsi="宋体" w:cs="宋体"/>
      <w:sz w:val="22"/>
      <w:szCs w:val="22"/>
      <w:lang w:val="zh-CN" w:bidi="zh-CN"/>
    </w:rPr>
  </w:style>
  <w:style w:type="character" w:customStyle="1" w:styleId="HTMLChar1">
    <w:name w:val="HTML 预设格式 Char1"/>
    <w:basedOn w:val="a1"/>
    <w:autoRedefine/>
    <w:semiHidden/>
    <w:qFormat/>
    <w:rPr>
      <w:rFonts w:ascii="Courier New" w:hAnsi="Courier New" w:cs="Courier New"/>
      <w:lang w:val="zh-CN" w:bidi="zh-CN"/>
    </w:rPr>
  </w:style>
  <w:style w:type="character" w:customStyle="1" w:styleId="Char15">
    <w:name w:val="明显引用 Char1"/>
    <w:basedOn w:val="a1"/>
    <w:autoRedefine/>
    <w:uiPriority w:val="99"/>
    <w:semiHidden/>
    <w:qFormat/>
    <w:rPr>
      <w:rFonts w:ascii="宋体" w:hAnsi="宋体" w:cs="宋体"/>
      <w:b/>
      <w:bCs/>
      <w:i/>
      <w:iCs/>
      <w:color w:val="4F81BD" w:themeColor="accent1"/>
      <w:sz w:val="22"/>
      <w:szCs w:val="22"/>
      <w:lang w:val="zh-CN" w:bidi="zh-CN"/>
    </w:rPr>
  </w:style>
  <w:style w:type="character" w:customStyle="1" w:styleId="Char10">
    <w:name w:val="正文文本 Char1"/>
    <w:basedOn w:val="a1"/>
    <w:link w:val="a7"/>
    <w:autoRedefine/>
    <w:qFormat/>
    <w:rPr>
      <w:rFonts w:ascii="宋体" w:hAnsi="宋体" w:cs="宋体"/>
      <w:sz w:val="21"/>
      <w:szCs w:val="21"/>
      <w:lang w:val="zh-CN" w:bidi="zh-CN"/>
    </w:rPr>
  </w:style>
  <w:style w:type="character" w:customStyle="1" w:styleId="Char16">
    <w:name w:val="正文首行缩进 Char1"/>
    <w:basedOn w:val="Char10"/>
    <w:autoRedefine/>
    <w:qFormat/>
    <w:rPr>
      <w:rFonts w:ascii="宋体" w:hAnsi="宋体" w:cs="宋体"/>
      <w:sz w:val="22"/>
      <w:szCs w:val="22"/>
      <w:lang w:val="zh-CN" w:bidi="zh-CN"/>
    </w:rPr>
  </w:style>
  <w:style w:type="character" w:customStyle="1" w:styleId="2Char1">
    <w:name w:val="正文文本 2 Char"/>
    <w:basedOn w:val="a1"/>
    <w:link w:val="22"/>
    <w:autoRedefine/>
    <w:qFormat/>
    <w:rPr>
      <w:kern w:val="2"/>
      <w:sz w:val="21"/>
      <w:szCs w:val="24"/>
    </w:rPr>
  </w:style>
  <w:style w:type="character" w:customStyle="1" w:styleId="Char17">
    <w:name w:val="副标题 Char1"/>
    <w:basedOn w:val="a1"/>
    <w:autoRedefine/>
    <w:qFormat/>
    <w:rPr>
      <w:rFonts w:asciiTheme="majorHAnsi" w:hAnsiTheme="majorHAnsi" w:cstheme="majorBidi"/>
      <w:b/>
      <w:bCs/>
      <w:kern w:val="28"/>
      <w:sz w:val="32"/>
      <w:szCs w:val="32"/>
      <w:lang w:val="zh-CN" w:bidi="zh-CN"/>
    </w:rPr>
  </w:style>
  <w:style w:type="character" w:customStyle="1" w:styleId="Char7">
    <w:name w:val="脚注文本 Char"/>
    <w:basedOn w:val="a1"/>
    <w:link w:val="af"/>
    <w:autoRedefine/>
    <w:uiPriority w:val="99"/>
    <w:qFormat/>
    <w:rPr>
      <w:rFonts w:eastAsia="仿宋_GB2312"/>
      <w:kern w:val="2"/>
      <w:sz w:val="18"/>
    </w:rPr>
  </w:style>
  <w:style w:type="character" w:customStyle="1" w:styleId="2Char0">
    <w:name w:val="正文文本缩进 2 Char"/>
    <w:basedOn w:val="a1"/>
    <w:link w:val="20"/>
    <w:autoRedefine/>
    <w:uiPriority w:val="99"/>
    <w:qFormat/>
    <w:rPr>
      <w:kern w:val="2"/>
      <w:sz w:val="21"/>
      <w:szCs w:val="24"/>
    </w:rPr>
  </w:style>
  <w:style w:type="character" w:customStyle="1" w:styleId="3Char10">
    <w:name w:val="正文文本 3 Char1"/>
    <w:basedOn w:val="a1"/>
    <w:autoRedefine/>
    <w:semiHidden/>
    <w:qFormat/>
    <w:rPr>
      <w:rFonts w:ascii="宋体" w:hAnsi="宋体" w:cs="宋体"/>
      <w:sz w:val="16"/>
      <w:szCs w:val="16"/>
      <w:lang w:val="zh-CN" w:bidi="zh-CN"/>
    </w:rPr>
  </w:style>
  <w:style w:type="paragraph" w:customStyle="1" w:styleId="aff">
    <w:name w:val="样式 正文文本"/>
    <w:basedOn w:val="a"/>
    <w:autoRedefine/>
    <w:qFormat/>
    <w:pPr>
      <w:autoSpaceDE/>
      <w:autoSpaceDN/>
      <w:adjustRightInd w:val="0"/>
      <w:snapToGrid w:val="0"/>
      <w:spacing w:line="400" w:lineRule="exact"/>
      <w:ind w:firstLineChars="200" w:firstLine="200"/>
      <w:jc w:val="both"/>
    </w:pPr>
    <w:rPr>
      <w:rFonts w:ascii="Arial" w:hAnsi="Arial"/>
      <w:color w:val="000000"/>
      <w:kern w:val="2"/>
      <w:sz w:val="21"/>
      <w:szCs w:val="20"/>
      <w:lang w:val="en-US" w:bidi="ar-SA"/>
    </w:rPr>
  </w:style>
  <w:style w:type="paragraph" w:customStyle="1" w:styleId="14">
    <w:name w:val="修订1"/>
    <w:autoRedefine/>
    <w:uiPriority w:val="99"/>
    <w:semiHidden/>
    <w:qFormat/>
    <w:rPr>
      <w:kern w:val="2"/>
      <w:sz w:val="21"/>
      <w:szCs w:val="24"/>
    </w:rPr>
  </w:style>
  <w:style w:type="paragraph" w:customStyle="1" w:styleId="Charf0">
    <w:name w:val="Char"/>
    <w:basedOn w:val="a"/>
    <w:autoRedefine/>
    <w:qFormat/>
    <w:pPr>
      <w:tabs>
        <w:tab w:val="left" w:pos="432"/>
      </w:tabs>
      <w:autoSpaceDE/>
      <w:autoSpaceDN/>
      <w:spacing w:beforeLines="50" w:before="156" w:afterLines="50" w:after="156"/>
      <w:ind w:left="432" w:hanging="432"/>
      <w:jc w:val="both"/>
    </w:pPr>
    <w:rPr>
      <w:rFonts w:ascii="仿宋_GB2312" w:eastAsia="仿宋_GB2312" w:hAnsi="Times New Roman" w:cs="Times New Roman"/>
      <w:kern w:val="2"/>
      <w:sz w:val="24"/>
      <w:szCs w:val="24"/>
      <w:lang w:val="en-US" w:bidi="ar-SA"/>
    </w:rPr>
  </w:style>
  <w:style w:type="paragraph" w:customStyle="1" w:styleId="CharCharChar">
    <w:name w:val="Char Char Char"/>
    <w:basedOn w:val="a"/>
    <w:autoRedefine/>
    <w:qFormat/>
    <w:pPr>
      <w:autoSpaceDE/>
      <w:autoSpaceDN/>
      <w:jc w:val="both"/>
    </w:pPr>
    <w:rPr>
      <w:rFonts w:ascii="Times New Roman" w:hAnsi="Times New Roman" w:cs="Times New Roman"/>
      <w:kern w:val="2"/>
      <w:sz w:val="21"/>
      <w:szCs w:val="20"/>
      <w:lang w:val="en-US" w:bidi="ar-SA"/>
    </w:rPr>
  </w:style>
  <w:style w:type="paragraph" w:customStyle="1" w:styleId="120">
    <w:name w:val="样式 样式1 + 首行缩进:  2 字符"/>
    <w:basedOn w:val="a"/>
    <w:autoRedefine/>
    <w:qFormat/>
    <w:pPr>
      <w:autoSpaceDE/>
      <w:autoSpaceDN/>
      <w:spacing w:line="360" w:lineRule="exact"/>
      <w:ind w:firstLineChars="200" w:firstLine="420"/>
      <w:jc w:val="both"/>
    </w:pPr>
    <w:rPr>
      <w:rFonts w:ascii="Arial" w:hAnsi="Arial"/>
      <w:kern w:val="2"/>
      <w:sz w:val="21"/>
      <w:szCs w:val="20"/>
      <w:lang w:val="en-US" w:bidi="ar-SA"/>
    </w:rPr>
  </w:style>
  <w:style w:type="paragraph" w:customStyle="1" w:styleId="16620">
    <w:name w:val="样式 标题 1 + 黑体 三号 非加粗 居中 段前: 6 磅 段后: 6 磅 行距: 固定值 20 磅"/>
    <w:basedOn w:val="1"/>
    <w:autoRedefine/>
    <w:qFormat/>
    <w:pPr>
      <w:keepNext/>
      <w:keepLines/>
      <w:autoSpaceDE/>
      <w:autoSpaceDN/>
      <w:spacing w:before="120" w:after="120" w:line="400" w:lineRule="exact"/>
      <w:ind w:right="0"/>
    </w:pPr>
    <w:rPr>
      <w:rFonts w:cs="宋体"/>
      <w:kern w:val="44"/>
      <w:szCs w:val="20"/>
      <w:lang w:val="en-US" w:bidi="ar-SA"/>
    </w:rPr>
  </w:style>
  <w:style w:type="character" w:customStyle="1" w:styleId="Char18">
    <w:name w:val="引用 Char1"/>
    <w:basedOn w:val="a1"/>
    <w:autoRedefine/>
    <w:uiPriority w:val="99"/>
    <w:semiHidden/>
    <w:qFormat/>
    <w:rPr>
      <w:rFonts w:ascii="宋体" w:hAnsi="宋体" w:cs="宋体"/>
      <w:i/>
      <w:iCs/>
      <w:color w:val="000000" w:themeColor="text1"/>
      <w:sz w:val="22"/>
      <w:szCs w:val="22"/>
      <w:lang w:val="zh-CN" w:bidi="zh-CN"/>
    </w:rPr>
  </w:style>
  <w:style w:type="paragraph" w:customStyle="1" w:styleId="61">
    <w:name w:val="6'"/>
    <w:basedOn w:val="a"/>
    <w:autoRedefine/>
    <w:qFormat/>
    <w:pPr>
      <w:adjustRightInd w:val="0"/>
      <w:snapToGrid w:val="0"/>
      <w:spacing w:line="320" w:lineRule="exact"/>
      <w:jc w:val="center"/>
      <w:textAlignment w:val="baseline"/>
    </w:pPr>
    <w:rPr>
      <w:rFonts w:ascii="Times New Roman" w:hAnsi="Times New Roman" w:cs="Times New Roman"/>
      <w:spacing w:val="20"/>
      <w:kern w:val="28"/>
      <w:sz w:val="21"/>
      <w:szCs w:val="20"/>
      <w:lang w:val="en-US" w:bidi="ar-SA"/>
    </w:rPr>
  </w:style>
  <w:style w:type="paragraph" w:customStyle="1" w:styleId="15">
    <w:name w:val="正文1"/>
    <w:basedOn w:val="a7"/>
    <w:next w:val="a"/>
    <w:autoRedefine/>
    <w:uiPriority w:val="99"/>
    <w:qFormat/>
    <w:pPr>
      <w:tabs>
        <w:tab w:val="left" w:pos="574"/>
      </w:tabs>
      <w:autoSpaceDE/>
      <w:autoSpaceDN/>
      <w:spacing w:after="120"/>
      <w:ind w:firstLineChars="150" w:firstLine="150"/>
      <w:jc w:val="both"/>
    </w:pPr>
    <w:rPr>
      <w:rFonts w:ascii="Calibri" w:hAnsi="Calibri" w:cs="Times New Roman"/>
      <w:kern w:val="2"/>
      <w:sz w:val="24"/>
      <w:szCs w:val="24"/>
      <w:lang w:val="en-US" w:bidi="ar-SA"/>
    </w:rPr>
  </w:style>
  <w:style w:type="paragraph" w:customStyle="1" w:styleId="12074">
    <w:name w:val="样式 样式 样式1 + 首行缩进:  2 字符 + 左侧:  0.74 厘米"/>
    <w:basedOn w:val="120"/>
    <w:autoRedefine/>
    <w:qFormat/>
    <w:pPr>
      <w:ind w:firstLine="200"/>
    </w:pPr>
  </w:style>
  <w:style w:type="paragraph" w:customStyle="1" w:styleId="16">
    <w:name w:val="1"/>
    <w:basedOn w:val="a"/>
    <w:next w:val="a"/>
    <w:autoRedefine/>
    <w:qFormat/>
    <w:pPr>
      <w:autoSpaceDE/>
      <w:autoSpaceDN/>
      <w:jc w:val="both"/>
    </w:pPr>
    <w:rPr>
      <w:rFonts w:ascii="Times New Roman" w:hAnsi="Times New Roman" w:cs="Times New Roman"/>
      <w:kern w:val="2"/>
      <w:sz w:val="21"/>
      <w:szCs w:val="24"/>
      <w:lang w:val="en-US" w:bidi="ar-SA"/>
    </w:rPr>
  </w:style>
  <w:style w:type="paragraph" w:customStyle="1" w:styleId="3Arial">
    <w:name w:val="样式 标题 3 + Arial"/>
    <w:basedOn w:val="3"/>
    <w:autoRedefine/>
    <w:qFormat/>
    <w:pPr>
      <w:keepNext/>
      <w:keepLines/>
      <w:autoSpaceDE/>
      <w:autoSpaceDN/>
      <w:spacing w:beforeLines="100" w:before="100" w:line="360" w:lineRule="auto"/>
      <w:ind w:left="0"/>
      <w:jc w:val="both"/>
    </w:pPr>
    <w:rPr>
      <w:rFonts w:ascii="Arial" w:eastAsia="宋体" w:hAnsi="Arial"/>
      <w:kern w:val="2"/>
      <w:szCs w:val="32"/>
      <w:lang w:val="en-US" w:bidi="ar-SA"/>
    </w:rPr>
  </w:style>
  <w:style w:type="paragraph" w:customStyle="1" w:styleId="aff0">
    <w:name w:val="表格"/>
    <w:basedOn w:val="a"/>
    <w:autoRedefine/>
    <w:qFormat/>
    <w:pPr>
      <w:autoSpaceDE/>
      <w:autoSpaceDN/>
      <w:jc w:val="center"/>
      <w:textAlignment w:val="center"/>
    </w:pPr>
    <w:rPr>
      <w:rFonts w:ascii="华文细黑" w:hAnsi="华文细黑" w:cs="Times New Roman"/>
      <w:sz w:val="21"/>
      <w:szCs w:val="20"/>
      <w:lang w:val="en-US" w:bidi="ar-SA"/>
    </w:rPr>
  </w:style>
  <w:style w:type="paragraph" w:customStyle="1" w:styleId="Blockquote">
    <w:name w:val="Blockquote"/>
    <w:basedOn w:val="a"/>
    <w:autoRedefine/>
    <w:qFormat/>
    <w:pPr>
      <w:adjustRightInd w:val="0"/>
      <w:spacing w:before="100" w:after="100"/>
      <w:ind w:left="360" w:right="360"/>
    </w:pPr>
    <w:rPr>
      <w:rFonts w:ascii="Times New Roman" w:hAnsi="Times New Roman" w:cs="Times New Roman"/>
      <w:sz w:val="24"/>
      <w:szCs w:val="20"/>
      <w:lang w:val="en-US" w:bidi="ar-SA"/>
    </w:rPr>
  </w:style>
  <w:style w:type="paragraph" w:customStyle="1" w:styleId="Char19">
    <w:name w:val="Char1"/>
    <w:basedOn w:val="a"/>
    <w:autoRedefine/>
    <w:qFormat/>
    <w:pPr>
      <w:autoSpaceDE/>
      <w:autoSpaceDN/>
      <w:jc w:val="center"/>
    </w:pPr>
    <w:rPr>
      <w:rFonts w:ascii="仿宋_GB2312" w:eastAsia="仿宋_GB2312" w:hAnsi="Times New Roman" w:cs="Times New Roman"/>
      <w:b/>
      <w:sz w:val="32"/>
      <w:szCs w:val="32"/>
      <w:lang w:val="en-GB" w:bidi="ar-SA"/>
    </w:rPr>
  </w:style>
  <w:style w:type="paragraph" w:customStyle="1" w:styleId="Char20">
    <w:name w:val="Char2"/>
    <w:basedOn w:val="a"/>
    <w:autoRedefine/>
    <w:qFormat/>
    <w:pPr>
      <w:autoSpaceDE/>
      <w:autoSpaceDN/>
      <w:jc w:val="both"/>
    </w:pPr>
    <w:rPr>
      <w:rFonts w:ascii="仿宋_GB2312" w:eastAsia="仿宋_GB2312" w:hAnsi="Times New Roman" w:cs="Times New Roman"/>
      <w:b/>
      <w:kern w:val="2"/>
      <w:sz w:val="32"/>
      <w:szCs w:val="32"/>
      <w:lang w:val="en-US" w:bidi="ar-SA"/>
    </w:rPr>
  </w:style>
  <w:style w:type="paragraph" w:customStyle="1" w:styleId="aff1">
    <w:name w:val="表格文字"/>
    <w:basedOn w:val="a"/>
    <w:autoRedefine/>
    <w:qFormat/>
    <w:pPr>
      <w:autoSpaceDE/>
      <w:autoSpaceDN/>
      <w:adjustRightInd w:val="0"/>
      <w:spacing w:line="420" w:lineRule="atLeast"/>
      <w:textAlignment w:val="baseline"/>
    </w:pPr>
    <w:rPr>
      <w:rFonts w:ascii="Times New Roman" w:hAnsi="Times New Roman" w:cs="Times New Roman"/>
      <w:sz w:val="21"/>
      <w:szCs w:val="20"/>
      <w:lang w:val="en-US" w:bidi="ar-SA"/>
    </w:rPr>
  </w:style>
  <w:style w:type="paragraph" w:customStyle="1" w:styleId="378">
    <w:name w:val="样式 标题 3 + 段前: 7.8 磅"/>
    <w:basedOn w:val="3"/>
    <w:autoRedefine/>
    <w:qFormat/>
    <w:pPr>
      <w:autoSpaceDE/>
      <w:autoSpaceDN/>
      <w:spacing w:before="156" w:line="360" w:lineRule="auto"/>
      <w:ind w:left="2220" w:hanging="420"/>
      <w:jc w:val="both"/>
    </w:pPr>
    <w:rPr>
      <w:rFonts w:eastAsia="宋体" w:cs="宋体"/>
      <w:b w:val="0"/>
      <w:bCs w:val="0"/>
      <w:kern w:val="2"/>
      <w:szCs w:val="20"/>
      <w:lang w:val="en-US" w:bidi="ar-SA"/>
    </w:rPr>
  </w:style>
  <w:style w:type="paragraph" w:customStyle="1" w:styleId="17">
    <w:name w:val="列出段落1"/>
    <w:basedOn w:val="a"/>
    <w:autoRedefine/>
    <w:uiPriority w:val="34"/>
    <w:qFormat/>
    <w:pPr>
      <w:autoSpaceDE/>
      <w:autoSpaceDN/>
      <w:ind w:firstLineChars="200" w:firstLine="420"/>
      <w:jc w:val="both"/>
    </w:pPr>
    <w:rPr>
      <w:rFonts w:ascii="Calibri" w:hAnsi="Calibri" w:cs="Times New Roman"/>
      <w:kern w:val="2"/>
      <w:sz w:val="21"/>
      <w:szCs w:val="24"/>
      <w:lang w:val="en-US" w:bidi="ar-SA"/>
    </w:rPr>
  </w:style>
  <w:style w:type="character" w:customStyle="1" w:styleId="Char1a">
    <w:name w:val="批注框文本 Char1"/>
    <w:autoRedefine/>
    <w:uiPriority w:val="99"/>
    <w:semiHidden/>
    <w:qFormat/>
    <w:rPr>
      <w:kern w:val="2"/>
      <w:sz w:val="18"/>
      <w:szCs w:val="18"/>
    </w:rPr>
  </w:style>
  <w:style w:type="character" w:customStyle="1" w:styleId="Char1b">
    <w:name w:val="正文缩进 Char1"/>
    <w:autoRedefine/>
    <w:qFormat/>
    <w:rPr>
      <w:rFonts w:eastAsia="宋体"/>
      <w:kern w:val="2"/>
      <w:sz w:val="21"/>
      <w:szCs w:val="24"/>
      <w:lang w:val="en-US" w:eastAsia="zh-CN" w:bidi="ar-SA"/>
    </w:rPr>
  </w:style>
  <w:style w:type="paragraph" w:customStyle="1" w:styleId="BodyText1I2">
    <w:name w:val="BodyText1I2"/>
    <w:basedOn w:val="a"/>
    <w:qFormat/>
    <w:pPr>
      <w:autoSpaceDE/>
      <w:autoSpaceDN/>
      <w:spacing w:after="120"/>
      <w:ind w:leftChars="200" w:left="420" w:firstLineChars="200" w:firstLine="420"/>
      <w:jc w:val="both"/>
    </w:pPr>
    <w:rPr>
      <w:rFonts w:ascii="Calibri" w:eastAsia="仿宋_GB2312" w:hAnsi="Calibri" w:cs="Times New Roman"/>
      <w:sz w:val="21"/>
      <w:lang w:val="en-US" w:bidi="ar-SA"/>
    </w:rPr>
  </w:style>
  <w:style w:type="paragraph" w:customStyle="1" w:styleId="Style3">
    <w:name w:val="_Style 3"/>
    <w:basedOn w:val="a"/>
    <w:qFormat/>
    <w:pPr>
      <w:autoSpaceDE/>
      <w:autoSpaceDN/>
      <w:ind w:firstLineChars="200" w:firstLine="420"/>
      <w:jc w:val="both"/>
    </w:pPr>
    <w:rPr>
      <w:rFonts w:ascii="Calibri" w:hAnsi="Calibri" w:cs="Times New Roman"/>
      <w:kern w:val="2"/>
      <w:sz w:val="21"/>
      <w:lang w:val="en-US" w:bidi="ar-SA"/>
    </w:rPr>
  </w:style>
  <w:style w:type="paragraph" w:styleId="33">
    <w:name w:val="index 3"/>
    <w:basedOn w:val="a"/>
    <w:next w:val="a"/>
    <w:rsid w:val="004E6E15"/>
    <w:pPr>
      <w:autoSpaceDE/>
      <w:autoSpaceDN/>
      <w:ind w:leftChars="400" w:left="400"/>
      <w:jc w:val="both"/>
    </w:pPr>
    <w:rPr>
      <w:rFonts w:cs="Times New Roman"/>
      <w:kern w:val="2"/>
      <w:sz w:val="21"/>
      <w:szCs w:val="20"/>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uiPriority="39"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uiPriority="99" w:qFormat="1"/>
    <w:lsdException w:name="annotation text"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qFormat="1"/>
    <w:lsdException w:name="envelope address" w:semiHidden="1" w:unhideWhenUsed="1"/>
    <w:lsdException w:name="envelope return" w:semiHidden="1" w:unhideWhenUsed="1"/>
    <w:lsdException w:name="footnote reference" w:qFormat="1"/>
    <w:lsdException w:name="annotation reference" w:uiPriority="99" w:unhideWhenUsed="1"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uiPriority="99"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link w:val="1Char"/>
    <w:autoRedefine/>
    <w:qFormat/>
    <w:pPr>
      <w:spacing w:before="54"/>
      <w:ind w:right="480"/>
      <w:jc w:val="center"/>
      <w:outlineLvl w:val="0"/>
    </w:pPr>
    <w:rPr>
      <w:rFonts w:ascii="黑体" w:eastAsia="黑体" w:hAnsi="黑体" w:cs="黑体"/>
      <w:sz w:val="32"/>
      <w:szCs w:val="32"/>
    </w:rPr>
  </w:style>
  <w:style w:type="paragraph" w:styleId="2">
    <w:name w:val="heading 2"/>
    <w:basedOn w:val="a"/>
    <w:next w:val="a0"/>
    <w:link w:val="2Char"/>
    <w:autoRedefine/>
    <w:qFormat/>
    <w:pPr>
      <w:spacing w:before="62"/>
      <w:ind w:left="677"/>
      <w:outlineLvl w:val="1"/>
    </w:pPr>
    <w:rPr>
      <w:sz w:val="28"/>
      <w:szCs w:val="28"/>
    </w:rPr>
  </w:style>
  <w:style w:type="paragraph" w:styleId="3">
    <w:name w:val="heading 3"/>
    <w:basedOn w:val="a"/>
    <w:next w:val="a"/>
    <w:link w:val="3Char"/>
    <w:autoRedefine/>
    <w:qFormat/>
    <w:pPr>
      <w:ind w:left="677"/>
      <w:outlineLvl w:val="2"/>
    </w:pPr>
    <w:rPr>
      <w:rFonts w:ascii="Times New Roman" w:eastAsia="Times New Roman" w:hAnsi="Times New Roman" w:cs="Times New Roman"/>
      <w:b/>
      <w:bCs/>
      <w:sz w:val="24"/>
      <w:szCs w:val="24"/>
    </w:rPr>
  </w:style>
  <w:style w:type="paragraph" w:styleId="4">
    <w:name w:val="heading 4"/>
    <w:basedOn w:val="a"/>
    <w:next w:val="a"/>
    <w:link w:val="4Char"/>
    <w:autoRedefine/>
    <w:qFormat/>
    <w:pPr>
      <w:ind w:left="183"/>
      <w:outlineLvl w:val="3"/>
    </w:pPr>
    <w:rPr>
      <w:sz w:val="24"/>
      <w:szCs w:val="24"/>
    </w:rPr>
  </w:style>
  <w:style w:type="paragraph" w:styleId="5">
    <w:name w:val="heading 5"/>
    <w:basedOn w:val="a"/>
    <w:next w:val="a"/>
    <w:link w:val="5Char"/>
    <w:autoRedefine/>
    <w:qFormat/>
    <w:pPr>
      <w:ind w:left="677"/>
      <w:outlineLvl w:val="4"/>
    </w:pPr>
    <w:rPr>
      <w:b/>
      <w:bCs/>
      <w:sz w:val="21"/>
      <w:szCs w:val="21"/>
    </w:rPr>
  </w:style>
  <w:style w:type="paragraph" w:styleId="6">
    <w:name w:val="heading 6"/>
    <w:basedOn w:val="a"/>
    <w:next w:val="a"/>
    <w:link w:val="6Char"/>
    <w:autoRedefine/>
    <w:qFormat/>
    <w:pPr>
      <w:keepNext/>
      <w:keepLines/>
      <w:widowControl/>
      <w:tabs>
        <w:tab w:val="left" w:pos="1440"/>
      </w:tabs>
      <w:autoSpaceDE/>
      <w:autoSpaceDN/>
      <w:spacing w:before="240" w:after="64" w:line="320" w:lineRule="auto"/>
      <w:ind w:left="1152" w:hanging="1152"/>
      <w:outlineLvl w:val="5"/>
    </w:pPr>
    <w:rPr>
      <w:rFonts w:ascii="Arial" w:eastAsia="黑体" w:hAnsi="Arial" w:cs="Times New Roman"/>
      <w:b/>
      <w:bCs/>
      <w:sz w:val="24"/>
      <w:szCs w:val="24"/>
      <w:lang w:val="en-US" w:bidi="ar-SA"/>
    </w:rPr>
  </w:style>
  <w:style w:type="paragraph" w:styleId="7">
    <w:name w:val="heading 7"/>
    <w:basedOn w:val="a"/>
    <w:next w:val="a"/>
    <w:link w:val="7Char"/>
    <w:autoRedefine/>
    <w:qFormat/>
    <w:pPr>
      <w:keepNext/>
      <w:keepLines/>
      <w:widowControl/>
      <w:tabs>
        <w:tab w:val="left" w:pos="2520"/>
      </w:tabs>
      <w:autoSpaceDE/>
      <w:autoSpaceDN/>
      <w:spacing w:before="240" w:after="64" w:line="320" w:lineRule="auto"/>
      <w:ind w:left="1296" w:hanging="1296"/>
      <w:outlineLvl w:val="6"/>
    </w:pPr>
    <w:rPr>
      <w:rFonts w:ascii="Times New Roman" w:hAnsi="Times New Roman" w:cs="Times New Roman"/>
      <w:b/>
      <w:bCs/>
      <w:sz w:val="24"/>
      <w:szCs w:val="24"/>
      <w:lang w:val="en-US" w:bidi="ar-SA"/>
    </w:rPr>
  </w:style>
  <w:style w:type="paragraph" w:styleId="8">
    <w:name w:val="heading 8"/>
    <w:basedOn w:val="a"/>
    <w:next w:val="a"/>
    <w:link w:val="8Char"/>
    <w:autoRedefine/>
    <w:qFormat/>
    <w:pPr>
      <w:keepNext/>
      <w:keepLines/>
      <w:widowControl/>
      <w:tabs>
        <w:tab w:val="left" w:pos="1440"/>
      </w:tabs>
      <w:autoSpaceDE/>
      <w:autoSpaceDN/>
      <w:spacing w:before="240" w:after="64" w:line="320" w:lineRule="auto"/>
      <w:ind w:left="1440" w:hanging="1440"/>
      <w:outlineLvl w:val="7"/>
    </w:pPr>
    <w:rPr>
      <w:rFonts w:ascii="Arial" w:eastAsia="黑体" w:hAnsi="Arial" w:cs="Times New Roman"/>
      <w:sz w:val="24"/>
      <w:szCs w:val="24"/>
      <w:lang w:val="en-US" w:bidi="ar-SA"/>
    </w:rPr>
  </w:style>
  <w:style w:type="paragraph" w:styleId="9">
    <w:name w:val="heading 9"/>
    <w:basedOn w:val="a"/>
    <w:next w:val="a"/>
    <w:link w:val="9Char"/>
    <w:autoRedefine/>
    <w:qFormat/>
    <w:pPr>
      <w:keepNext/>
      <w:keepLines/>
      <w:widowControl/>
      <w:tabs>
        <w:tab w:val="left" w:pos="1584"/>
      </w:tabs>
      <w:autoSpaceDE/>
      <w:autoSpaceDN/>
      <w:spacing w:before="240" w:after="64" w:line="320" w:lineRule="auto"/>
      <w:ind w:left="1584" w:hanging="1584"/>
      <w:outlineLvl w:val="8"/>
    </w:pPr>
    <w:rPr>
      <w:rFonts w:ascii="Arial" w:eastAsia="黑体" w:hAnsi="Arial" w:cs="Times New Roman"/>
      <w:sz w:val="21"/>
      <w:szCs w:val="21"/>
      <w:lang w:val="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Char"/>
    <w:autoRedefine/>
    <w:qFormat/>
    <w:pPr>
      <w:autoSpaceDE/>
      <w:autoSpaceDN/>
      <w:ind w:firstLineChars="200" w:firstLine="420"/>
      <w:jc w:val="both"/>
    </w:pPr>
    <w:rPr>
      <w:rFonts w:ascii="Times New Roman" w:hAnsi="Times New Roman" w:cs="Times New Roman"/>
      <w:kern w:val="2"/>
      <w:sz w:val="21"/>
      <w:szCs w:val="24"/>
      <w:lang w:val="en-US" w:bidi="ar-SA"/>
    </w:rPr>
  </w:style>
  <w:style w:type="paragraph" w:styleId="70">
    <w:name w:val="toc 7"/>
    <w:basedOn w:val="a"/>
    <w:next w:val="a"/>
    <w:autoRedefine/>
    <w:semiHidden/>
    <w:qFormat/>
    <w:pPr>
      <w:autoSpaceDE/>
      <w:autoSpaceDN/>
      <w:ind w:left="1050"/>
    </w:pPr>
    <w:rPr>
      <w:rFonts w:ascii="Times New Roman" w:hAnsi="Times New Roman" w:cs="Times New Roman"/>
      <w:kern w:val="2"/>
      <w:sz w:val="20"/>
      <w:szCs w:val="20"/>
      <w:lang w:val="en-US" w:bidi="ar-SA"/>
    </w:rPr>
  </w:style>
  <w:style w:type="paragraph" w:styleId="a4">
    <w:name w:val="Document Map"/>
    <w:basedOn w:val="a"/>
    <w:link w:val="Char0"/>
    <w:autoRedefine/>
    <w:uiPriority w:val="99"/>
    <w:qFormat/>
    <w:pPr>
      <w:shd w:val="clear" w:color="auto" w:fill="000080"/>
      <w:autoSpaceDE/>
      <w:autoSpaceDN/>
      <w:jc w:val="both"/>
    </w:pPr>
    <w:rPr>
      <w:rFonts w:ascii="Times New Roman" w:hAnsi="Times New Roman" w:cs="Times New Roman"/>
      <w:sz w:val="20"/>
      <w:szCs w:val="24"/>
      <w:shd w:val="clear" w:color="auto" w:fill="000080"/>
      <w:lang w:val="en-US" w:bidi="ar-SA"/>
    </w:rPr>
  </w:style>
  <w:style w:type="paragraph" w:styleId="a5">
    <w:name w:val="toa heading"/>
    <w:basedOn w:val="a"/>
    <w:next w:val="a"/>
    <w:autoRedefine/>
    <w:uiPriority w:val="99"/>
    <w:qFormat/>
    <w:pPr>
      <w:spacing w:before="120"/>
    </w:pPr>
    <w:rPr>
      <w:rFonts w:ascii="Arial" w:hAnsi="Arial" w:cs="Arial"/>
      <w:sz w:val="24"/>
      <w:szCs w:val="24"/>
    </w:rPr>
  </w:style>
  <w:style w:type="paragraph" w:styleId="a6">
    <w:name w:val="annotation text"/>
    <w:basedOn w:val="a"/>
    <w:link w:val="Char1"/>
    <w:autoRedefine/>
    <w:unhideWhenUsed/>
    <w:qFormat/>
  </w:style>
  <w:style w:type="paragraph" w:styleId="30">
    <w:name w:val="Body Text 3"/>
    <w:basedOn w:val="a"/>
    <w:link w:val="3Char0"/>
    <w:autoRedefine/>
    <w:qFormat/>
    <w:pPr>
      <w:autoSpaceDE/>
      <w:autoSpaceDN/>
      <w:jc w:val="both"/>
    </w:pPr>
    <w:rPr>
      <w:rFonts w:hAnsi="Times New Roman" w:cs="Times New Roman"/>
      <w:kern w:val="2"/>
      <w:sz w:val="24"/>
      <w:szCs w:val="20"/>
      <w:lang w:val="en-US" w:bidi="ar-SA"/>
    </w:rPr>
  </w:style>
  <w:style w:type="paragraph" w:styleId="a7">
    <w:name w:val="Body Text"/>
    <w:basedOn w:val="a"/>
    <w:link w:val="Char10"/>
    <w:autoRedefine/>
    <w:qFormat/>
    <w:rPr>
      <w:sz w:val="21"/>
      <w:szCs w:val="21"/>
    </w:rPr>
  </w:style>
  <w:style w:type="paragraph" w:styleId="a8">
    <w:name w:val="Body Text Indent"/>
    <w:basedOn w:val="a"/>
    <w:link w:val="Char11"/>
    <w:autoRedefine/>
    <w:unhideWhenUsed/>
    <w:qFormat/>
    <w:pPr>
      <w:spacing w:after="120"/>
      <w:ind w:leftChars="200" w:left="420"/>
    </w:pPr>
  </w:style>
  <w:style w:type="paragraph" w:styleId="50">
    <w:name w:val="toc 5"/>
    <w:basedOn w:val="a"/>
    <w:next w:val="a"/>
    <w:autoRedefine/>
    <w:uiPriority w:val="39"/>
    <w:qFormat/>
    <w:pPr>
      <w:autoSpaceDE/>
      <w:autoSpaceDN/>
      <w:ind w:left="630"/>
    </w:pPr>
    <w:rPr>
      <w:rFonts w:ascii="Times New Roman" w:hAnsi="Times New Roman" w:cs="Times New Roman"/>
      <w:kern w:val="2"/>
      <w:sz w:val="20"/>
      <w:szCs w:val="20"/>
      <w:lang w:val="en-US" w:bidi="ar-SA"/>
    </w:rPr>
  </w:style>
  <w:style w:type="paragraph" w:styleId="31">
    <w:name w:val="toc 3"/>
    <w:basedOn w:val="a"/>
    <w:next w:val="a"/>
    <w:autoRedefine/>
    <w:uiPriority w:val="39"/>
    <w:qFormat/>
    <w:pPr>
      <w:autoSpaceDE/>
      <w:autoSpaceDN/>
      <w:ind w:left="210"/>
    </w:pPr>
    <w:rPr>
      <w:rFonts w:ascii="Times New Roman" w:hAnsi="Times New Roman" w:cs="Times New Roman"/>
      <w:kern w:val="2"/>
      <w:sz w:val="20"/>
      <w:szCs w:val="20"/>
      <w:lang w:val="en-US" w:bidi="ar-SA"/>
    </w:rPr>
  </w:style>
  <w:style w:type="paragraph" w:styleId="a9">
    <w:name w:val="Plain Text"/>
    <w:basedOn w:val="a"/>
    <w:link w:val="Char2"/>
    <w:autoRedefine/>
    <w:qFormat/>
    <w:rPr>
      <w:rFonts w:hAnsi="Courier New"/>
      <w:sz w:val="21"/>
      <w:szCs w:val="21"/>
    </w:rPr>
  </w:style>
  <w:style w:type="paragraph" w:styleId="80">
    <w:name w:val="toc 8"/>
    <w:basedOn w:val="a"/>
    <w:next w:val="a"/>
    <w:autoRedefine/>
    <w:semiHidden/>
    <w:qFormat/>
    <w:pPr>
      <w:autoSpaceDE/>
      <w:autoSpaceDN/>
      <w:ind w:left="1260"/>
    </w:pPr>
    <w:rPr>
      <w:rFonts w:ascii="Times New Roman" w:hAnsi="Times New Roman" w:cs="Times New Roman"/>
      <w:kern w:val="2"/>
      <w:sz w:val="20"/>
      <w:szCs w:val="20"/>
      <w:lang w:val="en-US" w:bidi="ar-SA"/>
    </w:rPr>
  </w:style>
  <w:style w:type="paragraph" w:styleId="aa">
    <w:name w:val="Date"/>
    <w:basedOn w:val="a"/>
    <w:next w:val="a"/>
    <w:autoRedefine/>
    <w:qFormat/>
    <w:rPr>
      <w:sz w:val="28"/>
    </w:rPr>
  </w:style>
  <w:style w:type="paragraph" w:styleId="20">
    <w:name w:val="Body Text Indent 2"/>
    <w:basedOn w:val="a"/>
    <w:link w:val="2Char0"/>
    <w:autoRedefine/>
    <w:uiPriority w:val="99"/>
    <w:qFormat/>
    <w:pPr>
      <w:autoSpaceDE/>
      <w:autoSpaceDN/>
      <w:spacing w:after="120" w:line="480" w:lineRule="auto"/>
      <w:ind w:leftChars="200" w:left="420"/>
      <w:jc w:val="both"/>
    </w:pPr>
    <w:rPr>
      <w:rFonts w:ascii="Times New Roman" w:hAnsi="Times New Roman" w:cs="Times New Roman"/>
      <w:kern w:val="2"/>
      <w:sz w:val="21"/>
      <w:szCs w:val="24"/>
      <w:lang w:val="en-US" w:bidi="ar-SA"/>
    </w:rPr>
  </w:style>
  <w:style w:type="paragraph" w:styleId="ab">
    <w:name w:val="Balloon Text"/>
    <w:basedOn w:val="a"/>
    <w:link w:val="Char3"/>
    <w:autoRedefine/>
    <w:uiPriority w:val="99"/>
    <w:qFormat/>
    <w:rPr>
      <w:sz w:val="18"/>
      <w:szCs w:val="18"/>
    </w:rPr>
  </w:style>
  <w:style w:type="paragraph" w:styleId="ac">
    <w:name w:val="footer"/>
    <w:basedOn w:val="a"/>
    <w:link w:val="Char4"/>
    <w:autoRedefine/>
    <w:uiPriority w:val="99"/>
    <w:qFormat/>
    <w:pPr>
      <w:tabs>
        <w:tab w:val="center" w:pos="4153"/>
        <w:tab w:val="right" w:pos="8306"/>
      </w:tabs>
      <w:snapToGrid w:val="0"/>
    </w:pPr>
    <w:rPr>
      <w:sz w:val="18"/>
    </w:rPr>
  </w:style>
  <w:style w:type="paragraph" w:styleId="ad">
    <w:name w:val="header"/>
    <w:basedOn w:val="a"/>
    <w:link w:val="Char5"/>
    <w:autoRedefine/>
    <w:qFormat/>
    <w:pPr>
      <w:pBdr>
        <w:bottom w:val="single" w:sz="6" w:space="1" w:color="auto"/>
      </w:pBdr>
      <w:tabs>
        <w:tab w:val="center" w:pos="4153"/>
        <w:tab w:val="right" w:pos="8306"/>
      </w:tabs>
      <w:snapToGrid w:val="0"/>
      <w:jc w:val="center"/>
    </w:pPr>
    <w:rPr>
      <w:sz w:val="18"/>
    </w:rPr>
  </w:style>
  <w:style w:type="paragraph" w:styleId="10">
    <w:name w:val="toc 1"/>
    <w:basedOn w:val="a"/>
    <w:next w:val="a"/>
    <w:autoRedefine/>
    <w:uiPriority w:val="39"/>
    <w:qFormat/>
    <w:pPr>
      <w:spacing w:before="352"/>
      <w:ind w:right="488"/>
      <w:jc w:val="center"/>
    </w:pPr>
    <w:rPr>
      <w:rFonts w:ascii="黑体" w:eastAsia="黑体" w:hAnsi="黑体" w:cs="黑体"/>
      <w:b/>
      <w:bCs/>
      <w:sz w:val="24"/>
      <w:szCs w:val="24"/>
    </w:rPr>
  </w:style>
  <w:style w:type="paragraph" w:styleId="40">
    <w:name w:val="toc 4"/>
    <w:basedOn w:val="a"/>
    <w:next w:val="a"/>
    <w:autoRedefine/>
    <w:semiHidden/>
    <w:qFormat/>
    <w:pPr>
      <w:autoSpaceDE/>
      <w:autoSpaceDN/>
      <w:ind w:left="420"/>
    </w:pPr>
    <w:rPr>
      <w:rFonts w:ascii="Times New Roman" w:hAnsi="Times New Roman" w:cs="Times New Roman"/>
      <w:kern w:val="2"/>
      <w:sz w:val="20"/>
      <w:szCs w:val="20"/>
      <w:lang w:val="en-US" w:bidi="ar-SA"/>
    </w:rPr>
  </w:style>
  <w:style w:type="paragraph" w:styleId="ae">
    <w:name w:val="Subtitle"/>
    <w:basedOn w:val="a"/>
    <w:next w:val="a"/>
    <w:link w:val="Char6"/>
    <w:autoRedefine/>
    <w:qFormat/>
    <w:pPr>
      <w:autoSpaceDE/>
      <w:autoSpaceDN/>
      <w:spacing w:before="240" w:after="60" w:line="312" w:lineRule="auto"/>
      <w:jc w:val="center"/>
      <w:outlineLvl w:val="1"/>
    </w:pPr>
    <w:rPr>
      <w:rFonts w:ascii="Cambria" w:hAnsi="Cambria" w:cs="Times New Roman"/>
      <w:b/>
      <w:bCs/>
      <w:kern w:val="28"/>
      <w:sz w:val="32"/>
      <w:szCs w:val="32"/>
      <w:lang w:val="en-US" w:bidi="ar-SA"/>
    </w:rPr>
  </w:style>
  <w:style w:type="paragraph" w:styleId="af">
    <w:name w:val="footnote text"/>
    <w:basedOn w:val="a"/>
    <w:link w:val="Char7"/>
    <w:autoRedefine/>
    <w:uiPriority w:val="99"/>
    <w:qFormat/>
    <w:pPr>
      <w:autoSpaceDE/>
      <w:autoSpaceDN/>
      <w:snapToGrid w:val="0"/>
    </w:pPr>
    <w:rPr>
      <w:rFonts w:ascii="Times New Roman" w:eastAsia="仿宋_GB2312" w:hAnsi="Times New Roman" w:cs="Times New Roman"/>
      <w:kern w:val="2"/>
      <w:sz w:val="18"/>
      <w:szCs w:val="20"/>
      <w:lang w:val="en-US" w:bidi="ar-SA"/>
    </w:rPr>
  </w:style>
  <w:style w:type="paragraph" w:styleId="60">
    <w:name w:val="toc 6"/>
    <w:basedOn w:val="a"/>
    <w:next w:val="a"/>
    <w:autoRedefine/>
    <w:semiHidden/>
    <w:qFormat/>
    <w:pPr>
      <w:autoSpaceDE/>
      <w:autoSpaceDN/>
      <w:ind w:left="840"/>
    </w:pPr>
    <w:rPr>
      <w:rFonts w:ascii="Times New Roman" w:hAnsi="Times New Roman" w:cs="Times New Roman"/>
      <w:kern w:val="2"/>
      <w:sz w:val="20"/>
      <w:szCs w:val="20"/>
      <w:lang w:val="en-US" w:bidi="ar-SA"/>
    </w:rPr>
  </w:style>
  <w:style w:type="paragraph" w:styleId="32">
    <w:name w:val="Body Text Indent 3"/>
    <w:basedOn w:val="a"/>
    <w:link w:val="3Char1"/>
    <w:autoRedefine/>
    <w:qFormat/>
    <w:pPr>
      <w:autoSpaceDE/>
      <w:autoSpaceDN/>
      <w:spacing w:after="120"/>
      <w:ind w:leftChars="200" w:left="420"/>
      <w:jc w:val="both"/>
    </w:pPr>
    <w:rPr>
      <w:rFonts w:ascii="Times New Roman" w:hAnsi="Times New Roman" w:cs="Times New Roman"/>
      <w:kern w:val="2"/>
      <w:sz w:val="16"/>
      <w:szCs w:val="16"/>
      <w:lang w:val="en-US" w:bidi="ar-SA"/>
    </w:rPr>
  </w:style>
  <w:style w:type="paragraph" w:styleId="af0">
    <w:name w:val="table of figures"/>
    <w:basedOn w:val="a"/>
    <w:next w:val="a"/>
    <w:autoRedefine/>
    <w:semiHidden/>
    <w:qFormat/>
    <w:pPr>
      <w:autoSpaceDE/>
      <w:autoSpaceDN/>
      <w:ind w:leftChars="200" w:left="200" w:hangingChars="200" w:hanging="200"/>
      <w:jc w:val="both"/>
    </w:pPr>
    <w:rPr>
      <w:rFonts w:ascii="Times New Roman" w:hAnsi="Times New Roman" w:cs="Times New Roman"/>
      <w:kern w:val="2"/>
      <w:sz w:val="21"/>
      <w:szCs w:val="24"/>
      <w:lang w:val="en-US" w:bidi="ar-SA"/>
    </w:rPr>
  </w:style>
  <w:style w:type="paragraph" w:styleId="21">
    <w:name w:val="toc 2"/>
    <w:basedOn w:val="a"/>
    <w:next w:val="a"/>
    <w:autoRedefine/>
    <w:uiPriority w:val="39"/>
    <w:qFormat/>
    <w:pPr>
      <w:spacing w:before="243"/>
      <w:ind w:left="927" w:hanging="251"/>
    </w:pPr>
    <w:rPr>
      <w:b/>
      <w:bCs/>
      <w:sz w:val="20"/>
      <w:szCs w:val="20"/>
    </w:rPr>
  </w:style>
  <w:style w:type="paragraph" w:styleId="90">
    <w:name w:val="toc 9"/>
    <w:basedOn w:val="a"/>
    <w:next w:val="a"/>
    <w:autoRedefine/>
    <w:semiHidden/>
    <w:qFormat/>
    <w:pPr>
      <w:autoSpaceDE/>
      <w:autoSpaceDN/>
      <w:ind w:left="1470"/>
    </w:pPr>
    <w:rPr>
      <w:rFonts w:ascii="Times New Roman" w:hAnsi="Times New Roman" w:cs="Times New Roman"/>
      <w:kern w:val="2"/>
      <w:sz w:val="20"/>
      <w:szCs w:val="20"/>
      <w:lang w:val="en-US" w:bidi="ar-SA"/>
    </w:rPr>
  </w:style>
  <w:style w:type="paragraph" w:styleId="22">
    <w:name w:val="Body Text 2"/>
    <w:basedOn w:val="a"/>
    <w:link w:val="2Char1"/>
    <w:autoRedefine/>
    <w:qFormat/>
    <w:pPr>
      <w:autoSpaceDE/>
      <w:autoSpaceDN/>
      <w:spacing w:after="120" w:line="480" w:lineRule="auto"/>
      <w:jc w:val="both"/>
    </w:pPr>
    <w:rPr>
      <w:rFonts w:ascii="Times New Roman" w:hAnsi="Times New Roman" w:cs="Times New Roman"/>
      <w:kern w:val="2"/>
      <w:sz w:val="21"/>
      <w:szCs w:val="24"/>
      <w:lang w:val="en-US" w:bidi="ar-SA"/>
    </w:rPr>
  </w:style>
  <w:style w:type="paragraph" w:styleId="HTML">
    <w:name w:val="HTML Preformatted"/>
    <w:basedOn w:val="a"/>
    <w:link w:val="HTMLChar"/>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30" w:lineRule="atLeast"/>
    </w:pPr>
    <w:rPr>
      <w:rFonts w:ascii="Arial" w:hAnsi="Arial" w:cs="Times New Roman"/>
      <w:sz w:val="21"/>
      <w:szCs w:val="21"/>
      <w:lang w:val="en-US" w:bidi="ar-SA"/>
    </w:rPr>
  </w:style>
  <w:style w:type="paragraph" w:styleId="af1">
    <w:name w:val="Normal (Web)"/>
    <w:basedOn w:val="a"/>
    <w:autoRedefine/>
    <w:uiPriority w:val="99"/>
    <w:qFormat/>
    <w:pPr>
      <w:widowControl/>
      <w:autoSpaceDE/>
      <w:autoSpaceDN/>
      <w:spacing w:before="100" w:beforeAutospacing="1" w:after="100" w:afterAutospacing="1"/>
    </w:pPr>
    <w:rPr>
      <w:color w:val="000000"/>
      <w:sz w:val="24"/>
      <w:szCs w:val="24"/>
      <w:lang w:val="en-US" w:bidi="ar-SA"/>
    </w:rPr>
  </w:style>
  <w:style w:type="paragraph" w:styleId="af2">
    <w:name w:val="Title"/>
    <w:basedOn w:val="a"/>
    <w:next w:val="a"/>
    <w:link w:val="Char8"/>
    <w:autoRedefine/>
    <w:qFormat/>
    <w:pPr>
      <w:spacing w:before="240" w:after="60"/>
      <w:jc w:val="center"/>
      <w:outlineLvl w:val="0"/>
    </w:pPr>
    <w:rPr>
      <w:rFonts w:ascii="Arial" w:hAnsi="Arial"/>
      <w:b/>
      <w:bCs/>
      <w:szCs w:val="32"/>
    </w:rPr>
  </w:style>
  <w:style w:type="paragraph" w:styleId="af3">
    <w:name w:val="annotation subject"/>
    <w:basedOn w:val="a6"/>
    <w:next w:val="a6"/>
    <w:link w:val="Char9"/>
    <w:autoRedefine/>
    <w:qFormat/>
    <w:pPr>
      <w:autoSpaceDE/>
      <w:autoSpaceDN/>
    </w:pPr>
    <w:rPr>
      <w:rFonts w:hAnsi="Times New Roman" w:cs="Times New Roman"/>
      <w:b/>
      <w:bCs/>
      <w:sz w:val="28"/>
      <w:szCs w:val="20"/>
      <w:lang w:val="en-US" w:bidi="ar-SA"/>
    </w:rPr>
  </w:style>
  <w:style w:type="paragraph" w:styleId="af4">
    <w:name w:val="Body Text First Indent"/>
    <w:basedOn w:val="a7"/>
    <w:link w:val="Chara"/>
    <w:autoRedefine/>
    <w:qFormat/>
    <w:pPr>
      <w:autoSpaceDE/>
      <w:autoSpaceDN/>
      <w:spacing w:after="120"/>
      <w:ind w:firstLineChars="100" w:firstLine="420"/>
      <w:jc w:val="both"/>
    </w:pPr>
    <w:rPr>
      <w:rFonts w:ascii="Calibri" w:hAnsi="Calibri" w:cs="Times New Roman"/>
      <w:kern w:val="2"/>
      <w:szCs w:val="24"/>
      <w:lang w:val="en-US" w:bidi="ar-SA"/>
    </w:rPr>
  </w:style>
  <w:style w:type="paragraph" w:styleId="23">
    <w:name w:val="Body Text First Indent 2"/>
    <w:basedOn w:val="a8"/>
    <w:link w:val="2Char2"/>
    <w:autoRedefine/>
    <w:uiPriority w:val="99"/>
    <w:unhideWhenUsed/>
    <w:qFormat/>
    <w:pPr>
      <w:autoSpaceDE/>
      <w:autoSpaceDN/>
      <w:ind w:firstLineChars="200" w:firstLine="420"/>
      <w:jc w:val="both"/>
    </w:pPr>
    <w:rPr>
      <w:rFonts w:ascii="Times New Roman" w:hAnsi="Times New Roman" w:cs="Times New Roman"/>
      <w:sz w:val="20"/>
      <w:szCs w:val="20"/>
      <w:lang w:val="en-US" w:bidi="ar-SA"/>
    </w:rPr>
  </w:style>
  <w:style w:type="table" w:styleId="af5">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autoRedefine/>
    <w:uiPriority w:val="22"/>
    <w:qFormat/>
    <w:rPr>
      <w:b/>
      <w:bCs/>
    </w:rPr>
  </w:style>
  <w:style w:type="character" w:styleId="af7">
    <w:name w:val="page number"/>
    <w:basedOn w:val="a1"/>
    <w:autoRedefine/>
    <w:uiPriority w:val="99"/>
    <w:qFormat/>
  </w:style>
  <w:style w:type="character" w:styleId="af8">
    <w:name w:val="FollowedHyperlink"/>
    <w:autoRedefine/>
    <w:qFormat/>
    <w:rPr>
      <w:color w:val="800080"/>
      <w:u w:val="single"/>
    </w:rPr>
  </w:style>
  <w:style w:type="character" w:styleId="af9">
    <w:name w:val="Hyperlink"/>
    <w:autoRedefine/>
    <w:uiPriority w:val="99"/>
    <w:qFormat/>
    <w:rPr>
      <w:color w:val="0000FF"/>
      <w:u w:val="single"/>
    </w:rPr>
  </w:style>
  <w:style w:type="character" w:styleId="afa">
    <w:name w:val="annotation reference"/>
    <w:autoRedefine/>
    <w:uiPriority w:val="99"/>
    <w:unhideWhenUsed/>
    <w:qFormat/>
    <w:rPr>
      <w:rFonts w:cs="Times New Roman"/>
      <w:sz w:val="21"/>
      <w:szCs w:val="21"/>
    </w:rPr>
  </w:style>
  <w:style w:type="character" w:styleId="afb">
    <w:name w:val="footnote reference"/>
    <w:autoRedefine/>
    <w:qFormat/>
    <w:rPr>
      <w:vertAlign w:val="superscript"/>
    </w:rPr>
  </w:style>
  <w:style w:type="paragraph" w:customStyle="1" w:styleId="210">
    <w:name w:val="正文首行缩进 21"/>
    <w:basedOn w:val="11"/>
    <w:autoRedefine/>
    <w:qFormat/>
    <w:pPr>
      <w:ind w:firstLineChars="200" w:firstLine="420"/>
    </w:pPr>
    <w:rPr>
      <w:rFonts w:cs="Times New Roman"/>
      <w:szCs w:val="24"/>
    </w:rPr>
  </w:style>
  <w:style w:type="paragraph" w:customStyle="1" w:styleId="11">
    <w:name w:val="正文文本缩进1"/>
    <w:basedOn w:val="a"/>
    <w:next w:val="12"/>
    <w:autoRedefine/>
    <w:qFormat/>
    <w:pPr>
      <w:spacing w:after="120"/>
      <w:ind w:leftChars="200" w:left="420"/>
    </w:pPr>
    <w:rPr>
      <w:rFonts w:ascii="Calibri" w:hAnsi="Calibri"/>
    </w:rPr>
  </w:style>
  <w:style w:type="paragraph" w:customStyle="1" w:styleId="12">
    <w:name w:val="正文缩进1"/>
    <w:basedOn w:val="a"/>
    <w:autoRedefine/>
    <w:qFormat/>
    <w:pPr>
      <w:ind w:firstLineChars="200" w:firstLine="420"/>
    </w:pPr>
    <w:rPr>
      <w:rFonts w:ascii="Calibri" w:eastAsia="仿宋" w:hAnsi="Calibri"/>
      <w:sz w:val="32"/>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c">
    <w:name w:val="List Paragraph"/>
    <w:basedOn w:val="a"/>
    <w:autoRedefine/>
    <w:uiPriority w:val="34"/>
    <w:qFormat/>
    <w:pPr>
      <w:ind w:left="677" w:firstLine="420"/>
    </w:pPr>
  </w:style>
  <w:style w:type="paragraph" w:customStyle="1" w:styleId="TableParagraph">
    <w:name w:val="Table Paragraph"/>
    <w:basedOn w:val="a"/>
    <w:autoRedefine/>
    <w:uiPriority w:val="1"/>
    <w:qFormat/>
  </w:style>
  <w:style w:type="character" w:customStyle="1" w:styleId="HTMLMarkup">
    <w:name w:val="HTML Markup"/>
    <w:autoRedefine/>
    <w:qFormat/>
    <w:rPr>
      <w:vanish/>
      <w:color w:val="FF0000"/>
    </w:rPr>
  </w:style>
  <w:style w:type="paragraph" w:customStyle="1" w:styleId="13">
    <w:name w:val="样式1"/>
    <w:basedOn w:val="a"/>
    <w:autoRedefine/>
    <w:qFormat/>
    <w:rPr>
      <w:strike/>
    </w:rPr>
  </w:style>
  <w:style w:type="paragraph" w:customStyle="1" w:styleId="378020">
    <w:name w:val="样式 标题 3 + (中文) 黑体 小四 非加粗 段前: 7.8 磅 段后: 0 磅 行距: 固定值 20 磅"/>
    <w:basedOn w:val="3"/>
    <w:autoRedefine/>
    <w:qFormat/>
    <w:pPr>
      <w:spacing w:line="400" w:lineRule="exact"/>
      <w:ind w:left="0"/>
      <w:jc w:val="both"/>
    </w:pPr>
    <w:rPr>
      <w:rFonts w:cs="宋体"/>
      <w:b w:val="0"/>
    </w:rPr>
  </w:style>
  <w:style w:type="paragraph" w:customStyle="1" w:styleId="2TimesNewRoman5020">
    <w:name w:val="样式 标题 2 + Times New Roman 四号 非加粗 段前: 5 磅 段后: 0 磅 行距: 固定值 20..."/>
    <w:basedOn w:val="2"/>
    <w:autoRedefine/>
    <w:qFormat/>
    <w:pPr>
      <w:keepNext/>
      <w:keepLines/>
      <w:spacing w:before="100" w:line="400" w:lineRule="exact"/>
      <w:ind w:left="0"/>
      <w:jc w:val="both"/>
    </w:pPr>
    <w:rPr>
      <w:rFonts w:ascii="Times New Roman" w:hAnsi="Times New Roman"/>
      <w:szCs w:val="20"/>
    </w:rPr>
  </w:style>
  <w:style w:type="character" w:customStyle="1" w:styleId="Char3">
    <w:name w:val="批注框文本 Char"/>
    <w:basedOn w:val="a1"/>
    <w:link w:val="ab"/>
    <w:autoRedefine/>
    <w:uiPriority w:val="99"/>
    <w:qFormat/>
    <w:rPr>
      <w:rFonts w:ascii="宋体" w:hAnsi="宋体" w:cs="宋体"/>
      <w:sz w:val="18"/>
      <w:szCs w:val="18"/>
      <w:lang w:val="zh-CN" w:bidi="zh-CN"/>
    </w:rPr>
  </w:style>
  <w:style w:type="character" w:customStyle="1" w:styleId="Char8">
    <w:name w:val="标题 Char"/>
    <w:basedOn w:val="a1"/>
    <w:link w:val="af2"/>
    <w:autoRedefine/>
    <w:qFormat/>
    <w:rPr>
      <w:rFonts w:ascii="Arial" w:hAnsi="Arial" w:cs="宋体"/>
      <w:b/>
      <w:bCs/>
      <w:sz w:val="22"/>
      <w:szCs w:val="32"/>
      <w:lang w:val="zh-CN" w:bidi="zh-CN"/>
    </w:rPr>
  </w:style>
  <w:style w:type="character" w:customStyle="1" w:styleId="Char2">
    <w:name w:val="纯文本 Char"/>
    <w:basedOn w:val="a1"/>
    <w:link w:val="a9"/>
    <w:autoRedefine/>
    <w:qFormat/>
    <w:rPr>
      <w:rFonts w:ascii="宋体" w:hAnsi="Courier New" w:cs="宋体"/>
      <w:sz w:val="21"/>
      <w:szCs w:val="21"/>
      <w:lang w:val="zh-CN" w:bidi="zh-CN"/>
    </w:rPr>
  </w:style>
  <w:style w:type="paragraph" w:customStyle="1" w:styleId="Default">
    <w:name w:val="Default"/>
    <w:autoRedefine/>
    <w:qFormat/>
    <w:pPr>
      <w:widowControl w:val="0"/>
      <w:autoSpaceDE w:val="0"/>
      <w:autoSpaceDN w:val="0"/>
      <w:adjustRightInd w:val="0"/>
    </w:pPr>
    <w:rPr>
      <w:rFonts w:ascii="宋体" w:hAnsiTheme="minorHAnsi" w:cs="宋体"/>
      <w:color w:val="000000"/>
      <w:sz w:val="24"/>
      <w:szCs w:val="24"/>
    </w:rPr>
  </w:style>
  <w:style w:type="character" w:customStyle="1" w:styleId="6Char">
    <w:name w:val="标题 6 Char"/>
    <w:basedOn w:val="a1"/>
    <w:link w:val="6"/>
    <w:autoRedefine/>
    <w:qFormat/>
    <w:rPr>
      <w:rFonts w:ascii="Arial" w:eastAsia="黑体" w:hAnsi="Arial"/>
      <w:b/>
      <w:bCs/>
      <w:sz w:val="24"/>
      <w:szCs w:val="24"/>
    </w:rPr>
  </w:style>
  <w:style w:type="character" w:customStyle="1" w:styleId="7Char">
    <w:name w:val="标题 7 Char"/>
    <w:basedOn w:val="a1"/>
    <w:link w:val="7"/>
    <w:autoRedefine/>
    <w:qFormat/>
    <w:rPr>
      <w:b/>
      <w:bCs/>
      <w:sz w:val="24"/>
      <w:szCs w:val="24"/>
    </w:rPr>
  </w:style>
  <w:style w:type="character" w:customStyle="1" w:styleId="8Char">
    <w:name w:val="标题 8 Char"/>
    <w:basedOn w:val="a1"/>
    <w:link w:val="8"/>
    <w:autoRedefine/>
    <w:qFormat/>
    <w:rPr>
      <w:rFonts w:ascii="Arial" w:eastAsia="黑体" w:hAnsi="Arial"/>
      <w:sz w:val="24"/>
      <w:szCs w:val="24"/>
    </w:rPr>
  </w:style>
  <w:style w:type="character" w:customStyle="1" w:styleId="9Char">
    <w:name w:val="标题 9 Char"/>
    <w:basedOn w:val="a1"/>
    <w:link w:val="9"/>
    <w:autoRedefine/>
    <w:qFormat/>
    <w:rPr>
      <w:rFonts w:ascii="Arial" w:eastAsia="黑体" w:hAnsi="Arial"/>
      <w:sz w:val="21"/>
      <w:szCs w:val="21"/>
    </w:rPr>
  </w:style>
  <w:style w:type="character" w:customStyle="1" w:styleId="4CharChar">
    <w:name w:val="标题4 Char Char"/>
    <w:link w:val="41"/>
    <w:autoRedefine/>
    <w:qFormat/>
    <w:rPr>
      <w:rFonts w:eastAsia="仿宋_GB2312"/>
      <w:kern w:val="2"/>
      <w:sz w:val="32"/>
    </w:rPr>
  </w:style>
  <w:style w:type="paragraph" w:customStyle="1" w:styleId="41">
    <w:name w:val="标题4"/>
    <w:basedOn w:val="a"/>
    <w:link w:val="4CharChar"/>
    <w:autoRedefine/>
    <w:qFormat/>
    <w:pPr>
      <w:autoSpaceDE/>
      <w:autoSpaceDN/>
      <w:jc w:val="both"/>
    </w:pPr>
    <w:rPr>
      <w:rFonts w:ascii="Times New Roman" w:eastAsia="仿宋_GB2312" w:hAnsi="Times New Roman" w:cs="Times New Roman"/>
      <w:kern w:val="2"/>
      <w:sz w:val="32"/>
      <w:szCs w:val="20"/>
      <w:lang w:val="en-US" w:bidi="ar-SA"/>
    </w:rPr>
  </w:style>
  <w:style w:type="character" w:customStyle="1" w:styleId="Char4">
    <w:name w:val="页脚 Char"/>
    <w:link w:val="ac"/>
    <w:autoRedefine/>
    <w:uiPriority w:val="99"/>
    <w:qFormat/>
    <w:rPr>
      <w:rFonts w:ascii="宋体" w:hAnsi="宋体" w:cs="宋体"/>
      <w:sz w:val="18"/>
      <w:szCs w:val="22"/>
      <w:lang w:val="zh-CN" w:bidi="zh-CN"/>
    </w:rPr>
  </w:style>
  <w:style w:type="character" w:customStyle="1" w:styleId="5Char">
    <w:name w:val="标题 5 Char"/>
    <w:link w:val="5"/>
    <w:autoRedefine/>
    <w:qFormat/>
    <w:rPr>
      <w:rFonts w:ascii="宋体" w:hAnsi="宋体" w:cs="宋体"/>
      <w:b/>
      <w:bCs/>
      <w:sz w:val="21"/>
      <w:szCs w:val="21"/>
      <w:lang w:val="zh-CN" w:bidi="zh-CN"/>
    </w:rPr>
  </w:style>
  <w:style w:type="character" w:customStyle="1" w:styleId="Charb">
    <w:name w:val="引用 Char"/>
    <w:link w:val="afd"/>
    <w:autoRedefine/>
    <w:qFormat/>
    <w:rPr>
      <w:i/>
      <w:iCs/>
      <w:color w:val="000000"/>
      <w:kern w:val="2"/>
      <w:sz w:val="21"/>
      <w:szCs w:val="22"/>
    </w:rPr>
  </w:style>
  <w:style w:type="paragraph" w:styleId="afd">
    <w:name w:val="Quote"/>
    <w:basedOn w:val="a"/>
    <w:next w:val="a"/>
    <w:link w:val="Charb"/>
    <w:autoRedefine/>
    <w:qFormat/>
    <w:pPr>
      <w:autoSpaceDE/>
      <w:autoSpaceDN/>
      <w:jc w:val="both"/>
    </w:pPr>
    <w:rPr>
      <w:rFonts w:ascii="Times New Roman" w:hAnsi="Times New Roman" w:cs="Times New Roman"/>
      <w:i/>
      <w:iCs/>
      <w:color w:val="000000"/>
      <w:kern w:val="2"/>
      <w:sz w:val="21"/>
      <w:lang w:val="en-US" w:bidi="ar-SA"/>
    </w:rPr>
  </w:style>
  <w:style w:type="character" w:customStyle="1" w:styleId="CharChar">
    <w:name w:val="普通文字 Char Char"/>
    <w:autoRedefine/>
    <w:qFormat/>
    <w:rPr>
      <w:rFonts w:ascii="宋体" w:eastAsia="宋体" w:hAnsi="Courier New"/>
      <w:kern w:val="2"/>
      <w:sz w:val="21"/>
      <w:lang w:val="en-US" w:eastAsia="zh-CN" w:bidi="ar-SA"/>
    </w:rPr>
  </w:style>
  <w:style w:type="character" w:customStyle="1" w:styleId="Char0">
    <w:name w:val="文档结构图 Char"/>
    <w:link w:val="a4"/>
    <w:autoRedefine/>
    <w:uiPriority w:val="99"/>
    <w:qFormat/>
    <w:rPr>
      <w:szCs w:val="24"/>
      <w:shd w:val="clear" w:color="auto" w:fill="000080"/>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keepNext/>
      <w:keepLines/>
      <w:autoSpaceDE/>
      <w:autoSpaceDN/>
      <w:spacing w:before="260" w:after="260" w:line="413" w:lineRule="auto"/>
      <w:ind w:left="0"/>
      <w:jc w:val="both"/>
    </w:pPr>
    <w:rPr>
      <w:rFonts w:ascii="Arial" w:eastAsia="宋体" w:hAnsi="Arial"/>
      <w:szCs w:val="32"/>
      <w:lang w:val="en-US" w:bidi="ar-SA"/>
    </w:rPr>
  </w:style>
  <w:style w:type="character" w:customStyle="1" w:styleId="3Char">
    <w:name w:val="标题 3 Char"/>
    <w:link w:val="3"/>
    <w:autoRedefine/>
    <w:qFormat/>
    <w:rPr>
      <w:rFonts w:eastAsia="Times New Roman"/>
      <w:b/>
      <w:bCs/>
      <w:sz w:val="24"/>
      <w:szCs w:val="24"/>
      <w:lang w:val="zh-CN" w:bidi="zh-CN"/>
    </w:rPr>
  </w:style>
  <w:style w:type="character" w:customStyle="1" w:styleId="2Char2">
    <w:name w:val="正文首行缩进 2 Char"/>
    <w:link w:val="23"/>
    <w:autoRedefine/>
    <w:uiPriority w:val="99"/>
    <w:qFormat/>
  </w:style>
  <w:style w:type="character" w:customStyle="1" w:styleId="Charc">
    <w:name w:val="正文文本 Char"/>
    <w:autoRedefine/>
    <w:qFormat/>
    <w:rPr>
      <w:rFonts w:eastAsia="宋体"/>
      <w:kern w:val="2"/>
      <w:sz w:val="21"/>
      <w:szCs w:val="24"/>
      <w:lang w:val="en-US" w:eastAsia="zh-CN" w:bidi="ar-SA"/>
    </w:rPr>
  </w:style>
  <w:style w:type="character" w:customStyle="1" w:styleId="2Char">
    <w:name w:val="标题 2 Char"/>
    <w:link w:val="2"/>
    <w:autoRedefine/>
    <w:qFormat/>
    <w:rPr>
      <w:rFonts w:ascii="宋体" w:hAnsi="宋体" w:cs="宋体"/>
      <w:sz w:val="28"/>
      <w:szCs w:val="28"/>
      <w:lang w:val="zh-CN" w:bidi="zh-CN"/>
    </w:rPr>
  </w:style>
  <w:style w:type="character" w:customStyle="1" w:styleId="htd01">
    <w:name w:val="htd01"/>
    <w:basedOn w:val="a1"/>
    <w:autoRedefine/>
    <w:qFormat/>
  </w:style>
  <w:style w:type="character" w:customStyle="1" w:styleId="Char9">
    <w:name w:val="批注主题 Char"/>
    <w:link w:val="af3"/>
    <w:autoRedefine/>
    <w:qFormat/>
    <w:rPr>
      <w:rFonts w:ascii="宋体"/>
      <w:b/>
      <w:bCs/>
      <w:sz w:val="28"/>
    </w:rPr>
  </w:style>
  <w:style w:type="character" w:customStyle="1" w:styleId="Chara">
    <w:name w:val="正文首行缩进 Char"/>
    <w:link w:val="af4"/>
    <w:autoRedefine/>
    <w:qFormat/>
    <w:rPr>
      <w:rFonts w:ascii="Calibri" w:hAnsi="Calibri"/>
      <w:kern w:val="2"/>
      <w:sz w:val="21"/>
      <w:szCs w:val="24"/>
    </w:rPr>
  </w:style>
  <w:style w:type="character" w:customStyle="1" w:styleId="CharChar1">
    <w:name w:val="Char Char1"/>
    <w:autoRedefine/>
    <w:qFormat/>
    <w:rPr>
      <w:rFonts w:ascii="Arial" w:eastAsia="黑体" w:hAnsi="Arial"/>
      <w:b/>
      <w:bCs/>
      <w:kern w:val="2"/>
      <w:sz w:val="32"/>
      <w:szCs w:val="32"/>
      <w:lang w:val="en-US" w:eastAsia="zh-CN" w:bidi="ar-SA"/>
    </w:rPr>
  </w:style>
  <w:style w:type="character" w:customStyle="1" w:styleId="1Char">
    <w:name w:val="标题 1 Char"/>
    <w:link w:val="1"/>
    <w:autoRedefine/>
    <w:qFormat/>
    <w:rPr>
      <w:rFonts w:ascii="黑体" w:eastAsia="黑体" w:hAnsi="黑体" w:cs="黑体"/>
      <w:sz w:val="32"/>
      <w:szCs w:val="32"/>
      <w:lang w:val="zh-CN" w:bidi="zh-CN"/>
    </w:rPr>
  </w:style>
  <w:style w:type="character" w:customStyle="1" w:styleId="Chard">
    <w:name w:val="正文文本缩进 Char"/>
    <w:autoRedefine/>
    <w:qFormat/>
    <w:rPr>
      <w:rFonts w:eastAsia="宋体"/>
      <w:kern w:val="2"/>
      <w:sz w:val="21"/>
      <w:szCs w:val="24"/>
      <w:lang w:val="en-US" w:eastAsia="zh-CN" w:bidi="ar-SA"/>
    </w:rPr>
  </w:style>
  <w:style w:type="character" w:customStyle="1" w:styleId="4Char">
    <w:name w:val="标题 4 Char"/>
    <w:link w:val="4"/>
    <w:autoRedefine/>
    <w:qFormat/>
    <w:rPr>
      <w:rFonts w:ascii="宋体" w:hAnsi="宋体" w:cs="宋体"/>
      <w:sz w:val="24"/>
      <w:szCs w:val="24"/>
      <w:lang w:val="zh-CN" w:bidi="zh-CN"/>
    </w:rPr>
  </w:style>
  <w:style w:type="character" w:customStyle="1" w:styleId="Char6">
    <w:name w:val="副标题 Char"/>
    <w:link w:val="ae"/>
    <w:autoRedefine/>
    <w:qFormat/>
    <w:rPr>
      <w:rFonts w:ascii="Cambria" w:hAnsi="Cambria"/>
      <w:b/>
      <w:bCs/>
      <w:kern w:val="28"/>
      <w:sz w:val="32"/>
      <w:szCs w:val="32"/>
    </w:rPr>
  </w:style>
  <w:style w:type="character" w:customStyle="1" w:styleId="Char12">
    <w:name w:val="二 Char1"/>
    <w:autoRedefine/>
    <w:qFormat/>
    <w:rPr>
      <w:rFonts w:eastAsia="宋体"/>
      <w:kern w:val="2"/>
      <w:sz w:val="21"/>
      <w:szCs w:val="24"/>
      <w:lang w:val="en-US" w:eastAsia="zh-CN" w:bidi="ar-SA"/>
    </w:rPr>
  </w:style>
  <w:style w:type="character" w:customStyle="1" w:styleId="HTMLChar">
    <w:name w:val="HTML 预设格式 Char"/>
    <w:link w:val="HTML"/>
    <w:autoRedefine/>
    <w:uiPriority w:val="99"/>
    <w:qFormat/>
    <w:rPr>
      <w:rFonts w:ascii="Arial" w:hAnsi="Arial"/>
      <w:sz w:val="21"/>
      <w:szCs w:val="21"/>
    </w:rPr>
  </w:style>
  <w:style w:type="character" w:customStyle="1" w:styleId="Char5">
    <w:name w:val="页眉 Char"/>
    <w:link w:val="ad"/>
    <w:autoRedefine/>
    <w:qFormat/>
    <w:rPr>
      <w:rFonts w:ascii="宋体" w:hAnsi="宋体" w:cs="宋体"/>
      <w:sz w:val="18"/>
      <w:szCs w:val="22"/>
      <w:lang w:val="zh-CN" w:bidi="zh-CN"/>
    </w:rPr>
  </w:style>
  <w:style w:type="character" w:customStyle="1" w:styleId="4CharChar0">
    <w:name w:val="正文文字4 Char Char"/>
    <w:autoRedefine/>
    <w:qFormat/>
    <w:rPr>
      <w:rFonts w:eastAsia="宋体"/>
      <w:kern w:val="2"/>
      <w:sz w:val="21"/>
      <w:szCs w:val="24"/>
      <w:lang w:val="en-US" w:eastAsia="zh-CN" w:bidi="ar-SA"/>
    </w:rPr>
  </w:style>
  <w:style w:type="character" w:customStyle="1" w:styleId="Chare">
    <w:name w:val="批注文字 Char"/>
    <w:autoRedefine/>
    <w:qFormat/>
    <w:locked/>
    <w:rPr>
      <w:rFonts w:ascii="宋体" w:eastAsia="宋体" w:hAnsi="宋体"/>
      <w:kern w:val="2"/>
      <w:sz w:val="21"/>
      <w:szCs w:val="24"/>
      <w:lang w:val="en-US" w:eastAsia="zh-CN" w:bidi="ar-SA"/>
    </w:rPr>
  </w:style>
  <w:style w:type="character" w:customStyle="1" w:styleId="Charf">
    <w:name w:val="明显引用 Char"/>
    <w:link w:val="afe"/>
    <w:autoRedefine/>
    <w:qFormat/>
    <w:rPr>
      <w:b/>
      <w:bCs/>
      <w:i/>
      <w:iCs/>
      <w:color w:val="4F81BD"/>
      <w:kern w:val="2"/>
      <w:sz w:val="21"/>
      <w:szCs w:val="22"/>
    </w:rPr>
  </w:style>
  <w:style w:type="paragraph" w:styleId="afe">
    <w:name w:val="Intense Quote"/>
    <w:basedOn w:val="a"/>
    <w:next w:val="a"/>
    <w:link w:val="Charf"/>
    <w:autoRedefine/>
    <w:qFormat/>
    <w:pPr>
      <w:pBdr>
        <w:bottom w:val="single" w:sz="4" w:space="4" w:color="4F81BD"/>
      </w:pBdr>
      <w:autoSpaceDE/>
      <w:autoSpaceDN/>
      <w:spacing w:before="200" w:after="280"/>
      <w:ind w:left="936" w:right="936"/>
      <w:jc w:val="both"/>
    </w:pPr>
    <w:rPr>
      <w:rFonts w:ascii="Times New Roman" w:hAnsi="Times New Roman" w:cs="Times New Roman"/>
      <w:b/>
      <w:bCs/>
      <w:i/>
      <w:iCs/>
      <w:color w:val="4F81BD"/>
      <w:kern w:val="2"/>
      <w:sz w:val="21"/>
      <w:lang w:val="en-US" w:bidi="ar-SA"/>
    </w:rPr>
  </w:style>
  <w:style w:type="character" w:customStyle="1" w:styleId="Char">
    <w:name w:val="正文缩进 Char"/>
    <w:link w:val="a0"/>
    <w:autoRedefine/>
    <w:qFormat/>
    <w:rPr>
      <w:kern w:val="2"/>
      <w:sz w:val="21"/>
      <w:szCs w:val="24"/>
    </w:rPr>
  </w:style>
  <w:style w:type="character" w:customStyle="1" w:styleId="3Char0">
    <w:name w:val="正文文本 3 Char"/>
    <w:link w:val="30"/>
    <w:autoRedefine/>
    <w:qFormat/>
    <w:rPr>
      <w:rFonts w:ascii="宋体"/>
      <w:kern w:val="2"/>
      <w:sz w:val="24"/>
    </w:rPr>
  </w:style>
  <w:style w:type="character" w:customStyle="1" w:styleId="2Char10">
    <w:name w:val="正文首行缩进 2 Char1"/>
    <w:basedOn w:val="Chard"/>
    <w:autoRedefine/>
    <w:qFormat/>
    <w:rPr>
      <w:rFonts w:eastAsia="宋体"/>
      <w:kern w:val="2"/>
      <w:sz w:val="21"/>
      <w:szCs w:val="24"/>
      <w:lang w:val="en-US" w:eastAsia="zh-CN" w:bidi="ar-SA"/>
    </w:rPr>
  </w:style>
  <w:style w:type="character" w:customStyle="1" w:styleId="font161">
    <w:name w:val="font161"/>
    <w:autoRedefine/>
    <w:qFormat/>
    <w:rPr>
      <w:b/>
      <w:bCs/>
      <w:sz w:val="32"/>
      <w:szCs w:val="32"/>
    </w:rPr>
  </w:style>
  <w:style w:type="character" w:customStyle="1" w:styleId="fxlabel">
    <w:name w:val="fx_label"/>
    <w:basedOn w:val="a1"/>
    <w:autoRedefine/>
    <w:qFormat/>
  </w:style>
  <w:style w:type="character" w:customStyle="1" w:styleId="3Char1">
    <w:name w:val="正文文本缩进 3 Char"/>
    <w:basedOn w:val="a1"/>
    <w:link w:val="32"/>
    <w:autoRedefine/>
    <w:qFormat/>
    <w:rPr>
      <w:kern w:val="2"/>
      <w:sz w:val="16"/>
      <w:szCs w:val="16"/>
    </w:rPr>
  </w:style>
  <w:style w:type="character" w:customStyle="1" w:styleId="Char13">
    <w:name w:val="文档结构图 Char1"/>
    <w:basedOn w:val="a1"/>
    <w:autoRedefine/>
    <w:semiHidden/>
    <w:qFormat/>
    <w:rPr>
      <w:rFonts w:ascii="宋体" w:hAnsi="宋体" w:cs="宋体"/>
      <w:sz w:val="18"/>
      <w:szCs w:val="18"/>
      <w:lang w:val="zh-CN" w:bidi="zh-CN"/>
    </w:rPr>
  </w:style>
  <w:style w:type="character" w:customStyle="1" w:styleId="Char1">
    <w:name w:val="批注文字 Char1"/>
    <w:basedOn w:val="a1"/>
    <w:link w:val="a6"/>
    <w:autoRedefine/>
    <w:semiHidden/>
    <w:qFormat/>
    <w:rPr>
      <w:rFonts w:ascii="宋体" w:hAnsi="宋体" w:cs="宋体"/>
      <w:sz w:val="22"/>
      <w:szCs w:val="22"/>
      <w:lang w:val="zh-CN" w:bidi="zh-CN"/>
    </w:rPr>
  </w:style>
  <w:style w:type="character" w:customStyle="1" w:styleId="Char14">
    <w:name w:val="批注主题 Char1"/>
    <w:basedOn w:val="Char1"/>
    <w:autoRedefine/>
    <w:semiHidden/>
    <w:qFormat/>
    <w:rPr>
      <w:rFonts w:ascii="宋体" w:hAnsi="宋体" w:cs="宋体"/>
      <w:b/>
      <w:bCs/>
      <w:sz w:val="22"/>
      <w:szCs w:val="22"/>
      <w:lang w:val="zh-CN" w:bidi="zh-CN"/>
    </w:rPr>
  </w:style>
  <w:style w:type="character" w:customStyle="1" w:styleId="Char11">
    <w:name w:val="正文文本缩进 Char1"/>
    <w:basedOn w:val="a1"/>
    <w:link w:val="a8"/>
    <w:autoRedefine/>
    <w:semiHidden/>
    <w:qFormat/>
    <w:rPr>
      <w:rFonts w:ascii="宋体" w:hAnsi="宋体" w:cs="宋体"/>
      <w:sz w:val="22"/>
      <w:szCs w:val="22"/>
      <w:lang w:val="zh-CN" w:bidi="zh-CN"/>
    </w:rPr>
  </w:style>
  <w:style w:type="character" w:customStyle="1" w:styleId="2Char20">
    <w:name w:val="正文首行缩进 2 Char2"/>
    <w:basedOn w:val="Char11"/>
    <w:autoRedefine/>
    <w:semiHidden/>
    <w:qFormat/>
    <w:rPr>
      <w:rFonts w:ascii="宋体" w:hAnsi="宋体" w:cs="宋体"/>
      <w:sz w:val="22"/>
      <w:szCs w:val="22"/>
      <w:lang w:val="zh-CN" w:bidi="zh-CN"/>
    </w:rPr>
  </w:style>
  <w:style w:type="character" w:customStyle="1" w:styleId="HTMLChar1">
    <w:name w:val="HTML 预设格式 Char1"/>
    <w:basedOn w:val="a1"/>
    <w:autoRedefine/>
    <w:semiHidden/>
    <w:qFormat/>
    <w:rPr>
      <w:rFonts w:ascii="Courier New" w:hAnsi="Courier New" w:cs="Courier New"/>
      <w:lang w:val="zh-CN" w:bidi="zh-CN"/>
    </w:rPr>
  </w:style>
  <w:style w:type="character" w:customStyle="1" w:styleId="Char15">
    <w:name w:val="明显引用 Char1"/>
    <w:basedOn w:val="a1"/>
    <w:autoRedefine/>
    <w:uiPriority w:val="99"/>
    <w:semiHidden/>
    <w:qFormat/>
    <w:rPr>
      <w:rFonts w:ascii="宋体" w:hAnsi="宋体" w:cs="宋体"/>
      <w:b/>
      <w:bCs/>
      <w:i/>
      <w:iCs/>
      <w:color w:val="4F81BD" w:themeColor="accent1"/>
      <w:sz w:val="22"/>
      <w:szCs w:val="22"/>
      <w:lang w:val="zh-CN" w:bidi="zh-CN"/>
    </w:rPr>
  </w:style>
  <w:style w:type="character" w:customStyle="1" w:styleId="Char10">
    <w:name w:val="正文文本 Char1"/>
    <w:basedOn w:val="a1"/>
    <w:link w:val="a7"/>
    <w:autoRedefine/>
    <w:qFormat/>
    <w:rPr>
      <w:rFonts w:ascii="宋体" w:hAnsi="宋体" w:cs="宋体"/>
      <w:sz w:val="21"/>
      <w:szCs w:val="21"/>
      <w:lang w:val="zh-CN" w:bidi="zh-CN"/>
    </w:rPr>
  </w:style>
  <w:style w:type="character" w:customStyle="1" w:styleId="Char16">
    <w:name w:val="正文首行缩进 Char1"/>
    <w:basedOn w:val="Char10"/>
    <w:autoRedefine/>
    <w:qFormat/>
    <w:rPr>
      <w:rFonts w:ascii="宋体" w:hAnsi="宋体" w:cs="宋体"/>
      <w:sz w:val="22"/>
      <w:szCs w:val="22"/>
      <w:lang w:val="zh-CN" w:bidi="zh-CN"/>
    </w:rPr>
  </w:style>
  <w:style w:type="character" w:customStyle="1" w:styleId="2Char1">
    <w:name w:val="正文文本 2 Char"/>
    <w:basedOn w:val="a1"/>
    <w:link w:val="22"/>
    <w:autoRedefine/>
    <w:qFormat/>
    <w:rPr>
      <w:kern w:val="2"/>
      <w:sz w:val="21"/>
      <w:szCs w:val="24"/>
    </w:rPr>
  </w:style>
  <w:style w:type="character" w:customStyle="1" w:styleId="Char17">
    <w:name w:val="副标题 Char1"/>
    <w:basedOn w:val="a1"/>
    <w:autoRedefine/>
    <w:qFormat/>
    <w:rPr>
      <w:rFonts w:asciiTheme="majorHAnsi" w:hAnsiTheme="majorHAnsi" w:cstheme="majorBidi"/>
      <w:b/>
      <w:bCs/>
      <w:kern w:val="28"/>
      <w:sz w:val="32"/>
      <w:szCs w:val="32"/>
      <w:lang w:val="zh-CN" w:bidi="zh-CN"/>
    </w:rPr>
  </w:style>
  <w:style w:type="character" w:customStyle="1" w:styleId="Char7">
    <w:name w:val="脚注文本 Char"/>
    <w:basedOn w:val="a1"/>
    <w:link w:val="af"/>
    <w:autoRedefine/>
    <w:uiPriority w:val="99"/>
    <w:qFormat/>
    <w:rPr>
      <w:rFonts w:eastAsia="仿宋_GB2312"/>
      <w:kern w:val="2"/>
      <w:sz w:val="18"/>
    </w:rPr>
  </w:style>
  <w:style w:type="character" w:customStyle="1" w:styleId="2Char0">
    <w:name w:val="正文文本缩进 2 Char"/>
    <w:basedOn w:val="a1"/>
    <w:link w:val="20"/>
    <w:autoRedefine/>
    <w:uiPriority w:val="99"/>
    <w:qFormat/>
    <w:rPr>
      <w:kern w:val="2"/>
      <w:sz w:val="21"/>
      <w:szCs w:val="24"/>
    </w:rPr>
  </w:style>
  <w:style w:type="character" w:customStyle="1" w:styleId="3Char10">
    <w:name w:val="正文文本 3 Char1"/>
    <w:basedOn w:val="a1"/>
    <w:autoRedefine/>
    <w:semiHidden/>
    <w:qFormat/>
    <w:rPr>
      <w:rFonts w:ascii="宋体" w:hAnsi="宋体" w:cs="宋体"/>
      <w:sz w:val="16"/>
      <w:szCs w:val="16"/>
      <w:lang w:val="zh-CN" w:bidi="zh-CN"/>
    </w:rPr>
  </w:style>
  <w:style w:type="paragraph" w:customStyle="1" w:styleId="aff">
    <w:name w:val="样式 正文文本"/>
    <w:basedOn w:val="a"/>
    <w:autoRedefine/>
    <w:qFormat/>
    <w:pPr>
      <w:autoSpaceDE/>
      <w:autoSpaceDN/>
      <w:adjustRightInd w:val="0"/>
      <w:snapToGrid w:val="0"/>
      <w:spacing w:line="400" w:lineRule="exact"/>
      <w:ind w:firstLineChars="200" w:firstLine="200"/>
      <w:jc w:val="both"/>
    </w:pPr>
    <w:rPr>
      <w:rFonts w:ascii="Arial" w:hAnsi="Arial"/>
      <w:color w:val="000000"/>
      <w:kern w:val="2"/>
      <w:sz w:val="21"/>
      <w:szCs w:val="20"/>
      <w:lang w:val="en-US" w:bidi="ar-SA"/>
    </w:rPr>
  </w:style>
  <w:style w:type="paragraph" w:customStyle="1" w:styleId="14">
    <w:name w:val="修订1"/>
    <w:autoRedefine/>
    <w:uiPriority w:val="99"/>
    <w:semiHidden/>
    <w:qFormat/>
    <w:rPr>
      <w:kern w:val="2"/>
      <w:sz w:val="21"/>
      <w:szCs w:val="24"/>
    </w:rPr>
  </w:style>
  <w:style w:type="paragraph" w:customStyle="1" w:styleId="Charf0">
    <w:name w:val="Char"/>
    <w:basedOn w:val="a"/>
    <w:autoRedefine/>
    <w:qFormat/>
    <w:pPr>
      <w:tabs>
        <w:tab w:val="left" w:pos="432"/>
      </w:tabs>
      <w:autoSpaceDE/>
      <w:autoSpaceDN/>
      <w:spacing w:beforeLines="50" w:before="156" w:afterLines="50" w:after="156"/>
      <w:ind w:left="432" w:hanging="432"/>
      <w:jc w:val="both"/>
    </w:pPr>
    <w:rPr>
      <w:rFonts w:ascii="仿宋_GB2312" w:eastAsia="仿宋_GB2312" w:hAnsi="Times New Roman" w:cs="Times New Roman"/>
      <w:kern w:val="2"/>
      <w:sz w:val="24"/>
      <w:szCs w:val="24"/>
      <w:lang w:val="en-US" w:bidi="ar-SA"/>
    </w:rPr>
  </w:style>
  <w:style w:type="paragraph" w:customStyle="1" w:styleId="CharCharChar">
    <w:name w:val="Char Char Char"/>
    <w:basedOn w:val="a"/>
    <w:autoRedefine/>
    <w:qFormat/>
    <w:pPr>
      <w:autoSpaceDE/>
      <w:autoSpaceDN/>
      <w:jc w:val="both"/>
    </w:pPr>
    <w:rPr>
      <w:rFonts w:ascii="Times New Roman" w:hAnsi="Times New Roman" w:cs="Times New Roman"/>
      <w:kern w:val="2"/>
      <w:sz w:val="21"/>
      <w:szCs w:val="20"/>
      <w:lang w:val="en-US" w:bidi="ar-SA"/>
    </w:rPr>
  </w:style>
  <w:style w:type="paragraph" w:customStyle="1" w:styleId="120">
    <w:name w:val="样式 样式1 + 首行缩进:  2 字符"/>
    <w:basedOn w:val="a"/>
    <w:autoRedefine/>
    <w:qFormat/>
    <w:pPr>
      <w:autoSpaceDE/>
      <w:autoSpaceDN/>
      <w:spacing w:line="360" w:lineRule="exact"/>
      <w:ind w:firstLineChars="200" w:firstLine="420"/>
      <w:jc w:val="both"/>
    </w:pPr>
    <w:rPr>
      <w:rFonts w:ascii="Arial" w:hAnsi="Arial"/>
      <w:kern w:val="2"/>
      <w:sz w:val="21"/>
      <w:szCs w:val="20"/>
      <w:lang w:val="en-US" w:bidi="ar-SA"/>
    </w:rPr>
  </w:style>
  <w:style w:type="paragraph" w:customStyle="1" w:styleId="16620">
    <w:name w:val="样式 标题 1 + 黑体 三号 非加粗 居中 段前: 6 磅 段后: 6 磅 行距: 固定值 20 磅"/>
    <w:basedOn w:val="1"/>
    <w:autoRedefine/>
    <w:qFormat/>
    <w:pPr>
      <w:keepNext/>
      <w:keepLines/>
      <w:autoSpaceDE/>
      <w:autoSpaceDN/>
      <w:spacing w:before="120" w:after="120" w:line="400" w:lineRule="exact"/>
      <w:ind w:right="0"/>
    </w:pPr>
    <w:rPr>
      <w:rFonts w:cs="宋体"/>
      <w:kern w:val="44"/>
      <w:szCs w:val="20"/>
      <w:lang w:val="en-US" w:bidi="ar-SA"/>
    </w:rPr>
  </w:style>
  <w:style w:type="character" w:customStyle="1" w:styleId="Char18">
    <w:name w:val="引用 Char1"/>
    <w:basedOn w:val="a1"/>
    <w:autoRedefine/>
    <w:uiPriority w:val="99"/>
    <w:semiHidden/>
    <w:qFormat/>
    <w:rPr>
      <w:rFonts w:ascii="宋体" w:hAnsi="宋体" w:cs="宋体"/>
      <w:i/>
      <w:iCs/>
      <w:color w:val="000000" w:themeColor="text1"/>
      <w:sz w:val="22"/>
      <w:szCs w:val="22"/>
      <w:lang w:val="zh-CN" w:bidi="zh-CN"/>
    </w:rPr>
  </w:style>
  <w:style w:type="paragraph" w:customStyle="1" w:styleId="61">
    <w:name w:val="6'"/>
    <w:basedOn w:val="a"/>
    <w:autoRedefine/>
    <w:qFormat/>
    <w:pPr>
      <w:adjustRightInd w:val="0"/>
      <w:snapToGrid w:val="0"/>
      <w:spacing w:line="320" w:lineRule="exact"/>
      <w:jc w:val="center"/>
      <w:textAlignment w:val="baseline"/>
    </w:pPr>
    <w:rPr>
      <w:rFonts w:ascii="Times New Roman" w:hAnsi="Times New Roman" w:cs="Times New Roman"/>
      <w:spacing w:val="20"/>
      <w:kern w:val="28"/>
      <w:sz w:val="21"/>
      <w:szCs w:val="20"/>
      <w:lang w:val="en-US" w:bidi="ar-SA"/>
    </w:rPr>
  </w:style>
  <w:style w:type="paragraph" w:customStyle="1" w:styleId="15">
    <w:name w:val="正文1"/>
    <w:basedOn w:val="a7"/>
    <w:next w:val="a"/>
    <w:autoRedefine/>
    <w:uiPriority w:val="99"/>
    <w:qFormat/>
    <w:pPr>
      <w:tabs>
        <w:tab w:val="left" w:pos="574"/>
      </w:tabs>
      <w:autoSpaceDE/>
      <w:autoSpaceDN/>
      <w:spacing w:after="120"/>
      <w:ind w:firstLineChars="150" w:firstLine="150"/>
      <w:jc w:val="both"/>
    </w:pPr>
    <w:rPr>
      <w:rFonts w:ascii="Calibri" w:hAnsi="Calibri" w:cs="Times New Roman"/>
      <w:kern w:val="2"/>
      <w:sz w:val="24"/>
      <w:szCs w:val="24"/>
      <w:lang w:val="en-US" w:bidi="ar-SA"/>
    </w:rPr>
  </w:style>
  <w:style w:type="paragraph" w:customStyle="1" w:styleId="12074">
    <w:name w:val="样式 样式 样式1 + 首行缩进:  2 字符 + 左侧:  0.74 厘米"/>
    <w:basedOn w:val="120"/>
    <w:autoRedefine/>
    <w:qFormat/>
    <w:pPr>
      <w:ind w:firstLine="200"/>
    </w:pPr>
  </w:style>
  <w:style w:type="paragraph" w:customStyle="1" w:styleId="16">
    <w:name w:val="1"/>
    <w:basedOn w:val="a"/>
    <w:next w:val="a"/>
    <w:autoRedefine/>
    <w:qFormat/>
    <w:pPr>
      <w:autoSpaceDE/>
      <w:autoSpaceDN/>
      <w:jc w:val="both"/>
    </w:pPr>
    <w:rPr>
      <w:rFonts w:ascii="Times New Roman" w:hAnsi="Times New Roman" w:cs="Times New Roman"/>
      <w:kern w:val="2"/>
      <w:sz w:val="21"/>
      <w:szCs w:val="24"/>
      <w:lang w:val="en-US" w:bidi="ar-SA"/>
    </w:rPr>
  </w:style>
  <w:style w:type="paragraph" w:customStyle="1" w:styleId="3Arial">
    <w:name w:val="样式 标题 3 + Arial"/>
    <w:basedOn w:val="3"/>
    <w:autoRedefine/>
    <w:qFormat/>
    <w:pPr>
      <w:keepNext/>
      <w:keepLines/>
      <w:autoSpaceDE/>
      <w:autoSpaceDN/>
      <w:spacing w:beforeLines="100" w:before="100" w:line="360" w:lineRule="auto"/>
      <w:ind w:left="0"/>
      <w:jc w:val="both"/>
    </w:pPr>
    <w:rPr>
      <w:rFonts w:ascii="Arial" w:eastAsia="宋体" w:hAnsi="Arial"/>
      <w:kern w:val="2"/>
      <w:szCs w:val="32"/>
      <w:lang w:val="en-US" w:bidi="ar-SA"/>
    </w:rPr>
  </w:style>
  <w:style w:type="paragraph" w:customStyle="1" w:styleId="aff0">
    <w:name w:val="表格"/>
    <w:basedOn w:val="a"/>
    <w:autoRedefine/>
    <w:qFormat/>
    <w:pPr>
      <w:autoSpaceDE/>
      <w:autoSpaceDN/>
      <w:jc w:val="center"/>
      <w:textAlignment w:val="center"/>
    </w:pPr>
    <w:rPr>
      <w:rFonts w:ascii="华文细黑" w:hAnsi="华文细黑" w:cs="Times New Roman"/>
      <w:sz w:val="21"/>
      <w:szCs w:val="20"/>
      <w:lang w:val="en-US" w:bidi="ar-SA"/>
    </w:rPr>
  </w:style>
  <w:style w:type="paragraph" w:customStyle="1" w:styleId="Blockquote">
    <w:name w:val="Blockquote"/>
    <w:basedOn w:val="a"/>
    <w:autoRedefine/>
    <w:qFormat/>
    <w:pPr>
      <w:adjustRightInd w:val="0"/>
      <w:spacing w:before="100" w:after="100"/>
      <w:ind w:left="360" w:right="360"/>
    </w:pPr>
    <w:rPr>
      <w:rFonts w:ascii="Times New Roman" w:hAnsi="Times New Roman" w:cs="Times New Roman"/>
      <w:sz w:val="24"/>
      <w:szCs w:val="20"/>
      <w:lang w:val="en-US" w:bidi="ar-SA"/>
    </w:rPr>
  </w:style>
  <w:style w:type="paragraph" w:customStyle="1" w:styleId="Char19">
    <w:name w:val="Char1"/>
    <w:basedOn w:val="a"/>
    <w:autoRedefine/>
    <w:qFormat/>
    <w:pPr>
      <w:autoSpaceDE/>
      <w:autoSpaceDN/>
      <w:jc w:val="center"/>
    </w:pPr>
    <w:rPr>
      <w:rFonts w:ascii="仿宋_GB2312" w:eastAsia="仿宋_GB2312" w:hAnsi="Times New Roman" w:cs="Times New Roman"/>
      <w:b/>
      <w:sz w:val="32"/>
      <w:szCs w:val="32"/>
      <w:lang w:val="en-GB" w:bidi="ar-SA"/>
    </w:rPr>
  </w:style>
  <w:style w:type="paragraph" w:customStyle="1" w:styleId="Char20">
    <w:name w:val="Char2"/>
    <w:basedOn w:val="a"/>
    <w:autoRedefine/>
    <w:qFormat/>
    <w:pPr>
      <w:autoSpaceDE/>
      <w:autoSpaceDN/>
      <w:jc w:val="both"/>
    </w:pPr>
    <w:rPr>
      <w:rFonts w:ascii="仿宋_GB2312" w:eastAsia="仿宋_GB2312" w:hAnsi="Times New Roman" w:cs="Times New Roman"/>
      <w:b/>
      <w:kern w:val="2"/>
      <w:sz w:val="32"/>
      <w:szCs w:val="32"/>
      <w:lang w:val="en-US" w:bidi="ar-SA"/>
    </w:rPr>
  </w:style>
  <w:style w:type="paragraph" w:customStyle="1" w:styleId="aff1">
    <w:name w:val="表格文字"/>
    <w:basedOn w:val="a"/>
    <w:autoRedefine/>
    <w:qFormat/>
    <w:pPr>
      <w:autoSpaceDE/>
      <w:autoSpaceDN/>
      <w:adjustRightInd w:val="0"/>
      <w:spacing w:line="420" w:lineRule="atLeast"/>
      <w:textAlignment w:val="baseline"/>
    </w:pPr>
    <w:rPr>
      <w:rFonts w:ascii="Times New Roman" w:hAnsi="Times New Roman" w:cs="Times New Roman"/>
      <w:sz w:val="21"/>
      <w:szCs w:val="20"/>
      <w:lang w:val="en-US" w:bidi="ar-SA"/>
    </w:rPr>
  </w:style>
  <w:style w:type="paragraph" w:customStyle="1" w:styleId="378">
    <w:name w:val="样式 标题 3 + 段前: 7.8 磅"/>
    <w:basedOn w:val="3"/>
    <w:autoRedefine/>
    <w:qFormat/>
    <w:pPr>
      <w:autoSpaceDE/>
      <w:autoSpaceDN/>
      <w:spacing w:before="156" w:line="360" w:lineRule="auto"/>
      <w:ind w:left="2220" w:hanging="420"/>
      <w:jc w:val="both"/>
    </w:pPr>
    <w:rPr>
      <w:rFonts w:eastAsia="宋体" w:cs="宋体"/>
      <w:b w:val="0"/>
      <w:bCs w:val="0"/>
      <w:kern w:val="2"/>
      <w:szCs w:val="20"/>
      <w:lang w:val="en-US" w:bidi="ar-SA"/>
    </w:rPr>
  </w:style>
  <w:style w:type="paragraph" w:customStyle="1" w:styleId="17">
    <w:name w:val="列出段落1"/>
    <w:basedOn w:val="a"/>
    <w:autoRedefine/>
    <w:uiPriority w:val="34"/>
    <w:qFormat/>
    <w:pPr>
      <w:autoSpaceDE/>
      <w:autoSpaceDN/>
      <w:ind w:firstLineChars="200" w:firstLine="420"/>
      <w:jc w:val="both"/>
    </w:pPr>
    <w:rPr>
      <w:rFonts w:ascii="Calibri" w:hAnsi="Calibri" w:cs="Times New Roman"/>
      <w:kern w:val="2"/>
      <w:sz w:val="21"/>
      <w:szCs w:val="24"/>
      <w:lang w:val="en-US" w:bidi="ar-SA"/>
    </w:rPr>
  </w:style>
  <w:style w:type="character" w:customStyle="1" w:styleId="Char1a">
    <w:name w:val="批注框文本 Char1"/>
    <w:autoRedefine/>
    <w:uiPriority w:val="99"/>
    <w:semiHidden/>
    <w:qFormat/>
    <w:rPr>
      <w:kern w:val="2"/>
      <w:sz w:val="18"/>
      <w:szCs w:val="18"/>
    </w:rPr>
  </w:style>
  <w:style w:type="character" w:customStyle="1" w:styleId="Char1b">
    <w:name w:val="正文缩进 Char1"/>
    <w:autoRedefine/>
    <w:qFormat/>
    <w:rPr>
      <w:rFonts w:eastAsia="宋体"/>
      <w:kern w:val="2"/>
      <w:sz w:val="21"/>
      <w:szCs w:val="24"/>
      <w:lang w:val="en-US" w:eastAsia="zh-CN" w:bidi="ar-SA"/>
    </w:rPr>
  </w:style>
  <w:style w:type="paragraph" w:customStyle="1" w:styleId="BodyText1I2">
    <w:name w:val="BodyText1I2"/>
    <w:basedOn w:val="a"/>
    <w:qFormat/>
    <w:pPr>
      <w:autoSpaceDE/>
      <w:autoSpaceDN/>
      <w:spacing w:after="120"/>
      <w:ind w:leftChars="200" w:left="420" w:firstLineChars="200" w:firstLine="420"/>
      <w:jc w:val="both"/>
    </w:pPr>
    <w:rPr>
      <w:rFonts w:ascii="Calibri" w:eastAsia="仿宋_GB2312" w:hAnsi="Calibri" w:cs="Times New Roman"/>
      <w:sz w:val="21"/>
      <w:lang w:val="en-US" w:bidi="ar-SA"/>
    </w:rPr>
  </w:style>
  <w:style w:type="paragraph" w:customStyle="1" w:styleId="Style3">
    <w:name w:val="_Style 3"/>
    <w:basedOn w:val="a"/>
    <w:qFormat/>
    <w:pPr>
      <w:autoSpaceDE/>
      <w:autoSpaceDN/>
      <w:ind w:firstLineChars="200" w:firstLine="420"/>
      <w:jc w:val="both"/>
    </w:pPr>
    <w:rPr>
      <w:rFonts w:ascii="Calibri" w:hAnsi="Calibri" w:cs="Times New Roman"/>
      <w:kern w:val="2"/>
      <w:sz w:val="21"/>
      <w:lang w:val="en-US" w:bidi="ar-SA"/>
    </w:rPr>
  </w:style>
  <w:style w:type="paragraph" w:styleId="33">
    <w:name w:val="index 3"/>
    <w:basedOn w:val="a"/>
    <w:next w:val="a"/>
    <w:rsid w:val="004E6E15"/>
    <w:pPr>
      <w:autoSpaceDE/>
      <w:autoSpaceDN/>
      <w:ind w:leftChars="400" w:left="400"/>
      <w:jc w:val="both"/>
    </w:pPr>
    <w:rPr>
      <w:rFonts w:cs="Times New Roman"/>
      <w:kern w:val="2"/>
      <w:sz w:val="21"/>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oter" Target="footer10.xml"/><Relationship Id="rId5" Type="http://schemas.microsoft.com/office/2007/relationships/stylesWithEffects" Target="stylesWithEffect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6AB9D9-A338-49F7-A0BF-65789306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3366</Words>
  <Characters>19191</Characters>
  <Application>Microsoft Office Word</Application>
  <DocSecurity>0</DocSecurity>
  <Lines>159</Lines>
  <Paragraphs>45</Paragraphs>
  <ScaleCrop>false</ScaleCrop>
  <Company>CHINA</Company>
  <LinksUpToDate>false</LinksUpToDate>
  <CharactersWithSpaces>22512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台州市建设工程</dc:title>
  <dc:creator>吕锋</dc:creator>
  <cp:lastModifiedBy>User</cp:lastModifiedBy>
  <cp:revision>4</cp:revision>
  <cp:lastPrinted>2024-01-22T06:20:00Z</cp:lastPrinted>
  <dcterms:created xsi:type="dcterms:W3CDTF">2024-09-09T00:09:00Z</dcterms:created>
  <dcterms:modified xsi:type="dcterms:W3CDTF">2024-09-09T09:09:00Z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WPS 文字</vt:lpwstr>
  </property>
  <property fmtid="{D5CDD505-2E9C-101B-9397-08002B2CF9AE}" pid="4" name="LastSaved">
    <vt:filetime>2020-08-26T00:00:00Z</vt:filetime>
  </property>
  <property fmtid="{D5CDD505-2E9C-101B-9397-08002B2CF9AE}" pid="5" name="KSOProductBuildVer">
    <vt:lpwstr>2052-12.1.0.16120</vt:lpwstr>
  </property>
  <property fmtid="{D5CDD505-2E9C-101B-9397-08002B2CF9AE}" pid="6" name="ICV">
    <vt:lpwstr>30CE2A427433426A99D37569156FA256_13</vt:lpwstr>
  </property>
</Properties>
</file>