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abs>
          <w:tab w:val="left" w:pos="720"/>
          <w:tab w:val="left" w:pos="2126"/>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540" w:right="924" w:firstLine="355"/>
        <w:jc w:val="left"/>
        <w:rPr>
          <w:rFonts w:hint="eastAsia" w:ascii="宋体" w:hAnsi="Times New Roman" w:eastAsia="宋体" w:cs="宋体"/>
          <w:b/>
          <w:bCs w:val="0"/>
          <w:color w:val="000000"/>
          <w:kern w:val="0"/>
          <w:sz w:val="52"/>
          <w:szCs w:val="24"/>
          <w:lang w:val="en-US" w:eastAsia="zh-CN"/>
        </w:rPr>
      </w:pPr>
      <w:r>
        <w:rPr>
          <w:rFonts w:hint="eastAsia" w:ascii="宋体" w:hAnsi="Times New Roman" w:eastAsia="宋体" w:cs="宋体"/>
          <w:b/>
          <w:bCs w:val="0"/>
          <w:color w:val="000000"/>
          <w:kern w:val="0"/>
          <w:sz w:val="52"/>
          <w:szCs w:val="24"/>
          <w:lang w:val="en-US" w:eastAsia="zh-CN"/>
        </w:rPr>
        <w:tab/>
      </w:r>
      <w:r>
        <w:rPr>
          <w:rFonts w:hint="eastAsia" w:ascii="宋体" w:hAnsi="Times New Roman" w:eastAsia="宋体" w:cs="宋体"/>
          <w:b/>
          <w:bCs w:val="0"/>
          <w:color w:val="000000"/>
          <w:kern w:val="0"/>
          <w:sz w:val="52"/>
          <w:szCs w:val="24"/>
          <w:lang w:val="en-US" w:eastAsia="zh-CN"/>
        </w:rPr>
        <w:tab/>
      </w:r>
      <w:r>
        <w:rPr>
          <w:rFonts w:hint="eastAsia" w:ascii="宋体" w:hAnsi="Times New Roman" w:eastAsia="宋体" w:cs="宋体"/>
          <w:b/>
          <w:bCs w:val="0"/>
          <w:color w:val="000000"/>
          <w:kern w:val="0"/>
          <w:sz w:val="52"/>
          <w:szCs w:val="24"/>
          <w:lang w:val="en-US" w:eastAsia="zh-CN"/>
        </w:rPr>
        <w:tab/>
      </w:r>
      <w:r>
        <w:rPr>
          <w:rFonts w:hint="eastAsia" w:ascii="宋体" w:hAnsi="Times New Roman" w:eastAsia="宋体" w:cs="宋体"/>
          <w:b/>
          <w:bCs w:val="0"/>
          <w:color w:val="000000"/>
          <w:kern w:val="0"/>
          <w:sz w:val="52"/>
          <w:szCs w:val="24"/>
          <w:lang w:val="en-US" w:eastAsia="zh-CN"/>
        </w:rPr>
        <w:tab/>
      </w:r>
      <w:r>
        <w:rPr>
          <w:rFonts w:hint="eastAsia" w:ascii="宋体" w:hAnsi="Times New Roman" w:eastAsia="宋体" w:cs="宋体"/>
          <w:b/>
          <w:bCs w:val="0"/>
          <w:color w:val="000000"/>
          <w:kern w:val="0"/>
          <w:sz w:val="52"/>
          <w:szCs w:val="24"/>
          <w:lang w:val="en-US" w:eastAsia="zh-CN"/>
        </w:rPr>
        <w:tab/>
      </w:r>
      <w:r>
        <w:rPr>
          <w:rFonts w:hint="eastAsia" w:ascii="宋体" w:hAnsi="Times New Roman" w:eastAsia="宋体" w:cs="宋体"/>
          <w:b/>
          <w:bCs w:val="0"/>
          <w:color w:val="000000"/>
          <w:kern w:val="0"/>
          <w:sz w:val="52"/>
          <w:szCs w:val="24"/>
          <w:lang w:val="en-US" w:eastAsia="zh-CN"/>
        </w:rPr>
        <w:tab/>
      </w:r>
    </w:p>
    <w:p>
      <w:pPr>
        <w:keepNext w:val="0"/>
        <w:keepLines w:val="0"/>
        <w:widowControl w:val="0"/>
        <w:suppressLineNumbers w:val="0"/>
        <w:tabs>
          <w:tab w:val="left" w:pos="72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540" w:right="924" w:firstLine="355"/>
        <w:jc w:val="center"/>
        <w:rPr>
          <w:rFonts w:hint="eastAsia" w:ascii="宋体" w:hAnsi="Times New Roman" w:eastAsia="宋体" w:cs="宋体"/>
          <w:b/>
          <w:bCs w:val="0"/>
          <w:color w:val="000000"/>
          <w:kern w:val="0"/>
          <w:sz w:val="52"/>
          <w:szCs w:val="24"/>
          <w:lang w:val="en-US"/>
        </w:rPr>
      </w:pPr>
      <w:r>
        <w:rPr>
          <w:rFonts w:hint="eastAsia" w:ascii="宋体" w:hAnsi="Times New Roman" w:eastAsia="宋体" w:cs="宋体"/>
          <w:b/>
          <w:bCs w:val="0"/>
          <w:color w:val="000000"/>
          <w:kern w:val="0"/>
          <w:sz w:val="52"/>
          <w:szCs w:val="24"/>
          <w:lang w:val="en-US" w:eastAsia="zh-CN" w:bidi="ar"/>
        </w:rPr>
        <w:t>三门县政府采购文件</w:t>
      </w: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1440" w:right="1800"/>
        <w:jc w:val="center"/>
        <w:rPr>
          <w:rFonts w:hint="eastAsia" w:ascii="宋体" w:hAnsi="Times New Roman" w:eastAsia="宋体" w:cs="宋体"/>
          <w:color w:val="000000"/>
          <w:kern w:val="0"/>
          <w:sz w:val="24"/>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1440" w:right="1800"/>
        <w:jc w:val="center"/>
        <w:rPr>
          <w:rFonts w:hint="eastAsia" w:ascii="宋体" w:hAnsi="Times New Roman" w:eastAsia="宋体" w:cs="宋体"/>
          <w:color w:val="000000"/>
          <w:kern w:val="0"/>
          <w:sz w:val="24"/>
          <w:szCs w:val="24"/>
          <w:lang w:val="en-US"/>
        </w:rPr>
      </w:pPr>
      <w:r>
        <w:rPr>
          <w:rFonts w:hint="eastAsia" w:ascii="宋体" w:hAnsi="Times New Roman" w:eastAsia="宋体" w:cs="宋体"/>
          <w:b/>
          <w:bCs w:val="0"/>
          <w:color w:val="000000"/>
          <w:kern w:val="0"/>
          <w:sz w:val="32"/>
          <w:szCs w:val="24"/>
          <w:lang w:val="en-US" w:eastAsia="zh-CN" w:bidi="ar"/>
        </w:rPr>
        <w:t xml:space="preserve"> 鼎跃招备[2022]-010号</w:t>
      </w: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1440" w:right="1800"/>
        <w:jc w:val="center"/>
        <w:rPr>
          <w:rFonts w:hint="eastAsia" w:ascii="宋体" w:hAnsi="Times New Roman" w:eastAsia="宋体" w:cs="宋体"/>
          <w:color w:val="000000"/>
          <w:kern w:val="0"/>
          <w:sz w:val="24"/>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1441" w:right="1800"/>
        <w:jc w:val="both"/>
        <w:rPr>
          <w:rFonts w:hint="eastAsia" w:ascii="宋体" w:hAnsi="Times New Roman" w:eastAsia="宋体" w:cs="宋体"/>
          <w:color w:val="000000"/>
          <w:kern w:val="0"/>
          <w:sz w:val="24"/>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2206" w:leftChars="784" w:right="1800" w:hanging="560" w:hangingChars="2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0" w:firstLine="560"/>
        <w:jc w:val="center"/>
        <w:rPr>
          <w:rFonts w:hint="eastAsia" w:ascii="宋体" w:hAnsi="宋体" w:eastAsia="宋体" w:cs="宋体"/>
          <w:color w:val="000000"/>
          <w:kern w:val="2"/>
          <w:sz w:val="32"/>
          <w:szCs w:val="32"/>
          <w:lang w:val="en-US" w:eastAsia="zh-CN" w:bidi="ar"/>
        </w:rPr>
      </w:pPr>
      <w:r>
        <w:rPr>
          <w:rFonts w:hint="eastAsia" w:ascii="宋体" w:hAnsi="Times New Roman" w:eastAsia="宋体" w:cs="宋体"/>
          <w:color w:val="000000"/>
          <w:kern w:val="0"/>
          <w:sz w:val="32"/>
          <w:szCs w:val="28"/>
          <w:lang w:val="en-US" w:eastAsia="zh-CN" w:bidi="ar"/>
        </w:rPr>
        <w:t>采购项目：</w:t>
      </w:r>
      <w:r>
        <w:rPr>
          <w:rFonts w:hint="eastAsia" w:ascii="宋体" w:hAnsi="宋体" w:eastAsia="宋体" w:cs="宋体"/>
          <w:color w:val="000000"/>
          <w:kern w:val="2"/>
          <w:sz w:val="32"/>
          <w:szCs w:val="32"/>
          <w:lang w:val="en-US" w:eastAsia="zh-CN" w:bidi="ar"/>
        </w:rPr>
        <w:t>三门县海润街道晏农村B区村民住宅建设工程</w:t>
      </w: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0" w:firstLine="560"/>
        <w:jc w:val="center"/>
        <w:rPr>
          <w:rFonts w:hint="eastAsia" w:ascii="宋体" w:hAnsi="Times New Roman" w:eastAsia="宋体" w:cs="宋体"/>
          <w:color w:val="000000"/>
          <w:kern w:val="0"/>
          <w:sz w:val="36"/>
          <w:szCs w:val="36"/>
          <w:lang w:val="en-US"/>
        </w:rPr>
      </w:pPr>
      <w:r>
        <w:rPr>
          <w:rFonts w:hint="eastAsia" w:ascii="宋体" w:hAnsi="宋体" w:eastAsia="宋体" w:cs="宋体"/>
          <w:color w:val="000000"/>
          <w:kern w:val="2"/>
          <w:sz w:val="32"/>
          <w:szCs w:val="32"/>
          <w:lang w:val="en-US" w:eastAsia="zh-CN" w:bidi="ar"/>
        </w:rPr>
        <w:t>（13、14地块）代理招标</w:t>
      </w: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firstLine="2160" w:firstLineChars="600"/>
        <w:jc w:val="both"/>
        <w:rPr>
          <w:rFonts w:hint="eastAsia" w:ascii="宋体" w:hAnsi="Times New Roman" w:eastAsia="宋体" w:cs="宋体"/>
          <w:color w:val="000000"/>
          <w:kern w:val="0"/>
          <w:sz w:val="36"/>
          <w:szCs w:val="32"/>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firstLine="1680" w:firstLineChars="6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right="18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firstLine="1680" w:firstLineChars="6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firstLine="1680" w:firstLineChars="6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firstLine="1680" w:firstLineChars="6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firstLine="1680" w:firstLineChars="600"/>
        <w:jc w:val="both"/>
        <w:rPr>
          <w:rFonts w:hint="eastAsia" w:ascii="宋体" w:hAnsi="Times New Roman" w:eastAsia="宋体" w:cs="宋体"/>
          <w:color w:val="000000"/>
          <w:kern w:val="0"/>
          <w:sz w:val="28"/>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960" w:firstLineChars="300"/>
        <w:jc w:val="left"/>
        <w:textAlignment w:val="auto"/>
        <w:rPr>
          <w:rFonts w:hint="eastAsia" w:ascii="宋体" w:hAnsi="宋体" w:eastAsia="宋体" w:cs="宋体"/>
          <w:szCs w:val="22"/>
          <w:lang w:val="en-US"/>
        </w:rPr>
      </w:pPr>
      <w:r>
        <w:rPr>
          <w:rFonts w:hint="eastAsia" w:ascii="宋体" w:hAnsi="宋体" w:eastAsia="宋体" w:cs="宋体"/>
          <w:kern w:val="2"/>
          <w:sz w:val="32"/>
          <w:szCs w:val="22"/>
          <w:lang w:val="en-US" w:eastAsia="zh-CN" w:bidi="ar"/>
        </w:rPr>
        <w:t>采 购 单 位：三门县海润街道晏站村股份经济合作社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960" w:firstLineChars="300"/>
        <w:jc w:val="left"/>
        <w:textAlignment w:val="auto"/>
        <w:rPr>
          <w:rFonts w:hint="eastAsia" w:ascii="宋体" w:hAnsi="宋体" w:eastAsia="宋体" w:cs="宋体"/>
          <w:szCs w:val="22"/>
          <w:lang w:val="en-US"/>
        </w:rPr>
      </w:pPr>
      <w:r>
        <w:rPr>
          <w:rFonts w:hint="eastAsia" w:ascii="宋体" w:hAnsi="宋体" w:eastAsia="宋体" w:cs="宋体"/>
          <w:kern w:val="2"/>
          <w:sz w:val="32"/>
          <w:szCs w:val="22"/>
          <w:lang w:val="en-US" w:eastAsia="zh-CN" w:bidi="ar"/>
        </w:rPr>
        <w:t>招标代理机构：台州市鼎跃信息技术有限责任公司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960" w:firstLineChars="300"/>
        <w:jc w:val="left"/>
        <w:textAlignment w:val="auto"/>
        <w:rPr>
          <w:rFonts w:hint="eastAsia" w:ascii="宋体" w:hAnsi="Times New Roman" w:eastAsia="宋体" w:cs="宋体"/>
          <w:color w:val="000000"/>
          <w:kern w:val="0"/>
          <w:sz w:val="28"/>
          <w:szCs w:val="24"/>
          <w:lang w:val="en-US"/>
        </w:rPr>
      </w:pPr>
      <w:r>
        <w:rPr>
          <w:rFonts w:hint="eastAsia" w:ascii="宋体" w:hAnsi="宋体" w:eastAsia="宋体" w:cs="宋体"/>
          <w:kern w:val="2"/>
          <w:sz w:val="32"/>
          <w:szCs w:val="22"/>
          <w:lang w:val="en-US" w:eastAsia="zh-CN" w:bidi="ar"/>
        </w:rPr>
        <w:t>招标监督管理机构：三门县海润街道公共资源交易中心</w:t>
      </w: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4756" w:leftChars="798" w:right="1800" w:hanging="3080" w:hangingChars="1100"/>
        <w:jc w:val="left"/>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4990" w:leftChars="1862" w:right="1800" w:hanging="1080" w:hangingChars="300"/>
        <w:jc w:val="left"/>
        <w:rPr>
          <w:rFonts w:hint="eastAsia" w:ascii="宋体" w:hAnsi="Times New Roman" w:eastAsia="宋体" w:cs="宋体"/>
          <w:color w:val="000000"/>
          <w:kern w:val="0"/>
          <w:sz w:val="36"/>
          <w:szCs w:val="32"/>
          <w:lang w:val="en-US"/>
        </w:rPr>
      </w:pPr>
      <w:r>
        <w:rPr>
          <w:rFonts w:hint="eastAsia" w:ascii="宋体" w:hAnsi="Times New Roman" w:eastAsia="宋体" w:cs="宋体"/>
          <w:color w:val="000000"/>
          <w:kern w:val="0"/>
          <w:sz w:val="36"/>
          <w:szCs w:val="32"/>
          <w:lang w:val="en-US" w:eastAsia="zh-CN" w:bidi="ar"/>
        </w:rPr>
        <w:t xml:space="preserve">2022年07月 </w:t>
      </w: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jc w:val="both"/>
        <w:rPr>
          <w:rFonts w:hint="eastAsia" w:ascii="宋体" w:hAnsi="Times New Roman" w:eastAsia="宋体" w:cs="宋体"/>
          <w:color w:val="000000"/>
          <w:kern w:val="0"/>
          <w:sz w:val="28"/>
          <w:szCs w:val="24"/>
          <w:lang w:val="en-US"/>
        </w:rPr>
      </w:pPr>
    </w:p>
    <w:p>
      <w:pPr>
        <w:rPr>
          <w:rFonts w:hint="eastAsia" w:ascii="宋体" w:hAnsi="宋体" w:eastAsia="宋体" w:cs="宋体"/>
          <w:b/>
          <w:bCs w:val="0"/>
          <w:kern w:val="2"/>
          <w:sz w:val="36"/>
          <w:szCs w:val="24"/>
          <w:lang w:val="en-US" w:eastAsia="zh-CN" w:bidi="ar"/>
        </w:rPr>
      </w:pP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b/>
          <w:bCs w:val="0"/>
          <w:sz w:val="36"/>
          <w:szCs w:val="24"/>
          <w:lang w:val="en-US"/>
        </w:rPr>
      </w:pPr>
      <w:r>
        <w:rPr>
          <w:rFonts w:hint="eastAsia" w:ascii="宋体" w:hAnsi="宋体" w:eastAsia="宋体" w:cs="宋体"/>
          <w:b/>
          <w:bCs w:val="0"/>
          <w:kern w:val="2"/>
          <w:sz w:val="36"/>
          <w:szCs w:val="24"/>
          <w:lang w:val="en-US" w:eastAsia="zh-CN" w:bidi="ar"/>
        </w:rPr>
        <w:t>目录</w:t>
      </w:r>
    </w:p>
    <w:p>
      <w:pPr>
        <w:keepNext w:val="0"/>
        <w:keepLines w:val="0"/>
        <w:widowControl w:val="0"/>
        <w:suppressLineNumbers w:val="0"/>
        <w:spacing w:before="0" w:beforeAutospacing="0" w:after="0" w:afterAutospacing="0" w:line="360" w:lineRule="auto"/>
        <w:ind w:left="0" w:right="0"/>
        <w:jc w:val="both"/>
        <w:rPr>
          <w:rFonts w:hint="eastAsia" w:ascii="新宋体" w:hAnsi="新宋体" w:eastAsia="新宋体" w:cs="新宋体"/>
          <w:sz w:val="28"/>
          <w:szCs w:val="28"/>
          <w:lang w:val="en-US"/>
        </w:rPr>
      </w:pPr>
    </w:p>
    <w:p>
      <w:pPr>
        <w:keepNext w:val="0"/>
        <w:keepLines w:val="0"/>
        <w:widowControl w:val="0"/>
        <w:numPr>
          <w:ilvl w:val="0"/>
          <w:numId w:val="1"/>
        </w:numPr>
        <w:suppressLineNumbers w:val="0"/>
        <w:spacing w:before="0" w:beforeAutospacing="0" w:after="0" w:afterAutospacing="0" w:line="360" w:lineRule="auto"/>
        <w:ind w:left="960" w:right="0" w:hanging="600"/>
        <w:jc w:val="both"/>
        <w:rPr>
          <w:rFonts w:hint="eastAsia" w:ascii="新宋体" w:hAnsi="新宋体" w:eastAsia="新宋体" w:cs="新宋体"/>
          <w:sz w:val="28"/>
          <w:szCs w:val="28"/>
          <w:lang w:val="en-US"/>
        </w:rPr>
      </w:pPr>
      <w:r>
        <w:rPr>
          <w:rFonts w:hint="eastAsia" w:ascii="新宋体" w:hAnsi="新宋体" w:eastAsia="新宋体" w:cs="新宋体"/>
          <w:b/>
          <w:bCs w:val="0"/>
          <w:kern w:val="2"/>
          <w:sz w:val="28"/>
          <w:szCs w:val="28"/>
          <w:lang w:val="en-US" w:eastAsia="zh-CN" w:bidi="ar"/>
        </w:rPr>
        <w:t xml:space="preserve"> 招标公告----------------------------------------- 3</w:t>
      </w:r>
    </w:p>
    <w:p>
      <w:pPr>
        <w:keepNext w:val="0"/>
        <w:keepLines w:val="0"/>
        <w:widowControl w:val="0"/>
        <w:numPr>
          <w:ilvl w:val="0"/>
          <w:numId w:val="1"/>
        </w:numPr>
        <w:suppressLineNumbers w:val="0"/>
        <w:spacing w:before="0" w:beforeAutospacing="0" w:after="0" w:afterAutospacing="0" w:line="360" w:lineRule="auto"/>
        <w:ind w:left="960" w:right="0" w:hanging="600"/>
        <w:jc w:val="both"/>
        <w:rPr>
          <w:rFonts w:hint="eastAsia" w:ascii="新宋体" w:hAnsi="新宋体" w:eastAsia="新宋体" w:cs="新宋体"/>
          <w:sz w:val="28"/>
          <w:szCs w:val="28"/>
          <w:lang w:val="en-US"/>
        </w:rPr>
      </w:pPr>
      <w:r>
        <w:rPr>
          <w:rFonts w:hint="eastAsia" w:ascii="新宋体" w:hAnsi="新宋体" w:eastAsia="新宋体" w:cs="新宋体"/>
          <w:b/>
          <w:bCs w:val="0"/>
          <w:kern w:val="2"/>
          <w:sz w:val="28"/>
          <w:szCs w:val="28"/>
          <w:lang w:val="en-US" w:eastAsia="zh-CN" w:bidi="ar"/>
        </w:rPr>
        <w:t>投标人须知 --------------------------------------- 5</w:t>
      </w:r>
    </w:p>
    <w:p>
      <w:pPr>
        <w:keepNext w:val="0"/>
        <w:keepLines w:val="0"/>
        <w:widowControl w:val="0"/>
        <w:numPr>
          <w:ilvl w:val="0"/>
          <w:numId w:val="1"/>
        </w:numPr>
        <w:suppressLineNumbers w:val="0"/>
        <w:spacing w:before="0" w:beforeAutospacing="0" w:after="0" w:afterAutospacing="0" w:line="360" w:lineRule="auto"/>
        <w:ind w:left="960" w:right="0" w:hanging="600"/>
        <w:jc w:val="both"/>
        <w:rPr>
          <w:rFonts w:hint="eastAsia" w:ascii="新宋体" w:hAnsi="新宋体" w:eastAsia="新宋体" w:cs="新宋体"/>
          <w:b/>
          <w:bCs w:val="0"/>
          <w:sz w:val="28"/>
          <w:szCs w:val="28"/>
          <w:lang w:val="en-US"/>
        </w:rPr>
      </w:pPr>
      <w:r>
        <w:rPr>
          <w:rFonts w:hint="eastAsia" w:ascii="新宋体" w:hAnsi="新宋体" w:eastAsia="新宋体" w:cs="新宋体"/>
          <w:b/>
          <w:bCs w:val="0"/>
          <w:kern w:val="2"/>
          <w:sz w:val="28"/>
          <w:szCs w:val="28"/>
          <w:lang w:val="en-US" w:eastAsia="zh-CN" w:bidi="ar"/>
        </w:rPr>
        <w:t>招标需求  -----------------------------------------6</w:t>
      </w:r>
    </w:p>
    <w:p>
      <w:pPr>
        <w:keepNext w:val="0"/>
        <w:keepLines w:val="0"/>
        <w:widowControl w:val="0"/>
        <w:numPr>
          <w:ilvl w:val="0"/>
          <w:numId w:val="1"/>
        </w:numPr>
        <w:suppressLineNumbers w:val="0"/>
        <w:spacing w:before="0" w:beforeAutospacing="0" w:after="0" w:afterAutospacing="0" w:line="360" w:lineRule="auto"/>
        <w:ind w:left="960" w:right="0" w:hanging="600"/>
        <w:jc w:val="both"/>
        <w:rPr>
          <w:rFonts w:hint="eastAsia" w:ascii="新宋体" w:hAnsi="新宋体" w:eastAsia="新宋体" w:cs="新宋体"/>
          <w:b/>
          <w:bCs w:val="0"/>
          <w:sz w:val="28"/>
          <w:szCs w:val="28"/>
          <w:lang w:val="en-US"/>
        </w:rPr>
      </w:pPr>
      <w:r>
        <w:rPr>
          <w:rFonts w:hint="eastAsia" w:ascii="新宋体" w:hAnsi="新宋体" w:eastAsia="新宋体" w:cs="新宋体"/>
          <w:b/>
          <w:bCs w:val="0"/>
          <w:kern w:val="2"/>
          <w:sz w:val="28"/>
          <w:szCs w:val="28"/>
          <w:lang w:val="en-US" w:eastAsia="zh-CN" w:bidi="ar"/>
        </w:rPr>
        <w:t>合同主要格式----- -------------------------------- 10</w:t>
      </w:r>
    </w:p>
    <w:p>
      <w:pPr>
        <w:keepNext w:val="0"/>
        <w:keepLines w:val="0"/>
        <w:widowControl w:val="0"/>
        <w:numPr>
          <w:ilvl w:val="0"/>
          <w:numId w:val="1"/>
        </w:numPr>
        <w:suppressLineNumbers w:val="0"/>
        <w:spacing w:before="0" w:beforeAutospacing="0" w:after="0" w:afterAutospacing="0" w:line="360" w:lineRule="auto"/>
        <w:ind w:left="960" w:right="0" w:hanging="600"/>
        <w:jc w:val="both"/>
        <w:rPr>
          <w:rFonts w:hint="eastAsia" w:ascii="新宋体" w:hAnsi="新宋体" w:eastAsia="新宋体" w:cs="新宋体"/>
          <w:b/>
          <w:bCs w:val="0"/>
          <w:sz w:val="28"/>
          <w:szCs w:val="28"/>
          <w:lang w:val="en-US"/>
        </w:rPr>
      </w:pPr>
      <w:r>
        <w:rPr>
          <w:rFonts w:hint="eastAsia" w:ascii="新宋体" w:hAnsi="新宋体" w:eastAsia="新宋体" w:cs="新宋体"/>
          <w:b/>
          <w:bCs w:val="0"/>
          <w:kern w:val="2"/>
          <w:sz w:val="28"/>
          <w:szCs w:val="28"/>
          <w:lang w:val="en-US" w:eastAsia="zh-CN" w:bidi="ar"/>
        </w:rPr>
        <w:t>应提交的相关格式范例------------------------------ 12</w:t>
      </w:r>
    </w:p>
    <w:p>
      <w:pPr>
        <w:keepNext w:val="0"/>
        <w:keepLines w:val="0"/>
        <w:widowControl w:val="0"/>
        <w:suppressLineNumbers w:val="0"/>
        <w:spacing w:before="0" w:beforeAutospacing="0" w:after="0" w:afterAutospacing="0" w:line="360" w:lineRule="auto"/>
        <w:ind w:left="0" w:right="0"/>
        <w:jc w:val="both"/>
        <w:rPr>
          <w:rFonts w:hint="eastAsia" w:ascii="新宋体" w:hAnsi="新宋体" w:eastAsia="新宋体" w:cs="新宋体"/>
          <w:b/>
          <w:bCs w:val="0"/>
          <w:sz w:val="28"/>
          <w:szCs w:val="28"/>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line="240" w:lineRule="atLeast"/>
        <w:ind w:left="0" w:right="1800"/>
        <w:jc w:val="both"/>
        <w:rPr>
          <w:rFonts w:hint="eastAsia" w:ascii="宋体" w:hAnsi="Times New Roman" w:eastAsia="宋体" w:cs="宋体"/>
          <w:color w:val="000000"/>
          <w:kern w:val="0"/>
          <w:sz w:val="28"/>
          <w:szCs w:val="24"/>
          <w:lang w:val="en-US"/>
        </w:rPr>
      </w:pPr>
    </w:p>
    <w:p>
      <w:pPr>
        <w:keepNext w:val="0"/>
        <w:keepLines w:val="0"/>
        <w:widowControl w:val="0"/>
        <w:suppressLineNumbers w:val="0"/>
        <w:tabs>
          <w:tab w:val="left" w:pos="180"/>
          <w:tab w:val="left" w:pos="360"/>
          <w:tab w:val="left" w:pos="540"/>
          <w:tab w:val="left" w:pos="8280"/>
        </w:tabs>
        <w:autoSpaceDE w:val="0"/>
        <w:autoSpaceDN w:val="0"/>
        <w:adjustRightInd w:val="0"/>
        <w:spacing w:before="0" w:beforeAutospacing="0" w:after="0" w:afterAutospacing="0" w:line="580" w:lineRule="exact"/>
        <w:ind w:left="0" w:right="23" w:firstLine="2526"/>
        <w:jc w:val="left"/>
        <w:rPr>
          <w:rFonts w:hint="eastAsia" w:ascii="宋体" w:hAnsi="Times New Roman" w:eastAsia="宋体" w:cs="宋体"/>
          <w:b/>
          <w:bCs w:val="0"/>
          <w:color w:val="000000"/>
          <w:kern w:val="0"/>
          <w:sz w:val="36"/>
          <w:szCs w:val="24"/>
          <w:lang w:val="en-US"/>
        </w:rPr>
      </w:pPr>
    </w:p>
    <w:p>
      <w:pPr>
        <w:rPr>
          <w:rFonts w:hint="eastAsia" w:ascii="宋体" w:hAnsi="Times New Roman" w:eastAsia="宋体" w:cs="宋体"/>
          <w:b/>
          <w:bCs w:val="0"/>
          <w:color w:val="000000"/>
          <w:spacing w:val="-10"/>
          <w:kern w:val="0"/>
          <w:sz w:val="36"/>
          <w:szCs w:val="24"/>
          <w:lang w:val="en-US" w:eastAsia="zh-CN" w:bidi="ar"/>
        </w:rPr>
      </w:pPr>
      <w:r>
        <w:rPr>
          <w:rFonts w:hint="eastAsia" w:ascii="宋体" w:hAnsi="Times New Roman" w:eastAsia="宋体" w:cs="宋体"/>
          <w:b/>
          <w:bCs w:val="0"/>
          <w:color w:val="000000"/>
          <w:spacing w:val="-10"/>
          <w:kern w:val="0"/>
          <w:sz w:val="36"/>
          <w:szCs w:val="24"/>
          <w:lang w:val="en-US" w:eastAsia="zh-CN" w:bidi="ar"/>
        </w:rPr>
        <w:br w:type="page"/>
      </w:r>
    </w:p>
    <w:p>
      <w:pPr>
        <w:keepNext w:val="0"/>
        <w:keepLines w:val="0"/>
        <w:widowControl w:val="0"/>
        <w:suppressLineNumbers w:val="0"/>
        <w:tabs>
          <w:tab w:val="left" w:pos="180"/>
          <w:tab w:val="left" w:pos="360"/>
          <w:tab w:val="left" w:pos="540"/>
          <w:tab w:val="left" w:pos="8280"/>
        </w:tabs>
        <w:autoSpaceDE w:val="0"/>
        <w:autoSpaceDN w:val="0"/>
        <w:adjustRightInd w:val="0"/>
        <w:spacing w:before="0" w:beforeAutospacing="0" w:after="0" w:afterAutospacing="0" w:line="580" w:lineRule="exact"/>
        <w:ind w:left="0" w:right="23"/>
        <w:jc w:val="left"/>
        <w:rPr>
          <w:rFonts w:hint="eastAsia" w:ascii="宋体" w:hAnsi="Times New Roman" w:eastAsia="宋体" w:cs="宋体"/>
          <w:b/>
          <w:bCs w:val="0"/>
          <w:color w:val="000000"/>
          <w:spacing w:val="-10"/>
          <w:kern w:val="0"/>
          <w:sz w:val="32"/>
          <w:szCs w:val="22"/>
          <w:lang w:val="en-US"/>
        </w:rPr>
      </w:pPr>
      <w:r>
        <w:rPr>
          <w:rFonts w:hint="eastAsia" w:ascii="宋体" w:hAnsi="Times New Roman" w:eastAsia="宋体" w:cs="宋体"/>
          <w:b/>
          <w:bCs w:val="0"/>
          <w:color w:val="000000"/>
          <w:spacing w:val="-10"/>
          <w:kern w:val="0"/>
          <w:sz w:val="36"/>
          <w:szCs w:val="24"/>
          <w:lang w:val="en-US" w:eastAsia="zh-CN" w:bidi="ar"/>
        </w:rPr>
        <w:t xml:space="preserve"> </w:t>
      </w:r>
      <w:r>
        <w:rPr>
          <w:rFonts w:hint="eastAsia" w:ascii="宋体" w:hAnsi="Times New Roman" w:eastAsia="宋体" w:cs="宋体"/>
          <w:b/>
          <w:bCs w:val="0"/>
          <w:color w:val="000000"/>
          <w:spacing w:val="-10"/>
          <w:kern w:val="0"/>
          <w:sz w:val="32"/>
          <w:szCs w:val="22"/>
          <w:lang w:val="en-US" w:eastAsia="zh-CN" w:bidi="ar"/>
        </w:rPr>
        <w:t>三门县海润街道晏农村B区村民住宅建设工程（13、14地块）代理招标</w:t>
      </w:r>
    </w:p>
    <w:p>
      <w:pPr>
        <w:keepNext w:val="0"/>
        <w:keepLines w:val="0"/>
        <w:widowControl w:val="0"/>
        <w:suppressLineNumbers w:val="0"/>
        <w:tabs>
          <w:tab w:val="left" w:pos="180"/>
          <w:tab w:val="left" w:pos="360"/>
          <w:tab w:val="left" w:pos="540"/>
          <w:tab w:val="left" w:pos="8280"/>
        </w:tabs>
        <w:autoSpaceDE w:val="0"/>
        <w:autoSpaceDN w:val="0"/>
        <w:adjustRightInd w:val="0"/>
        <w:spacing w:before="0" w:beforeAutospacing="0" w:after="0" w:afterAutospacing="0" w:line="580" w:lineRule="exact"/>
        <w:ind w:left="0" w:right="23" w:firstLine="2526"/>
        <w:jc w:val="left"/>
        <w:rPr>
          <w:rFonts w:hint="eastAsia" w:ascii="宋体" w:hAnsi="Times New Roman" w:eastAsia="宋体" w:cs="宋体"/>
          <w:b/>
          <w:bCs w:val="0"/>
          <w:kern w:val="0"/>
          <w:sz w:val="36"/>
          <w:szCs w:val="24"/>
          <w:lang w:val="en-US"/>
        </w:rPr>
      </w:pPr>
      <w:r>
        <w:rPr>
          <w:rFonts w:hint="eastAsia" w:ascii="宋体" w:hAnsi="Times New Roman" w:eastAsia="宋体" w:cs="宋体"/>
          <w:b/>
          <w:bCs w:val="0"/>
          <w:color w:val="000000"/>
          <w:kern w:val="0"/>
          <w:sz w:val="36"/>
          <w:szCs w:val="24"/>
          <w:lang w:val="en-US" w:eastAsia="zh-CN" w:bidi="ar"/>
        </w:rPr>
        <w:t xml:space="preserve">      </w:t>
      </w:r>
      <w:r>
        <w:rPr>
          <w:rFonts w:hint="eastAsia" w:ascii="宋体" w:hAnsi="Times New Roman" w:eastAsia="宋体" w:cs="宋体"/>
          <w:b/>
          <w:bCs w:val="0"/>
          <w:kern w:val="0"/>
          <w:sz w:val="36"/>
          <w:szCs w:val="24"/>
          <w:lang w:val="en-US" w:eastAsia="zh-CN" w:bidi="ar"/>
        </w:rPr>
        <w:t xml:space="preserve"> 招标公告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u w:val="none"/>
        </w:rPr>
      </w:pPr>
      <w:r>
        <w:rPr>
          <w:rFonts w:hint="eastAsia" w:ascii="宋体" w:hAnsi="宋体" w:eastAsia="宋体" w:cs="宋体"/>
          <w:color w:val="000000"/>
          <w:kern w:val="2"/>
          <w:sz w:val="24"/>
          <w:szCs w:val="24"/>
          <w:u w:val="none"/>
          <w:lang w:val="en-US" w:eastAsia="zh-CN" w:bidi="ar"/>
        </w:rPr>
        <w:t>根据有关规定，受</w:t>
      </w:r>
      <w:r>
        <w:rPr>
          <w:rFonts w:hint="eastAsia" w:ascii="宋体" w:hAnsi="宋体" w:eastAsia="宋体" w:cs="宋体"/>
          <w:color w:val="000000"/>
          <w:kern w:val="2"/>
          <w:sz w:val="24"/>
          <w:szCs w:val="24"/>
          <w:u w:val="single"/>
          <w:lang w:val="en-US" w:eastAsia="zh-CN" w:bidi="ar"/>
        </w:rPr>
        <w:t>三门县海润街道晏站村股份经济合作社</w:t>
      </w:r>
      <w:r>
        <w:rPr>
          <w:rFonts w:hint="eastAsia" w:ascii="宋体" w:hAnsi="宋体" w:eastAsia="宋体" w:cs="宋体"/>
          <w:color w:val="000000"/>
          <w:kern w:val="2"/>
          <w:sz w:val="24"/>
          <w:szCs w:val="24"/>
          <w:u w:val="none"/>
          <w:lang w:val="en-US" w:eastAsia="zh-CN" w:bidi="ar"/>
        </w:rPr>
        <w:t>委托，就</w:t>
      </w:r>
      <w:r>
        <w:rPr>
          <w:rFonts w:hint="eastAsia" w:ascii="宋体" w:hAnsi="宋体" w:eastAsia="宋体" w:cs="宋体"/>
          <w:color w:val="000000"/>
          <w:kern w:val="2"/>
          <w:sz w:val="24"/>
          <w:szCs w:val="24"/>
          <w:u w:val="single"/>
          <w:lang w:val="en-US" w:eastAsia="zh-CN" w:bidi="ar"/>
        </w:rPr>
        <w:t>三门县海润街道晏农村B区村民住宅建设工程（13、14地块）代理招标</w:t>
      </w:r>
      <w:r>
        <w:rPr>
          <w:rFonts w:hint="eastAsia" w:ascii="宋体" w:hAnsi="宋体" w:eastAsia="宋体" w:cs="宋体"/>
          <w:color w:val="000000"/>
          <w:kern w:val="2"/>
          <w:sz w:val="24"/>
          <w:szCs w:val="24"/>
          <w:u w:val="none"/>
          <w:lang w:val="en-US" w:eastAsia="zh-CN" w:bidi="ar"/>
        </w:rPr>
        <w:t xml:space="preserve">项目进行公开招标，欢迎符合条件的潜在投标人参加本项目投标。 </w:t>
      </w:r>
    </w:p>
    <w:p>
      <w:pPr>
        <w:keepNext w:val="0"/>
        <w:keepLines w:val="0"/>
        <w:widowControl w:val="0"/>
        <w:suppressLineNumbers w:val="0"/>
        <w:spacing w:before="0" w:beforeAutospacing="0" w:after="0" w:afterAutospacing="0" w:line="380" w:lineRule="exact"/>
        <w:ind w:right="0"/>
        <w:jc w:val="both"/>
        <w:rPr>
          <w:rFonts w:hint="eastAsia" w:ascii="宋体" w:hAnsi="Times New Roman" w:eastAsia="宋体" w:cs="宋体"/>
          <w:bCs/>
          <w:color w:val="000000"/>
          <w:kern w:val="0"/>
          <w:sz w:val="24"/>
          <w:szCs w:val="24"/>
          <w:lang w:val="en-US"/>
        </w:rPr>
      </w:pPr>
      <w:r>
        <w:rPr>
          <w:rFonts w:hint="eastAsia" w:ascii="宋体" w:hAnsi="Times New Roman" w:eastAsia="宋体" w:cs="宋体"/>
          <w:b/>
          <w:bCs w:val="0"/>
          <w:color w:val="000000"/>
          <w:kern w:val="0"/>
          <w:sz w:val="24"/>
          <w:szCs w:val="24"/>
          <w:lang w:val="en-US" w:eastAsia="zh-CN" w:bidi="ar"/>
        </w:rPr>
        <w:t>一、项目编号：</w:t>
      </w:r>
      <w:r>
        <w:rPr>
          <w:rFonts w:hint="eastAsia" w:ascii="宋体" w:hAnsi="Times New Roman" w:eastAsia="宋体" w:cs="宋体"/>
          <w:bCs/>
          <w:color w:val="000000"/>
          <w:kern w:val="0"/>
          <w:sz w:val="24"/>
          <w:szCs w:val="24"/>
          <w:lang w:val="en-US" w:eastAsia="zh-CN" w:bidi="ar"/>
        </w:rPr>
        <w:t xml:space="preserve"> 鼎跃招备[2022]-010号</w:t>
      </w:r>
    </w:p>
    <w:p>
      <w:pPr>
        <w:keepNext w:val="0"/>
        <w:keepLines w:val="0"/>
        <w:widowControl w:val="0"/>
        <w:suppressLineNumbers w:val="0"/>
        <w:tabs>
          <w:tab w:val="left" w:pos="180"/>
          <w:tab w:val="left" w:pos="360"/>
          <w:tab w:val="left" w:pos="540"/>
          <w:tab w:val="left" w:pos="8280"/>
        </w:tabs>
        <w:autoSpaceDE w:val="0"/>
        <w:autoSpaceDN w:val="0"/>
        <w:adjustRightInd w:val="0"/>
        <w:spacing w:before="0" w:beforeAutospacing="0" w:after="0" w:afterAutospacing="0" w:line="360" w:lineRule="auto"/>
        <w:ind w:right="0"/>
        <w:jc w:val="left"/>
        <w:rPr>
          <w:rFonts w:hint="eastAsia" w:ascii="宋体" w:hAnsi="Times New Roman" w:eastAsia="宋体" w:cs="宋体"/>
          <w:b/>
          <w:bCs w:val="0"/>
          <w:kern w:val="0"/>
          <w:sz w:val="24"/>
          <w:szCs w:val="24"/>
          <w:lang w:val="en-US" w:eastAsia="zh-CN" w:bidi="ar"/>
        </w:rPr>
      </w:pPr>
      <w:r>
        <w:rPr>
          <w:rFonts w:hint="eastAsia" w:ascii="宋体" w:hAnsi="Times New Roman" w:eastAsia="宋体" w:cs="宋体"/>
          <w:b/>
          <w:bCs w:val="0"/>
          <w:kern w:val="0"/>
          <w:sz w:val="24"/>
          <w:szCs w:val="24"/>
          <w:lang w:val="en-US" w:eastAsia="zh-CN" w:bidi="ar"/>
        </w:rPr>
        <w:t>二、招标内容：</w:t>
      </w:r>
    </w:p>
    <w:p>
      <w:pPr>
        <w:keepNext w:val="0"/>
        <w:keepLines w:val="0"/>
        <w:widowControl w:val="0"/>
        <w:suppressLineNumbers w:val="0"/>
        <w:tabs>
          <w:tab w:val="left" w:pos="180"/>
          <w:tab w:val="left" w:pos="360"/>
          <w:tab w:val="left" w:pos="540"/>
          <w:tab w:val="left" w:pos="8280"/>
        </w:tabs>
        <w:autoSpaceDE w:val="0"/>
        <w:autoSpaceDN w:val="0"/>
        <w:adjustRightInd w:val="0"/>
        <w:spacing w:before="0" w:beforeAutospacing="0" w:after="0" w:afterAutospacing="0" w:line="360" w:lineRule="auto"/>
        <w:ind w:left="0" w:right="0" w:firstLine="480"/>
        <w:jc w:val="left"/>
        <w:rPr>
          <w:rFonts w:hint="default" w:ascii="宋体" w:hAnsi="Times New Roman" w:eastAsia="宋体" w:cs="宋体"/>
          <w:b w:val="0"/>
          <w:bCs/>
          <w:kern w:val="0"/>
          <w:sz w:val="24"/>
          <w:szCs w:val="24"/>
          <w:lang w:val="en-US"/>
        </w:rPr>
      </w:pPr>
      <w:r>
        <w:rPr>
          <w:rFonts w:hint="eastAsia" w:ascii="宋体" w:hAnsi="Times New Roman" w:eastAsia="宋体" w:cs="宋体"/>
          <w:b w:val="0"/>
          <w:bCs/>
          <w:kern w:val="0"/>
          <w:sz w:val="24"/>
          <w:szCs w:val="24"/>
          <w:lang w:val="en-US" w:eastAsia="zh-CN" w:bidi="ar"/>
        </w:rPr>
        <w:t>项目概况：</w:t>
      </w:r>
      <w:r>
        <w:rPr>
          <w:rFonts w:hint="eastAsia" w:ascii="宋体" w:hAnsi="宋体" w:eastAsia="宋体" w:cs="宋体"/>
          <w:b w:val="0"/>
          <w:bCs/>
          <w:color w:val="000000"/>
          <w:kern w:val="2"/>
          <w:sz w:val="24"/>
          <w:szCs w:val="24"/>
          <w:lang w:val="en-US" w:eastAsia="zh-CN" w:bidi="ar"/>
        </w:rPr>
        <w:t>三门县海润街道晏农村B区村民住宅建设工程（13、14地块）代理服务招标。</w:t>
      </w:r>
    </w:p>
    <w:p>
      <w:pPr>
        <w:keepNext w:val="0"/>
        <w:keepLines w:val="0"/>
        <w:widowControl w:val="0"/>
        <w:suppressLineNumbers w:val="0"/>
        <w:tabs>
          <w:tab w:val="left" w:pos="180"/>
          <w:tab w:val="left" w:pos="360"/>
          <w:tab w:val="left" w:pos="540"/>
          <w:tab w:val="left" w:pos="8280"/>
        </w:tabs>
        <w:autoSpaceDE w:val="0"/>
        <w:autoSpaceDN w:val="0"/>
        <w:adjustRightInd w:val="0"/>
        <w:spacing w:before="100" w:beforeAutospacing="0" w:after="0" w:afterAutospacing="0" w:line="360" w:lineRule="auto"/>
        <w:ind w:left="0" w:right="23" w:firstLine="480" w:firstLineChars="200"/>
        <w:jc w:val="left"/>
        <w:rPr>
          <w:rFonts w:hint="eastAsia" w:ascii="宋体" w:hAnsi="宋体" w:eastAsia="宋体" w:cs="宋体"/>
          <w:b w:val="0"/>
          <w:bCs/>
          <w:color w:val="000000"/>
          <w:kern w:val="2"/>
          <w:sz w:val="24"/>
          <w:szCs w:val="24"/>
          <w:lang w:val="en-US" w:eastAsia="zh-CN" w:bidi="ar"/>
        </w:rPr>
      </w:pPr>
      <w:r>
        <w:rPr>
          <w:rFonts w:hint="eastAsia" w:ascii="宋体" w:hAnsi="宋体" w:eastAsia="宋体" w:cs="宋体"/>
          <w:b w:val="0"/>
          <w:bCs/>
          <w:color w:val="000000"/>
          <w:kern w:val="2"/>
          <w:sz w:val="24"/>
          <w:szCs w:val="24"/>
          <w:lang w:val="en-US" w:eastAsia="zh-CN" w:bidi="ar"/>
        </w:rPr>
        <w:t>建设地点：三门县海润街道晏站村</w:t>
      </w:r>
    </w:p>
    <w:p>
      <w:pPr>
        <w:keepNext w:val="0"/>
        <w:keepLines w:val="0"/>
        <w:widowControl w:val="0"/>
        <w:suppressLineNumbers w:val="0"/>
        <w:tabs>
          <w:tab w:val="left" w:pos="180"/>
          <w:tab w:val="left" w:pos="360"/>
          <w:tab w:val="left" w:pos="540"/>
          <w:tab w:val="left" w:pos="8280"/>
        </w:tabs>
        <w:autoSpaceDE w:val="0"/>
        <w:autoSpaceDN w:val="0"/>
        <w:adjustRightInd w:val="0"/>
        <w:spacing w:before="100" w:beforeAutospacing="0" w:after="0" w:afterAutospacing="0" w:line="360" w:lineRule="auto"/>
        <w:ind w:left="0" w:right="23" w:firstLine="480" w:firstLineChars="200"/>
        <w:jc w:val="left"/>
        <w:rPr>
          <w:rFonts w:hint="default" w:ascii="宋体" w:hAnsi="宋体" w:eastAsia="宋体" w:cs="宋体"/>
          <w:b w:val="0"/>
          <w:bCs/>
          <w:color w:val="000000"/>
          <w:kern w:val="2"/>
          <w:sz w:val="24"/>
          <w:szCs w:val="24"/>
          <w:lang w:val="en-US" w:eastAsia="zh-CN" w:bidi="ar"/>
        </w:rPr>
      </w:pPr>
      <w:r>
        <w:rPr>
          <w:rFonts w:hint="eastAsia" w:ascii="宋体" w:hAnsi="宋体" w:eastAsia="宋体" w:cs="宋体"/>
          <w:b w:val="0"/>
          <w:bCs/>
          <w:color w:val="000000"/>
          <w:kern w:val="2"/>
          <w:sz w:val="24"/>
          <w:szCs w:val="24"/>
          <w:lang w:val="en-US" w:eastAsia="zh-CN" w:bidi="ar"/>
        </w:rPr>
        <w:t>工作内容：承担本项目招标代理服务，包括发布招标公告、编制招标文件、组织开标评标、草拟合 同、合同备案、招投标存档资料的移交等全过程代理工作。</w:t>
      </w:r>
    </w:p>
    <w:p>
      <w:pPr>
        <w:keepNext w:val="0"/>
        <w:keepLines w:val="0"/>
        <w:widowControl/>
        <w:suppressLineNumbers w:val="0"/>
        <w:jc w:val="left"/>
        <w:rPr>
          <w:rFonts w:hint="eastAsia" w:ascii="Times New Roman" w:hAnsi="Times New Roman" w:eastAsia="宋体" w:cs="宋体"/>
          <w:b/>
          <w:bCs w:val="0"/>
          <w:color w:val="000000"/>
          <w:kern w:val="2"/>
          <w:sz w:val="24"/>
          <w:szCs w:val="24"/>
          <w:lang w:val="en-US" w:eastAsia="zh-CN" w:bidi="ar"/>
        </w:rPr>
      </w:pPr>
      <w:r>
        <w:rPr>
          <w:rFonts w:hint="eastAsia" w:ascii="Times New Roman" w:hAnsi="Times New Roman" w:eastAsia="宋体" w:cs="宋体"/>
          <w:b/>
          <w:bCs w:val="0"/>
          <w:color w:val="000000"/>
          <w:kern w:val="2"/>
          <w:sz w:val="24"/>
          <w:szCs w:val="24"/>
          <w:lang w:val="en-US" w:eastAsia="zh-CN" w:bidi="ar"/>
        </w:rPr>
        <w:t>三、合格投标单位需符合以下条件：</w:t>
      </w:r>
    </w:p>
    <w:p>
      <w:pPr>
        <w:keepNext w:val="0"/>
        <w:keepLines w:val="0"/>
        <w:numPr>
          <w:ilvl w:val="0"/>
          <w:numId w:val="0"/>
        </w:numPr>
        <w:suppressLineNumbers w:val="0"/>
        <w:spacing w:before="0" w:beforeAutospacing="0" w:after="0" w:afterAutospacing="0" w:line="360" w:lineRule="exact"/>
        <w:ind w:right="0" w:rightChars="0" w:firstLine="480" w:firstLineChars="200"/>
        <w:jc w:val="left"/>
        <w:rPr>
          <w:rFonts w:hint="eastAsia" w:ascii="宋体" w:hAnsi="宋体" w:cs="Times New Roman"/>
          <w:szCs w:val="21"/>
          <w:lang w:val="en-US" w:eastAsia="zh-CN"/>
        </w:rPr>
      </w:pPr>
      <w:bookmarkStart w:id="0" w:name="_Toc283973059"/>
      <w:bookmarkStart w:id="1" w:name="_Toc292375880"/>
      <w:bookmarkStart w:id="2" w:name="_Toc290043094"/>
      <w:r>
        <w:rPr>
          <w:rFonts w:hint="eastAsia" w:ascii="宋体" w:hAnsi="宋体" w:eastAsia="宋体" w:cs="宋体"/>
          <w:b w:val="0"/>
          <w:bCs/>
          <w:color w:val="000000"/>
          <w:kern w:val="2"/>
          <w:sz w:val="24"/>
          <w:szCs w:val="24"/>
          <w:lang w:val="en-US" w:eastAsia="zh-CN" w:bidi="ar"/>
        </w:rPr>
        <w:t>3.1</w:t>
      </w:r>
      <w:r>
        <w:rPr>
          <w:rFonts w:hint="eastAsia" w:ascii="宋体" w:hAnsi="宋体" w:cs="Times New Roman"/>
          <w:szCs w:val="21"/>
          <w:lang w:val="en-US" w:eastAsia="zh-CN"/>
        </w:rPr>
        <w:t>在中华人民共和国注册并具备独立法人资格,且营业执照上的经营范围包括招标代理相关内容的招标代理机构；</w:t>
      </w:r>
    </w:p>
    <w:p>
      <w:pPr>
        <w:keepNext w:val="0"/>
        <w:keepLines w:val="0"/>
        <w:numPr>
          <w:ilvl w:val="0"/>
          <w:numId w:val="0"/>
        </w:numPr>
        <w:suppressLineNumbers w:val="0"/>
        <w:spacing w:before="0" w:beforeAutospacing="0" w:after="0" w:afterAutospacing="0" w:line="360" w:lineRule="exact"/>
        <w:ind w:right="0" w:rightChars="0" w:firstLine="420" w:firstLineChars="200"/>
        <w:jc w:val="left"/>
        <w:rPr>
          <w:rFonts w:hint="eastAsia" w:ascii="宋体" w:hAnsi="宋体" w:cs="Times New Roman"/>
          <w:szCs w:val="21"/>
          <w:lang w:val="en-US" w:eastAsia="zh-CN"/>
        </w:rPr>
      </w:pPr>
      <w:r>
        <w:rPr>
          <w:rFonts w:hint="eastAsia" w:ascii="宋体" w:hAnsi="宋体" w:cs="Times New Roman"/>
          <w:szCs w:val="21"/>
          <w:lang w:val="en-US" w:eastAsia="zh-CN"/>
        </w:rPr>
        <w:t>3.2本项目不接受联合体投标；</w:t>
      </w:r>
    </w:p>
    <w:bookmarkEnd w:id="0"/>
    <w:bookmarkEnd w:id="1"/>
    <w:bookmarkEnd w:id="2"/>
    <w:p>
      <w:pPr>
        <w:keepNext w:val="0"/>
        <w:keepLines w:val="0"/>
        <w:widowControl w:val="0"/>
        <w:suppressLineNumbers w:val="0"/>
        <w:tabs>
          <w:tab w:val="left" w:pos="180"/>
          <w:tab w:val="left" w:pos="360"/>
          <w:tab w:val="left" w:pos="540"/>
          <w:tab w:val="left" w:pos="8280"/>
        </w:tabs>
        <w:autoSpaceDE w:val="0"/>
        <w:autoSpaceDN w:val="0"/>
        <w:adjustRightInd w:val="0"/>
        <w:spacing w:before="100" w:beforeAutospacing="0" w:after="0" w:afterAutospacing="0" w:line="360" w:lineRule="auto"/>
        <w:ind w:right="23"/>
        <w:jc w:val="left"/>
        <w:rPr>
          <w:rFonts w:hint="eastAsia" w:ascii="宋体" w:hAnsi="宋体" w:eastAsia="宋体" w:cs="宋体"/>
          <w:b w:val="0"/>
          <w:bCs/>
          <w:color w:val="000000"/>
          <w:kern w:val="2"/>
          <w:sz w:val="24"/>
          <w:szCs w:val="24"/>
          <w:lang w:val="en-US" w:eastAsia="zh-CN" w:bidi="ar"/>
        </w:rPr>
      </w:pPr>
      <w:r>
        <w:rPr>
          <w:rFonts w:hint="eastAsia" w:hAnsi="Times New Roman" w:cs="Times New Roman"/>
          <w:b/>
          <w:bCs w:val="0"/>
          <w:color w:val="000000"/>
          <w:lang w:val="en-US" w:eastAsia="zh-CN"/>
        </w:rPr>
        <w:t>四</w:t>
      </w:r>
      <w:r>
        <w:rPr>
          <w:rFonts w:hAnsi="Times New Roman" w:cs="Times New Roman"/>
          <w:b/>
          <w:bCs w:val="0"/>
          <w:color w:val="000000"/>
          <w:lang w:eastAsia="zh-CN"/>
        </w:rPr>
        <w:t>、招标文件的获取</w:t>
      </w:r>
      <w:bookmarkStart w:id="3" w:name="_Toc221949933"/>
      <w:bookmarkEnd w:id="3"/>
      <w:r>
        <w:rPr>
          <w:rFonts w:hAnsi="Times New Roman" w:cs="Times New Roman"/>
          <w:b/>
          <w:bCs w:val="0"/>
          <w:color w:val="000000"/>
          <w:lang w:eastAsia="zh-CN"/>
        </w:rPr>
        <w:t>：</w:t>
      </w:r>
    </w:p>
    <w:p>
      <w:pPr>
        <w:keepNext w:val="0"/>
        <w:keepLines w:val="0"/>
        <w:numPr>
          <w:ilvl w:val="0"/>
          <w:numId w:val="0"/>
        </w:numPr>
        <w:suppressLineNumbers w:val="0"/>
        <w:spacing w:before="0" w:beforeAutospacing="0" w:after="0" w:afterAutospacing="0" w:line="360" w:lineRule="exact"/>
        <w:ind w:right="0" w:rightChars="0" w:firstLine="420" w:firstLineChars="200"/>
        <w:jc w:val="left"/>
        <w:rPr>
          <w:rFonts w:hint="eastAsia" w:ascii="宋体" w:hAnsi="宋体" w:cs="Times New Roman"/>
          <w:szCs w:val="21"/>
          <w:lang w:val="en-US" w:eastAsia="zh-CN"/>
        </w:rPr>
      </w:pPr>
      <w:r>
        <w:rPr>
          <w:rFonts w:hint="eastAsia" w:ascii="宋体" w:hAnsi="宋体" w:cs="Times New Roman"/>
          <w:szCs w:val="21"/>
          <w:lang w:val="en-US" w:eastAsia="zh-CN"/>
        </w:rPr>
        <w:t>4.1本项目实行资格后审，凡有意参加投标者，招标文件将于公告之日起在三门县公共资源交易中心网“网址：</w:t>
      </w:r>
      <w:r>
        <w:rPr>
          <w:rFonts w:hint="eastAsia" w:ascii="宋体" w:hAnsi="宋体" w:cs="Times New Roman"/>
          <w:szCs w:val="21"/>
          <w:lang w:val="en-US" w:eastAsia="zh-CN"/>
        </w:rPr>
        <w:fldChar w:fldCharType="begin"/>
      </w:r>
      <w:r>
        <w:rPr>
          <w:rFonts w:hint="eastAsia" w:ascii="宋体" w:hAnsi="宋体" w:cs="Times New Roman"/>
          <w:szCs w:val="21"/>
          <w:lang w:val="en-US" w:eastAsia="zh-CN"/>
        </w:rPr>
        <w:instrText xml:space="preserve"> HYPERLINK "http://jyzx.sanmen.gov.xn--cn-02tw88vfa13go3cnvpskt6sefmbf67cb86jgy0a./" </w:instrText>
      </w:r>
      <w:r>
        <w:rPr>
          <w:rFonts w:hint="eastAsia" w:ascii="宋体" w:hAnsi="宋体" w:cs="Times New Roman"/>
          <w:szCs w:val="21"/>
          <w:lang w:val="en-US" w:eastAsia="zh-CN"/>
        </w:rPr>
        <w:fldChar w:fldCharType="separate"/>
      </w:r>
      <w:r>
        <w:rPr>
          <w:rFonts w:hint="eastAsia" w:ascii="宋体" w:hAnsi="宋体" w:cs="Times New Roman"/>
          <w:szCs w:val="21"/>
          <w:lang w:val="en-US" w:eastAsia="zh-CN"/>
        </w:rPr>
        <w:t>http://www.sanmen.gov.cn/col/col1229610743/index.html上发布并供下载，</w:t>
      </w:r>
      <w:r>
        <w:rPr>
          <w:rFonts w:hint="eastAsia" w:ascii="宋体" w:hAnsi="宋体" w:cs="Times New Roman"/>
          <w:szCs w:val="21"/>
          <w:lang w:val="en-US" w:eastAsia="zh-CN"/>
        </w:rPr>
        <w:fldChar w:fldCharType="end"/>
      </w:r>
      <w:r>
        <w:rPr>
          <w:rFonts w:hint="eastAsia" w:ascii="宋体" w:hAnsi="宋体" w:cs="Times New Roman"/>
          <w:szCs w:val="21"/>
          <w:lang w:val="en-US" w:eastAsia="zh-CN"/>
        </w:rPr>
        <w:t>招标文件以书面为主。</w:t>
      </w:r>
    </w:p>
    <w:p>
      <w:pPr>
        <w:keepNext w:val="0"/>
        <w:keepLines w:val="0"/>
        <w:numPr>
          <w:ilvl w:val="0"/>
          <w:numId w:val="0"/>
        </w:numPr>
        <w:suppressLineNumbers w:val="0"/>
        <w:spacing w:before="0" w:beforeAutospacing="0" w:after="0" w:afterAutospacing="0" w:line="360" w:lineRule="exact"/>
        <w:ind w:right="0" w:rightChars="0" w:firstLine="420" w:firstLineChars="200"/>
        <w:jc w:val="left"/>
        <w:rPr>
          <w:rFonts w:hint="eastAsia" w:ascii="宋体" w:hAnsi="宋体" w:cs="Times New Roman"/>
          <w:szCs w:val="21"/>
          <w:lang w:val="en-US" w:eastAsia="zh-CN"/>
        </w:rPr>
      </w:pPr>
      <w:r>
        <w:rPr>
          <w:rFonts w:hint="eastAsia" w:ascii="宋体" w:hAnsi="宋体" w:cs="Times New Roman"/>
          <w:szCs w:val="21"/>
          <w:lang w:val="en-US" w:eastAsia="zh-CN"/>
        </w:rPr>
        <w:t>4.2投标人网上免费下载招标文件，不收取任何工本费。</w:t>
      </w:r>
    </w:p>
    <w:p>
      <w:pPr>
        <w:keepNext w:val="0"/>
        <w:keepLines w:val="0"/>
        <w:widowControl/>
        <w:suppressLineNumbers w:val="0"/>
        <w:adjustRightInd w:val="0"/>
        <w:snapToGrid w:val="0"/>
        <w:spacing w:before="0" w:beforeAutospacing="0" w:after="0" w:afterAutospacing="0" w:line="360" w:lineRule="exact"/>
        <w:ind w:left="0" w:right="0"/>
        <w:jc w:val="left"/>
        <w:rPr>
          <w:rFonts w:hint="eastAsia" w:ascii="宋体" w:hAnsi="宋体" w:eastAsia="宋体" w:cs="宋体"/>
          <w:b/>
          <w:bCs/>
          <w:kern w:val="0"/>
          <w:sz w:val="24"/>
          <w:szCs w:val="24"/>
          <w:lang w:val="en-US"/>
        </w:rPr>
      </w:pPr>
      <w:r>
        <w:rPr>
          <w:rFonts w:hint="eastAsia" w:ascii="宋体" w:hAnsi="宋体" w:eastAsia="宋体" w:cs="Arial"/>
          <w:b/>
          <w:bCs w:val="0"/>
          <w:color w:val="000000"/>
          <w:kern w:val="2"/>
          <w:sz w:val="24"/>
          <w:szCs w:val="24"/>
          <w:lang w:val="en-US" w:eastAsia="zh-CN" w:bidi="ar"/>
        </w:rPr>
        <w:t>五、</w:t>
      </w:r>
      <w:r>
        <w:rPr>
          <w:rFonts w:hint="eastAsia" w:ascii="宋体" w:hAnsi="宋体" w:eastAsia="宋体" w:cs="宋体"/>
          <w:b/>
          <w:bCs/>
          <w:kern w:val="0"/>
          <w:sz w:val="24"/>
          <w:szCs w:val="24"/>
          <w:lang w:val="en-US" w:eastAsia="zh-CN" w:bidi="ar"/>
        </w:rPr>
        <w:t>投标截止时间及开标时间：</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ascii="宋体" w:hAnsi="宋体" w:cs="宋体"/>
          <w:color w:val="000000"/>
          <w:kern w:val="0"/>
          <w:sz w:val="24"/>
        </w:rPr>
      </w:pPr>
      <w:r>
        <w:rPr>
          <w:rFonts w:hint="eastAsia" w:ascii="宋体" w:hAnsi="宋体" w:cs="宋体"/>
          <w:b w:val="0"/>
          <w:bCs/>
          <w:color w:val="000000"/>
          <w:kern w:val="2"/>
          <w:sz w:val="24"/>
          <w:szCs w:val="24"/>
          <w:lang w:val="en-US" w:eastAsia="zh-CN" w:bidi="ar"/>
        </w:rPr>
        <w:t>5.1</w:t>
      </w:r>
      <w:r>
        <w:rPr>
          <w:rFonts w:hint="eastAsia" w:ascii="宋体" w:hAnsi="宋体" w:eastAsia="宋体" w:cs="宋体"/>
          <w:b w:val="0"/>
          <w:bCs/>
          <w:color w:val="000000"/>
          <w:kern w:val="2"/>
          <w:sz w:val="24"/>
          <w:szCs w:val="24"/>
          <w:lang w:val="en-US" w:eastAsia="zh-CN" w:bidi="ar"/>
        </w:rPr>
        <w:t>本次招标将于：2022年</w:t>
      </w:r>
      <w:r>
        <w:rPr>
          <w:rFonts w:hint="eastAsia" w:ascii="宋体" w:hAnsi="宋体" w:cs="宋体"/>
          <w:b w:val="0"/>
          <w:bCs/>
          <w:color w:val="000000"/>
          <w:kern w:val="2"/>
          <w:sz w:val="24"/>
          <w:szCs w:val="24"/>
          <w:lang w:val="en-US" w:eastAsia="zh-CN" w:bidi="ar"/>
        </w:rPr>
        <w:t>7</w:t>
      </w:r>
      <w:r>
        <w:rPr>
          <w:rFonts w:hint="eastAsia" w:ascii="宋体" w:hAnsi="宋体" w:eastAsia="宋体" w:cs="宋体"/>
          <w:b w:val="0"/>
          <w:bCs/>
          <w:color w:val="000000"/>
          <w:kern w:val="2"/>
          <w:sz w:val="24"/>
          <w:szCs w:val="24"/>
          <w:lang w:val="en-US" w:eastAsia="zh-CN" w:bidi="ar"/>
        </w:rPr>
        <w:t>月</w:t>
      </w:r>
      <w:r>
        <w:rPr>
          <w:rFonts w:hint="eastAsia" w:ascii="宋体" w:hAnsi="宋体" w:cs="宋体"/>
          <w:b w:val="0"/>
          <w:bCs/>
          <w:color w:val="000000"/>
          <w:kern w:val="2"/>
          <w:sz w:val="24"/>
          <w:szCs w:val="24"/>
          <w:lang w:val="en-US" w:eastAsia="zh-CN" w:bidi="ar"/>
        </w:rPr>
        <w:t>27</w:t>
      </w:r>
      <w:r>
        <w:rPr>
          <w:rFonts w:hint="eastAsia" w:ascii="宋体" w:hAnsi="宋体" w:eastAsia="宋体" w:cs="宋体"/>
          <w:b w:val="0"/>
          <w:bCs/>
          <w:color w:val="000000"/>
          <w:kern w:val="2"/>
          <w:sz w:val="24"/>
          <w:szCs w:val="24"/>
          <w:lang w:val="en-US" w:eastAsia="zh-CN" w:bidi="ar"/>
        </w:rPr>
        <w:t>日上午9:00 时在三门县海润街道</w:t>
      </w:r>
      <w:r>
        <w:rPr>
          <w:rFonts w:hint="eastAsia" w:ascii="宋体" w:hAnsi="宋体" w:cs="宋体"/>
          <w:b w:val="0"/>
          <w:bCs/>
          <w:color w:val="000000"/>
          <w:kern w:val="2"/>
          <w:sz w:val="24"/>
          <w:szCs w:val="24"/>
          <w:lang w:val="en-US" w:eastAsia="zh-CN" w:bidi="ar"/>
        </w:rPr>
        <w:t>党群服务</w:t>
      </w:r>
      <w:r>
        <w:rPr>
          <w:rFonts w:hint="eastAsia" w:ascii="宋体" w:hAnsi="宋体" w:eastAsia="宋体" w:cs="宋体"/>
          <w:b w:val="0"/>
          <w:bCs/>
          <w:color w:val="000000"/>
          <w:kern w:val="2"/>
          <w:sz w:val="24"/>
          <w:szCs w:val="24"/>
          <w:lang w:val="en-US" w:eastAsia="zh-CN" w:bidi="ar"/>
        </w:rPr>
        <w:t>中心开标，请在此时间前将投标文件送达开标地点，逾期送达的或者未送达指定地点的投标文件，招标人不予受理。</w:t>
      </w:r>
    </w:p>
    <w:p>
      <w:pPr>
        <w:pStyle w:val="26"/>
        <w:keepNext w:val="0"/>
        <w:keepLines w:val="0"/>
        <w:pageBreakBefore w:val="0"/>
        <w:kinsoku/>
        <w:wordWrap/>
        <w:overflowPunct/>
        <w:topLinePunct w:val="0"/>
        <w:bidi w:val="0"/>
        <w:spacing w:beforeAutospacing="0" w:afterAutospacing="0" w:line="360" w:lineRule="atLeast"/>
        <w:textAlignment w:val="auto"/>
        <w:rPr>
          <w:rFonts w:cs="宋体"/>
          <w:b/>
          <w:bCs/>
          <w:kern w:val="2"/>
        </w:rPr>
      </w:pPr>
      <w:r>
        <w:rPr>
          <w:rFonts w:hint="eastAsia" w:cs="宋体"/>
          <w:b/>
          <w:bCs/>
          <w:kern w:val="2"/>
          <w:lang w:val="en-US" w:eastAsia="zh-CN"/>
        </w:rPr>
        <w:t>六</w:t>
      </w:r>
      <w:r>
        <w:rPr>
          <w:rFonts w:cs="宋体"/>
          <w:b/>
          <w:bCs/>
          <w:kern w:val="2"/>
        </w:rPr>
        <w:t>、投标保证金</w:t>
      </w:r>
    </w:p>
    <w:p>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b/>
          <w:sz w:val="36"/>
        </w:rPr>
      </w:pPr>
      <w:r>
        <w:rPr>
          <w:rFonts w:hint="eastAsia"/>
          <w:lang w:val="en-US" w:eastAsia="zh-CN"/>
        </w:rPr>
        <w:t>6.1</w:t>
      </w:r>
      <w:r>
        <w:rPr>
          <w:color w:val="000000"/>
        </w:rPr>
        <w:t>投标保证金为</w:t>
      </w:r>
      <w:r>
        <w:rPr>
          <w:color w:val="000000"/>
          <w:highlight w:val="none"/>
        </w:rPr>
        <w:t>人民币</w:t>
      </w:r>
      <w:r>
        <w:rPr>
          <w:rFonts w:hint="eastAsia"/>
          <w:color w:val="000000"/>
          <w:highlight w:val="none"/>
          <w:lang w:val="en-US" w:eastAsia="zh-CN"/>
        </w:rPr>
        <w:t>贰</w:t>
      </w:r>
      <w:r>
        <w:rPr>
          <w:rFonts w:hint="eastAsia"/>
          <w:color w:val="000000"/>
          <w:highlight w:val="none"/>
          <w:lang w:eastAsia="zh-CN"/>
        </w:rPr>
        <w:t>仟元</w:t>
      </w:r>
      <w:r>
        <w:rPr>
          <w:color w:val="000000"/>
          <w:highlight w:val="none"/>
        </w:rPr>
        <w:t>整（¥</w:t>
      </w:r>
      <w:r>
        <w:rPr>
          <w:rFonts w:hint="eastAsia"/>
          <w:color w:val="000000"/>
          <w:highlight w:val="none"/>
          <w:lang w:val="en-US" w:eastAsia="zh-CN"/>
        </w:rPr>
        <w:t>2</w:t>
      </w:r>
      <w:r>
        <w:rPr>
          <w:color w:val="000000"/>
          <w:highlight w:val="none"/>
        </w:rPr>
        <w:t>000元）；采</w:t>
      </w:r>
      <w:r>
        <w:rPr>
          <w:color w:val="000000"/>
        </w:rPr>
        <w:t>用现金，</w:t>
      </w:r>
      <w:r>
        <w:t>独立密封包装并在封套外注明单位名称，与投标文件一同提交。</w:t>
      </w:r>
    </w:p>
    <w:p>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pPr>
      <w:r>
        <w:rPr>
          <w:rFonts w:hint="eastAsia"/>
          <w:lang w:val="en-US" w:eastAsia="zh-CN"/>
        </w:rPr>
        <w:t>6.2</w:t>
      </w:r>
      <w:r>
        <w:t>未中标单位在开标结束后退还。</w:t>
      </w:r>
    </w:p>
    <w:p>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pPr>
      <w:r>
        <w:rPr>
          <w:rFonts w:hint="eastAsia"/>
          <w:lang w:val="en-US" w:eastAsia="zh-CN"/>
        </w:rPr>
        <w:t>6.3</w:t>
      </w:r>
      <w:r>
        <w:t>投标保证金缴纳截止时间：同投标截止时间。</w:t>
      </w:r>
    </w:p>
    <w:p>
      <w:pPr>
        <w:keepNext w:val="0"/>
        <w:keepLines w:val="0"/>
        <w:widowControl w:val="0"/>
        <w:suppressLineNumbers w:val="0"/>
        <w:tabs>
          <w:tab w:val="left" w:pos="180"/>
          <w:tab w:val="left" w:pos="360"/>
          <w:tab w:val="left" w:pos="540"/>
          <w:tab w:val="left" w:pos="8280"/>
        </w:tabs>
        <w:autoSpaceDE w:val="0"/>
        <w:autoSpaceDN w:val="0"/>
        <w:adjustRightInd w:val="0"/>
        <w:spacing w:before="100" w:beforeAutospacing="0" w:after="0" w:afterAutospacing="0" w:line="360" w:lineRule="auto"/>
        <w:ind w:left="0" w:right="23" w:firstLine="482" w:firstLineChars="200"/>
        <w:jc w:val="left"/>
        <w:rPr>
          <w:rFonts w:hint="eastAsia" w:ascii="宋体" w:hAnsi="宋体" w:eastAsia="宋体" w:cs="宋体"/>
          <w:b w:val="0"/>
          <w:bCs/>
          <w:color w:val="000000"/>
          <w:kern w:val="2"/>
          <w:sz w:val="24"/>
          <w:szCs w:val="24"/>
          <w:lang w:val="en-US" w:eastAsia="zh-CN" w:bidi="ar"/>
        </w:rPr>
      </w:pPr>
      <w:r>
        <w:rPr>
          <w:rFonts w:hint="eastAsia" w:ascii="宋体" w:hAnsi="宋体" w:eastAsia="宋体" w:cs="宋体"/>
          <w:b/>
          <w:bCs w:val="0"/>
          <w:color w:val="000000"/>
          <w:kern w:val="2"/>
          <w:sz w:val="24"/>
          <w:szCs w:val="24"/>
          <w:lang w:val="en-US" w:eastAsia="zh-CN" w:bidi="ar"/>
        </w:rPr>
        <w:t>注意：因疫情防控需要，各投标人限派1名代表参加现场开标活动，进入开标场地的人员必须全程佩戴口罩，自觉接受体温检测、出示“浙江健康码（绿码）、行程码以及48H内核酸检测报告”接受防疫询问并如实报告、登记情况。开标厅人员座位隔空就座，排队等候前后间隔一米五以上，请各投标人提前到达，因预留时间不足、未佩戴口罩或体温异常等导致的后果，由各投标人自行承担。</w:t>
      </w:r>
    </w:p>
    <w:p>
      <w:pPr>
        <w:pStyle w:val="26"/>
        <w:keepNext w:val="0"/>
        <w:keepLines w:val="0"/>
        <w:pageBreakBefore w:val="0"/>
        <w:kinsoku/>
        <w:wordWrap/>
        <w:overflowPunct/>
        <w:topLinePunct w:val="0"/>
        <w:bidi w:val="0"/>
        <w:spacing w:beforeAutospacing="0" w:afterAutospacing="0" w:line="360" w:lineRule="atLeast"/>
        <w:textAlignment w:val="auto"/>
      </w:pPr>
      <w:r>
        <w:rPr>
          <w:rFonts w:hint="eastAsia" w:cs="宋体"/>
          <w:b/>
          <w:bCs/>
          <w:kern w:val="2"/>
          <w:lang w:val="en-US" w:eastAsia="zh-CN"/>
        </w:rPr>
        <w:t xml:space="preserve">七、其他事项 </w:t>
      </w:r>
    </w:p>
    <w:p>
      <w:pPr>
        <w:keepNext w:val="0"/>
        <w:keepLines w:val="0"/>
        <w:widowControl w:val="0"/>
        <w:suppressLineNumbers w:val="0"/>
        <w:tabs>
          <w:tab w:val="left" w:pos="180"/>
          <w:tab w:val="left" w:pos="360"/>
          <w:tab w:val="left" w:pos="540"/>
          <w:tab w:val="left" w:pos="8280"/>
        </w:tabs>
        <w:autoSpaceDE w:val="0"/>
        <w:autoSpaceDN w:val="0"/>
        <w:adjustRightInd w:val="0"/>
        <w:spacing w:before="100" w:beforeAutospacing="0" w:after="0" w:afterAutospacing="0" w:line="360" w:lineRule="auto"/>
        <w:ind w:left="0" w:right="23" w:firstLine="480" w:firstLineChars="200"/>
        <w:jc w:val="left"/>
        <w:rPr>
          <w:rFonts w:hint="eastAsia" w:ascii="宋体" w:hAnsi="宋体" w:eastAsia="宋体" w:cs="宋体"/>
          <w:b w:val="0"/>
          <w:bCs/>
          <w:color w:val="000000"/>
          <w:kern w:val="2"/>
          <w:sz w:val="24"/>
          <w:szCs w:val="24"/>
          <w:lang w:val="en-US" w:eastAsia="zh-CN" w:bidi="ar"/>
        </w:rPr>
      </w:pPr>
      <w:r>
        <w:rPr>
          <w:rFonts w:hint="eastAsia" w:ascii="宋体" w:hAnsi="宋体" w:eastAsia="宋体" w:cs="宋体"/>
          <w:b w:val="0"/>
          <w:bCs/>
          <w:color w:val="000000"/>
          <w:kern w:val="2"/>
          <w:sz w:val="24"/>
          <w:szCs w:val="24"/>
          <w:lang w:val="en-US" w:eastAsia="zh-CN" w:bidi="ar"/>
        </w:rPr>
        <w:t>投标人认为招标文件使自己的权益受到损害的，可以自收到招标文件之日（发售截止日之后收到招标文件的，以发售截止日为准），以书面形式向招标人和招标代理机构提出质疑。质疑投标人对招标人、 招标代理机构的答复不满意或者招标人、招标代理机构未在规定的时间内作出答复的，可以在答复期满后十五个工作日内向监督管理部门投诉。</w:t>
      </w:r>
    </w:p>
    <w:p>
      <w:pPr>
        <w:keepNext w:val="0"/>
        <w:keepLines w:val="0"/>
        <w:widowControl w:val="0"/>
        <w:suppressLineNumbers w:val="0"/>
        <w:snapToGrid w:val="0"/>
        <w:spacing w:before="0" w:beforeAutospacing="0" w:after="0" w:afterAutospacing="0" w:line="360" w:lineRule="auto"/>
        <w:ind w:right="0"/>
        <w:jc w:val="both"/>
        <w:rPr>
          <w:rFonts w:hint="eastAsia" w:ascii="宋体" w:hAnsi="宋体" w:eastAsia="宋体" w:cs="Arial"/>
          <w:b/>
          <w:bCs w:val="0"/>
          <w:color w:val="000000"/>
          <w:sz w:val="24"/>
          <w:szCs w:val="24"/>
          <w:highlight w:val="none"/>
          <w:lang w:val="en-US"/>
        </w:rPr>
      </w:pPr>
      <w:r>
        <w:rPr>
          <w:rFonts w:hint="eastAsia" w:ascii="宋体" w:hAnsi="宋体" w:eastAsia="宋体" w:cs="Arial"/>
          <w:b/>
          <w:bCs/>
          <w:color w:val="000000"/>
          <w:kern w:val="2"/>
          <w:sz w:val="24"/>
          <w:szCs w:val="24"/>
          <w:highlight w:val="none"/>
          <w:lang w:val="en-US" w:eastAsia="zh-CN" w:bidi="ar"/>
        </w:rPr>
        <w:t>八、</w:t>
      </w:r>
      <w:r>
        <w:rPr>
          <w:rFonts w:hint="eastAsia" w:ascii="宋体" w:hAnsi="宋体" w:eastAsia="宋体" w:cs="Arial"/>
          <w:b/>
          <w:bCs w:val="0"/>
          <w:color w:val="000000"/>
          <w:kern w:val="2"/>
          <w:sz w:val="24"/>
          <w:szCs w:val="24"/>
          <w:highlight w:val="none"/>
          <w:lang w:val="en-US" w:eastAsia="zh-CN" w:bidi="ar"/>
        </w:rPr>
        <w:t>项目咨询：</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default" w:ascii="宋体" w:hAnsi="宋体" w:eastAsia="宋体" w:cs="Arial"/>
          <w:sz w:val="24"/>
          <w:szCs w:val="24"/>
          <w:highlight w:val="none"/>
          <w:lang w:val="en-US"/>
        </w:rPr>
      </w:pPr>
      <w:r>
        <w:rPr>
          <w:rFonts w:hint="eastAsia" w:ascii="宋体" w:hAnsi="宋体" w:eastAsia="宋体" w:cs="Arial"/>
          <w:kern w:val="2"/>
          <w:sz w:val="24"/>
          <w:szCs w:val="24"/>
          <w:highlight w:val="none"/>
          <w:lang w:val="en-US" w:eastAsia="zh-CN" w:bidi="ar"/>
        </w:rPr>
        <w:t>采购单位联系人：倪永平  ；联系电话：13606762083</w:t>
      </w:r>
    </w:p>
    <w:p>
      <w:pPr>
        <w:keepNext w:val="0"/>
        <w:keepLines w:val="0"/>
        <w:widowControl w:val="0"/>
        <w:suppressLineNumbers w:val="0"/>
        <w:snapToGrid w:val="0"/>
        <w:spacing w:before="0" w:beforeAutospacing="0" w:after="0" w:afterAutospacing="0" w:line="480" w:lineRule="auto"/>
        <w:ind w:left="0" w:right="0" w:firstLine="480" w:firstLineChars="200"/>
        <w:jc w:val="both"/>
        <w:rPr>
          <w:rFonts w:hint="default" w:ascii="宋体" w:hAnsi="宋体" w:eastAsia="宋体" w:cs="Arial"/>
          <w:color w:val="000000"/>
          <w:sz w:val="24"/>
          <w:szCs w:val="24"/>
          <w:highlight w:val="none"/>
          <w:lang w:val="en-US"/>
        </w:rPr>
      </w:pPr>
      <w:r>
        <w:rPr>
          <w:rFonts w:hint="eastAsia" w:ascii="宋体" w:hAnsi="宋体" w:eastAsia="宋体" w:cs="Arial"/>
          <w:color w:val="000000"/>
          <w:kern w:val="2"/>
          <w:sz w:val="24"/>
          <w:szCs w:val="24"/>
          <w:highlight w:val="none"/>
          <w:lang w:val="en-US" w:eastAsia="zh-CN" w:bidi="ar"/>
        </w:rPr>
        <w:t>代理公司联系人：林雪芬  ；联系电话：13968511881</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Arial"/>
          <w:b/>
          <w:bCs/>
          <w:color w:val="000000"/>
          <w:sz w:val="24"/>
          <w:szCs w:val="24"/>
          <w:lang w:val="en-US"/>
        </w:rPr>
      </w:pPr>
      <w:r>
        <w:rPr>
          <w:rFonts w:hint="eastAsia" w:ascii="宋体" w:hAnsi="宋体" w:eastAsia="宋体" w:cs="Arial"/>
          <w:b/>
          <w:bCs/>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ind w:left="238" w:right="0"/>
        <w:jc w:val="righ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 xml:space="preserve">                                                                                      三门县海润街道晏站村股份经济合作社</w:t>
      </w:r>
    </w:p>
    <w:p>
      <w:pPr>
        <w:keepNext w:val="0"/>
        <w:keepLines w:val="0"/>
        <w:widowControl w:val="0"/>
        <w:suppressLineNumbers w:val="0"/>
        <w:snapToGrid w:val="0"/>
        <w:spacing w:before="100" w:beforeAutospacing="0" w:after="0" w:afterAutospacing="0" w:line="360" w:lineRule="auto"/>
        <w:ind w:left="1050" w:right="0" w:hanging="1050"/>
        <w:jc w:val="righ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台州市鼎跃信息技术有限责任公司</w:t>
      </w:r>
    </w:p>
    <w:p>
      <w:pPr>
        <w:keepNext w:val="0"/>
        <w:keepLines w:val="0"/>
        <w:widowControl w:val="0"/>
        <w:suppressLineNumbers w:val="0"/>
        <w:snapToGrid w:val="0"/>
        <w:spacing w:before="100" w:beforeAutospacing="0" w:after="0" w:afterAutospacing="0" w:line="360" w:lineRule="auto"/>
        <w:ind w:left="1050" w:right="0" w:hanging="1050"/>
        <w:jc w:val="righ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三门县海润街道公共资源交易中心</w:t>
      </w:r>
    </w:p>
    <w:p>
      <w:pPr>
        <w:keepNext w:val="0"/>
        <w:keepLines w:val="0"/>
        <w:widowControl w:val="0"/>
        <w:suppressLineNumbers w:val="0"/>
        <w:snapToGrid w:val="0"/>
        <w:spacing w:before="100" w:beforeAutospacing="0" w:after="0" w:afterAutospacing="0" w:line="360" w:lineRule="auto"/>
        <w:ind w:left="1050" w:right="0" w:hanging="1050"/>
        <w:jc w:val="right"/>
        <w:rPr>
          <w:rFonts w:hint="eastAsia" w:ascii="宋体" w:hAnsi="Times New Roman" w:eastAsia="宋体" w:cs="宋体"/>
          <w:color w:val="000000"/>
          <w:kern w:val="0"/>
          <w:sz w:val="24"/>
          <w:szCs w:val="24"/>
          <w:lang w:val="en-US"/>
        </w:rPr>
      </w:pPr>
      <w:r>
        <w:rPr>
          <w:rFonts w:hint="eastAsia" w:ascii="宋体" w:hAnsi="Times New Roman" w:eastAsia="宋体" w:cs="宋体"/>
          <w:color w:val="000000"/>
          <w:kern w:val="0"/>
          <w:sz w:val="24"/>
          <w:szCs w:val="24"/>
          <w:lang w:val="en-US" w:eastAsia="zh-CN" w:bidi="ar"/>
        </w:rPr>
        <w:t>2022年07月19日</w:t>
      </w:r>
    </w:p>
    <w:p>
      <w:pPr>
        <w:keepNext w:val="0"/>
        <w:keepLines w:val="0"/>
        <w:widowControl w:val="0"/>
        <w:suppressLineNumbers w:val="0"/>
        <w:snapToGrid w:val="0"/>
        <w:spacing w:before="100" w:beforeAutospacing="0" w:after="0" w:afterAutospacing="0" w:line="360" w:lineRule="auto"/>
        <w:ind w:left="0" w:right="0"/>
        <w:jc w:val="both"/>
        <w:rPr>
          <w:rFonts w:hint="eastAsia" w:ascii="黑体" w:hAnsi="宋体" w:eastAsia="黑体" w:cs="黑体"/>
          <w:sz w:val="36"/>
          <w:szCs w:val="36"/>
          <w:lang w:val="en-US"/>
        </w:rPr>
      </w:pPr>
    </w:p>
    <w:p>
      <w:pPr>
        <w:rPr>
          <w:rFonts w:hint="eastAsia" w:ascii="宋体" w:hAnsi="宋体" w:eastAsia="宋体" w:cs="宋体"/>
          <w:b/>
          <w:bCs/>
          <w:kern w:val="2"/>
          <w:sz w:val="36"/>
          <w:szCs w:val="24"/>
          <w:lang w:val="en-US" w:eastAsia="zh-CN" w:bidi="ar"/>
        </w:rPr>
      </w:pPr>
      <w:r>
        <w:rPr>
          <w:rFonts w:hint="eastAsia" w:ascii="宋体" w:hAnsi="宋体" w:eastAsia="宋体" w:cs="宋体"/>
          <w:b/>
          <w:bCs/>
          <w:kern w:val="2"/>
          <w:sz w:val="36"/>
          <w:szCs w:val="24"/>
          <w:lang w:val="en-US" w:eastAsia="zh-CN" w:bidi="ar"/>
        </w:rPr>
        <w:br w:type="page"/>
      </w:r>
    </w:p>
    <w:p>
      <w:pPr>
        <w:keepNext w:val="0"/>
        <w:keepLines w:val="0"/>
        <w:pageBreakBefore w:val="0"/>
        <w:widowControl w:val="0"/>
        <w:suppressLineNumbers w:val="0"/>
        <w:tabs>
          <w:tab w:val="left" w:pos="4270"/>
        </w:tabs>
        <w:kinsoku/>
        <w:wordWrap/>
        <w:overflowPunct/>
        <w:topLinePunct w:val="0"/>
        <w:bidi w:val="0"/>
        <w:snapToGrid/>
        <w:spacing w:before="0" w:beforeAutospacing="0" w:after="0" w:afterAutospacing="0" w:line="360" w:lineRule="auto"/>
        <w:ind w:right="0"/>
        <w:jc w:val="center"/>
        <w:textAlignment w:val="auto"/>
        <w:rPr>
          <w:rFonts w:hint="eastAsia"/>
          <w:b/>
          <w:sz w:val="40"/>
          <w:szCs w:val="40"/>
          <w:lang w:eastAsia="zh-CN"/>
        </w:rPr>
      </w:pPr>
      <w:r>
        <w:rPr>
          <w:rFonts w:hint="eastAsia" w:ascii="宋体" w:hAnsi="宋体" w:eastAsia="宋体" w:cs="宋体"/>
          <w:b/>
          <w:bCs/>
          <w:kern w:val="2"/>
          <w:sz w:val="36"/>
          <w:szCs w:val="24"/>
          <w:lang w:val="en-US" w:eastAsia="zh-CN" w:bidi="ar"/>
        </w:rPr>
        <w:t xml:space="preserve">第二部分  </w:t>
      </w:r>
      <w:r>
        <w:rPr>
          <w:rFonts w:hint="eastAsia" w:ascii="宋体" w:hAnsi="宋体" w:eastAsia="宋体" w:cs="宋体"/>
          <w:b/>
          <w:bCs/>
          <w:kern w:val="2"/>
          <w:sz w:val="44"/>
          <w:szCs w:val="32"/>
          <w:lang w:val="en-US" w:eastAsia="zh-CN" w:bidi="ar"/>
        </w:rPr>
        <w:t xml:space="preserve"> </w:t>
      </w:r>
      <w:r>
        <w:rPr>
          <w:rFonts w:hint="eastAsia"/>
          <w:b/>
          <w:sz w:val="40"/>
          <w:szCs w:val="40"/>
          <w:lang w:eastAsia="zh-CN"/>
        </w:rPr>
        <w:t>投标须知</w:t>
      </w:r>
    </w:p>
    <w:p>
      <w:pPr>
        <w:pStyle w:val="25"/>
        <w:numPr>
          <w:ilvl w:val="0"/>
          <w:numId w:val="0"/>
        </w:numPr>
        <w:jc w:val="both"/>
        <w:rPr>
          <w:rFonts w:hint="eastAsia"/>
          <w:b/>
          <w:szCs w:val="21"/>
          <w:lang w:eastAsia="zh-CN"/>
        </w:rPr>
      </w:pPr>
    </w:p>
    <w:p>
      <w:pPr>
        <w:jc w:val="center"/>
        <w:rPr>
          <w:rFonts w:hint="eastAsia" w:ascii="宋体" w:hAnsi="宋体" w:eastAsia="宋体" w:cs="宋体"/>
          <w:sz w:val="24"/>
          <w:szCs w:val="32"/>
        </w:rPr>
      </w:pPr>
      <w:bookmarkStart w:id="4" w:name="_Toc4354"/>
      <w:r>
        <w:rPr>
          <w:rFonts w:hint="eastAsia" w:ascii="宋体" w:hAnsi="宋体" w:eastAsia="宋体" w:cs="宋体"/>
          <w:sz w:val="24"/>
          <w:szCs w:val="32"/>
        </w:rPr>
        <w:t>投标须知前附表</w:t>
      </w:r>
      <w:bookmarkEnd w:id="4"/>
    </w:p>
    <w:tbl>
      <w:tblPr>
        <w:tblStyle w:val="13"/>
        <w:tblW w:w="92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349"/>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序号</w:t>
            </w:r>
          </w:p>
        </w:tc>
        <w:tc>
          <w:tcPr>
            <w:tcW w:w="2349"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内  容</w:t>
            </w:r>
          </w:p>
        </w:tc>
        <w:tc>
          <w:tcPr>
            <w:tcW w:w="6209"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1</w:t>
            </w:r>
          </w:p>
        </w:tc>
        <w:tc>
          <w:tcPr>
            <w:tcW w:w="2349"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项目名称</w:t>
            </w:r>
          </w:p>
        </w:tc>
        <w:tc>
          <w:tcPr>
            <w:tcW w:w="6209" w:type="dxa"/>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rPr>
                <w:rFonts w:hint="eastAsia" w:ascii="宋体" w:hAnsi="宋体"/>
                <w:szCs w:val="21"/>
              </w:rPr>
            </w:pPr>
            <w:r>
              <w:rPr>
                <w:rFonts w:hint="eastAsia" w:ascii="宋体" w:hAnsi="宋体" w:cs="Times New Roman"/>
                <w:szCs w:val="21"/>
                <w:lang w:val="en-US" w:eastAsia="zh-CN"/>
              </w:rPr>
              <w:t>三门县海润街道晏农村B区村民住宅建设工程（13、14地块）代理招标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2</w:t>
            </w:r>
          </w:p>
        </w:tc>
        <w:tc>
          <w:tcPr>
            <w:tcW w:w="2349" w:type="dxa"/>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cs="Times New Roman"/>
                <w:szCs w:val="21"/>
                <w:lang w:eastAsia="zh-CN"/>
              </w:rPr>
            </w:pPr>
            <w:r>
              <w:rPr>
                <w:rFonts w:hint="eastAsia" w:ascii="宋体" w:hAnsi="宋体" w:cs="Times New Roman"/>
                <w:szCs w:val="21"/>
                <w:lang w:eastAsia="zh-CN"/>
              </w:rPr>
              <w:t>采购单位</w:t>
            </w:r>
          </w:p>
        </w:tc>
        <w:tc>
          <w:tcPr>
            <w:tcW w:w="6209" w:type="dxa"/>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rPr>
                <w:rFonts w:hint="eastAsia" w:ascii="宋体" w:hAnsi="宋体" w:cs="Times New Roman"/>
                <w:szCs w:val="21"/>
                <w:lang w:eastAsia="zh-CN"/>
              </w:rPr>
            </w:pPr>
            <w:r>
              <w:rPr>
                <w:rFonts w:hint="eastAsia" w:ascii="宋体" w:hAnsi="宋体" w:cs="Times New Roman"/>
                <w:szCs w:val="21"/>
                <w:lang w:eastAsia="zh-CN"/>
              </w:rPr>
              <w:t>三门县海润街道</w:t>
            </w:r>
            <w:r>
              <w:rPr>
                <w:rFonts w:hint="eastAsia" w:ascii="宋体" w:hAnsi="宋体" w:cs="Times New Roman"/>
                <w:szCs w:val="21"/>
                <w:lang w:val="en-US" w:eastAsia="zh-CN"/>
              </w:rPr>
              <w:t>晏站</w:t>
            </w:r>
            <w:r>
              <w:rPr>
                <w:rFonts w:hint="eastAsia" w:ascii="宋体" w:hAnsi="宋体" w:cs="Times New Roman"/>
                <w:szCs w:val="21"/>
                <w:lang w:eastAsia="zh-CN"/>
              </w:rPr>
              <w:t>村股份经济合作社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3</w:t>
            </w:r>
          </w:p>
        </w:tc>
        <w:tc>
          <w:tcPr>
            <w:tcW w:w="2349"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服务地点</w:t>
            </w:r>
          </w:p>
        </w:tc>
        <w:tc>
          <w:tcPr>
            <w:tcW w:w="6209" w:type="dxa"/>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szCs w:val="21"/>
                <w:lang w:eastAsia="zh-CN"/>
              </w:rPr>
            </w:pPr>
            <w:r>
              <w:rPr>
                <w:rFonts w:hint="eastAsia" w:ascii="宋体" w:hAnsi="宋体"/>
                <w:szCs w:val="21"/>
                <w:lang w:eastAsia="zh-CN"/>
              </w:rPr>
              <w:t>三门县海润街道</w:t>
            </w:r>
            <w:r>
              <w:rPr>
                <w:rFonts w:hint="eastAsia" w:ascii="宋体" w:hAnsi="宋体" w:cs="Times New Roman"/>
                <w:szCs w:val="21"/>
                <w:lang w:val="en-US" w:eastAsia="zh-CN"/>
              </w:rPr>
              <w:t>晏站</w:t>
            </w:r>
            <w:r>
              <w:rPr>
                <w:rFonts w:hint="eastAsia" w:ascii="宋体" w:hAnsi="宋体" w:cs="Times New Roman"/>
                <w:szCs w:val="21"/>
                <w:lang w:eastAsia="zh-CN"/>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4</w:t>
            </w:r>
          </w:p>
        </w:tc>
        <w:tc>
          <w:tcPr>
            <w:tcW w:w="2349"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采购资金来源</w:t>
            </w:r>
          </w:p>
        </w:tc>
        <w:tc>
          <w:tcPr>
            <w:tcW w:w="6209" w:type="dxa"/>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szCs w:val="21"/>
                <w:lang w:eastAsia="zh-CN"/>
              </w:rPr>
            </w:pPr>
            <w:r>
              <w:rPr>
                <w:rFonts w:hint="eastAsia" w:ascii="宋体" w:hAnsi="宋体"/>
                <w:szCs w:val="21"/>
                <w:lang w:val="en-US" w:eastAsia="zh-CN"/>
              </w:rPr>
              <w:t>村自筹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5</w:t>
            </w:r>
          </w:p>
        </w:tc>
        <w:tc>
          <w:tcPr>
            <w:tcW w:w="2349"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szCs w:val="21"/>
                <w:lang w:eastAsia="zh-CN"/>
              </w:rPr>
            </w:pPr>
            <w:r>
              <w:rPr>
                <w:rFonts w:hint="eastAsia" w:ascii="宋体" w:hAnsi="宋体"/>
                <w:szCs w:val="21"/>
              </w:rPr>
              <w:t>采购</w:t>
            </w:r>
            <w:r>
              <w:rPr>
                <w:rFonts w:hint="eastAsia" w:ascii="宋体" w:hAnsi="宋体"/>
                <w:szCs w:val="21"/>
                <w:lang w:eastAsia="zh-CN"/>
              </w:rPr>
              <w:t>范围</w:t>
            </w:r>
          </w:p>
        </w:tc>
        <w:tc>
          <w:tcPr>
            <w:tcW w:w="6209"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b/>
                <w:szCs w:val="21"/>
                <w:lang w:val="en-US"/>
              </w:rPr>
            </w:pPr>
            <w:r>
              <w:rPr>
                <w:rFonts w:hint="eastAsia" w:ascii="宋体" w:hAnsi="宋体" w:cs="Times New Roman"/>
                <w:szCs w:val="21"/>
                <w:lang w:eastAsia="zh-CN"/>
              </w:rPr>
              <w:t>采购</w:t>
            </w:r>
            <w:r>
              <w:rPr>
                <w:rFonts w:hint="eastAsia" w:ascii="宋体" w:hAnsi="宋体" w:cs="Times New Roman"/>
                <w:szCs w:val="21"/>
              </w:rPr>
              <w:t>范围：</w:t>
            </w:r>
            <w:r>
              <w:rPr>
                <w:rFonts w:hint="eastAsia" w:ascii="宋体" w:hAnsi="宋体" w:cs="Times New Roman"/>
                <w:szCs w:val="21"/>
                <w:lang w:val="en-US" w:eastAsia="zh-CN"/>
              </w:rPr>
              <w:t>三门县海润街道晏农村B区村民住宅建设工程（13、14地块）代理服务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szCs w:val="21"/>
              </w:rPr>
            </w:pPr>
            <w:r>
              <w:rPr>
                <w:rFonts w:hint="eastAsia" w:ascii="宋体" w:hAnsi="宋体"/>
                <w:szCs w:val="21"/>
              </w:rPr>
              <w:t>6</w:t>
            </w:r>
          </w:p>
        </w:tc>
        <w:tc>
          <w:tcPr>
            <w:tcW w:w="2349"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szCs w:val="21"/>
              </w:rPr>
            </w:pPr>
            <w:r>
              <w:rPr>
                <w:rFonts w:hint="eastAsia" w:ascii="宋体" w:hAnsi="宋体"/>
                <w:szCs w:val="21"/>
              </w:rPr>
              <w:t>合格的供应商要求</w:t>
            </w:r>
          </w:p>
        </w:tc>
        <w:tc>
          <w:tcPr>
            <w:tcW w:w="6209" w:type="dxa"/>
            <w:tcBorders>
              <w:bottom w:val="single" w:color="auto" w:sz="4" w:space="0"/>
            </w:tcBorders>
            <w:vAlign w:val="center"/>
          </w:tcPr>
          <w:p>
            <w:pPr>
              <w:keepNext w:val="0"/>
              <w:keepLines w:val="0"/>
              <w:numPr>
                <w:ilvl w:val="0"/>
                <w:numId w:val="2"/>
              </w:numPr>
              <w:suppressLineNumbers w:val="0"/>
              <w:spacing w:before="0" w:beforeAutospacing="0" w:after="0" w:afterAutospacing="0" w:line="360" w:lineRule="exact"/>
              <w:ind w:left="0" w:right="0"/>
              <w:jc w:val="left"/>
              <w:rPr>
                <w:rFonts w:hint="eastAsia" w:ascii="宋体" w:hAnsi="宋体" w:cs="Times New Roman"/>
                <w:szCs w:val="21"/>
                <w:lang w:val="en-US" w:eastAsia="zh-CN"/>
              </w:rPr>
            </w:pPr>
            <w:r>
              <w:rPr>
                <w:rFonts w:hint="eastAsia" w:ascii="宋体" w:hAnsi="宋体" w:cs="Times New Roman"/>
                <w:szCs w:val="21"/>
                <w:lang w:val="en-US" w:eastAsia="zh-CN"/>
              </w:rPr>
              <w:t>在中华人民共和国注册并具备独立法人资格,且营业执照上的经营范围包括招标代理相关内容的招标代理机构；</w:t>
            </w:r>
          </w:p>
          <w:p>
            <w:pPr>
              <w:keepNext w:val="0"/>
              <w:keepLines w:val="0"/>
              <w:numPr>
                <w:ilvl w:val="0"/>
                <w:numId w:val="2"/>
              </w:numPr>
              <w:suppressLineNumbers w:val="0"/>
              <w:spacing w:before="0" w:beforeAutospacing="0" w:after="0" w:afterAutospacing="0" w:line="360" w:lineRule="exact"/>
              <w:ind w:left="0" w:right="0"/>
              <w:jc w:val="left"/>
              <w:rPr>
                <w:rFonts w:hint="eastAsia" w:ascii="宋体" w:hAnsi="宋体"/>
                <w:color w:val="000000"/>
                <w:szCs w:val="21"/>
              </w:rPr>
            </w:pPr>
            <w:r>
              <w:rPr>
                <w:rFonts w:hint="eastAsia" w:ascii="宋体" w:hAnsi="宋体" w:cs="Times New Roman"/>
                <w:szCs w:val="21"/>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szCs w:val="21"/>
                <w:lang w:eastAsia="zh-CN"/>
              </w:rPr>
            </w:pPr>
            <w:r>
              <w:rPr>
                <w:rFonts w:hint="eastAsia" w:ascii="宋体" w:hAnsi="宋体"/>
                <w:szCs w:val="21"/>
                <w:lang w:val="en-US" w:eastAsia="zh-CN"/>
              </w:rPr>
              <w:t>7</w:t>
            </w:r>
          </w:p>
        </w:tc>
        <w:tc>
          <w:tcPr>
            <w:tcW w:w="2349"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采购方式</w:t>
            </w:r>
          </w:p>
        </w:tc>
        <w:tc>
          <w:tcPr>
            <w:tcW w:w="6209" w:type="dxa"/>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rPr>
                <w:rFonts w:hint="default" w:ascii="宋体" w:hAnsi="宋体"/>
                <w:color w:val="000000"/>
                <w:szCs w:val="21"/>
              </w:rPr>
            </w:pPr>
            <w:r>
              <w:rPr>
                <w:rFonts w:hint="eastAsia" w:ascii="宋体" w:hAnsi="宋体"/>
                <w:color w:val="00000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szCs w:val="21"/>
                <w:lang w:eastAsia="zh-CN"/>
              </w:rPr>
            </w:pPr>
            <w:r>
              <w:rPr>
                <w:rFonts w:hint="eastAsia" w:ascii="宋体" w:hAnsi="宋体"/>
                <w:szCs w:val="21"/>
                <w:lang w:val="en-US" w:eastAsia="zh-CN"/>
              </w:rPr>
              <w:t>8</w:t>
            </w:r>
          </w:p>
        </w:tc>
        <w:tc>
          <w:tcPr>
            <w:tcW w:w="2349"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有效投标报价上限</w:t>
            </w:r>
          </w:p>
        </w:tc>
        <w:tc>
          <w:tcPr>
            <w:tcW w:w="6209"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本项目设有效投标总报价上限，上限价为人民币10万元。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szCs w:val="21"/>
                <w:lang w:val="en-US" w:eastAsia="zh-CN"/>
              </w:rPr>
            </w:pPr>
            <w:r>
              <w:rPr>
                <w:rFonts w:hint="eastAsia" w:ascii="宋体" w:hAnsi="宋体"/>
                <w:szCs w:val="21"/>
                <w:lang w:val="en-US" w:eastAsia="zh-CN"/>
              </w:rPr>
              <w:t>9</w:t>
            </w:r>
          </w:p>
        </w:tc>
        <w:tc>
          <w:tcPr>
            <w:tcW w:w="2349"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lang w:val="en-US" w:eastAsia="zh-CN"/>
              </w:rPr>
              <w:t>服务</w:t>
            </w:r>
            <w:r>
              <w:rPr>
                <w:rFonts w:hint="eastAsia" w:ascii="宋体" w:hAnsi="宋体"/>
                <w:szCs w:val="21"/>
              </w:rPr>
              <w:t>期要求</w:t>
            </w:r>
          </w:p>
        </w:tc>
        <w:tc>
          <w:tcPr>
            <w:tcW w:w="6209"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宋体" w:hAnsi="宋体" w:eastAsia="宋体"/>
                <w:color w:val="000000"/>
                <w:szCs w:val="21"/>
                <w:lang w:eastAsia="zh-CN"/>
              </w:rPr>
            </w:pPr>
            <w:r>
              <w:rPr>
                <w:rFonts w:hint="eastAsia" w:ascii="宋体" w:hAnsi="宋体" w:eastAsia="宋体" w:cs="宋体"/>
                <w:color w:val="000000"/>
                <w:kern w:val="0"/>
                <w:sz w:val="21"/>
                <w:szCs w:val="21"/>
                <w:lang w:val="en-US" w:eastAsia="zh-CN" w:bidi="ar"/>
              </w:rPr>
              <w:t>自签订本合同之日始，至项目施工合同签订之日止（服务周期以实际提供服务的时间为准）。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szCs w:val="21"/>
                <w:lang w:val="en-US" w:eastAsia="zh-CN"/>
              </w:rPr>
            </w:pPr>
            <w:r>
              <w:rPr>
                <w:rFonts w:hint="eastAsia" w:ascii="宋体" w:hAnsi="宋体"/>
                <w:szCs w:val="21"/>
                <w:lang w:val="en-US" w:eastAsia="zh-CN"/>
              </w:rPr>
              <w:t>10</w:t>
            </w:r>
          </w:p>
        </w:tc>
        <w:tc>
          <w:tcPr>
            <w:tcW w:w="2349"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szCs w:val="21"/>
                <w:lang w:eastAsia="zh-CN"/>
              </w:rPr>
            </w:pPr>
            <w:r>
              <w:rPr>
                <w:rFonts w:hint="eastAsia" w:ascii="宋体" w:hAnsi="宋体"/>
                <w:szCs w:val="21"/>
              </w:rPr>
              <w:t>投标</w:t>
            </w:r>
            <w:r>
              <w:rPr>
                <w:rFonts w:hint="eastAsia" w:ascii="宋体" w:hAnsi="宋体"/>
                <w:szCs w:val="21"/>
                <w:lang w:eastAsia="zh-CN"/>
              </w:rPr>
              <w:t>保证金</w:t>
            </w:r>
          </w:p>
        </w:tc>
        <w:tc>
          <w:tcPr>
            <w:tcW w:w="6209" w:type="dxa"/>
            <w:vAlign w:val="center"/>
          </w:tcPr>
          <w:p>
            <w:pPr>
              <w:keepNext w:val="0"/>
              <w:keepLines w:val="0"/>
              <w:suppressLineNumbers w:val="0"/>
              <w:spacing w:before="0" w:beforeAutospacing="0" w:after="0" w:afterAutospacing="0" w:line="360" w:lineRule="exact"/>
              <w:ind w:left="0" w:right="0"/>
              <w:jc w:val="left"/>
              <w:rPr>
                <w:rFonts w:hint="default"/>
              </w:rPr>
            </w:pPr>
            <w:r>
              <w:rPr>
                <w:rFonts w:hint="default"/>
              </w:rPr>
              <w:t>1、</w:t>
            </w:r>
            <w:r>
              <w:rPr>
                <w:rFonts w:hint="default"/>
                <w:highlight w:val="none"/>
              </w:rPr>
              <w:t>投标保证金为人民币</w:t>
            </w:r>
            <w:r>
              <w:rPr>
                <w:rFonts w:hint="eastAsia"/>
                <w:highlight w:val="none"/>
                <w:lang w:val="en-US" w:eastAsia="zh-CN"/>
              </w:rPr>
              <w:t>贰</w:t>
            </w:r>
            <w:r>
              <w:rPr>
                <w:rFonts w:hint="eastAsia"/>
                <w:highlight w:val="none"/>
                <w:lang w:eastAsia="zh-CN"/>
              </w:rPr>
              <w:t>仟元</w:t>
            </w:r>
            <w:r>
              <w:rPr>
                <w:rFonts w:hint="default"/>
                <w:highlight w:val="none"/>
              </w:rPr>
              <w:t>整（¥</w:t>
            </w:r>
            <w:r>
              <w:rPr>
                <w:rFonts w:hint="eastAsia"/>
                <w:highlight w:val="none"/>
                <w:lang w:val="en-US" w:eastAsia="zh-CN"/>
              </w:rPr>
              <w:t>2</w:t>
            </w:r>
            <w:r>
              <w:rPr>
                <w:rFonts w:hint="default"/>
                <w:highlight w:val="none"/>
              </w:rPr>
              <w:t>000元）；采</w:t>
            </w:r>
            <w:r>
              <w:rPr>
                <w:rFonts w:hint="default"/>
              </w:rPr>
              <w:t>用现金，独立密封包装并在封套外注明单位名称，与投标文件一同提交。</w:t>
            </w:r>
          </w:p>
          <w:p>
            <w:pPr>
              <w:keepNext w:val="0"/>
              <w:keepLines w:val="0"/>
              <w:suppressLineNumbers w:val="0"/>
              <w:spacing w:before="0" w:beforeAutospacing="0" w:after="0" w:afterAutospacing="0" w:line="360" w:lineRule="exact"/>
              <w:ind w:left="0" w:right="0"/>
              <w:jc w:val="left"/>
              <w:rPr>
                <w:rFonts w:hint="default"/>
              </w:rPr>
            </w:pPr>
            <w:r>
              <w:rPr>
                <w:rFonts w:hint="default"/>
              </w:rPr>
              <w:t>2、未中标单位在开标结束后退还。</w:t>
            </w:r>
          </w:p>
          <w:p>
            <w:pPr>
              <w:keepNext w:val="0"/>
              <w:keepLines w:val="0"/>
              <w:suppressLineNumbers w:val="0"/>
              <w:spacing w:before="0" w:beforeAutospacing="0" w:after="0" w:afterAutospacing="0" w:line="360" w:lineRule="exact"/>
              <w:ind w:left="0" w:right="0"/>
              <w:jc w:val="left"/>
              <w:rPr>
                <w:rFonts w:hint="default"/>
              </w:rPr>
            </w:pPr>
            <w:r>
              <w:rPr>
                <w:rFonts w:hint="default" w:ascii="Times New Roman" w:hAnsi="Times New Roman" w:cs="Times New Roman"/>
              </w:rPr>
              <w:t>3、投标保证金缴纳截止时间：同投标截止时间。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szCs w:val="21"/>
                <w:lang w:val="en-US" w:eastAsia="zh-CN"/>
              </w:rPr>
            </w:pPr>
            <w:r>
              <w:rPr>
                <w:rFonts w:hint="eastAsia" w:ascii="宋体" w:hAnsi="宋体"/>
                <w:szCs w:val="21"/>
                <w:lang w:val="en-US" w:eastAsia="zh-CN"/>
              </w:rPr>
              <w:t>11</w:t>
            </w:r>
          </w:p>
        </w:tc>
        <w:tc>
          <w:tcPr>
            <w:tcW w:w="2349" w:type="dxa"/>
            <w:tcBorders>
              <w:bottom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投标文件的份数</w:t>
            </w:r>
          </w:p>
        </w:tc>
        <w:tc>
          <w:tcPr>
            <w:tcW w:w="6209" w:type="dxa"/>
            <w:tcBorders>
              <w:bottom w:val="single" w:color="auto" w:sz="4" w:space="0"/>
            </w:tcBorders>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正本</w:t>
            </w:r>
            <w:r>
              <w:rPr>
                <w:rFonts w:hint="eastAsia" w:ascii="宋体" w:hAnsi="宋体"/>
                <w:szCs w:val="21"/>
                <w:u w:val="single"/>
              </w:rPr>
              <w:t>1</w:t>
            </w:r>
            <w:r>
              <w:rPr>
                <w:rFonts w:hint="eastAsia" w:ascii="宋体" w:hAnsi="宋体"/>
                <w:szCs w:val="21"/>
              </w:rPr>
              <w:t>份；副本</w:t>
            </w:r>
            <w:r>
              <w:rPr>
                <w:rFonts w:hint="eastAsia" w:ascii="宋体" w:hAnsi="宋体"/>
                <w:szCs w:val="21"/>
                <w:u w:val="single"/>
                <w:lang w:val="en-US" w:eastAsia="zh-CN"/>
              </w:rPr>
              <w:t>2</w:t>
            </w:r>
            <w:r>
              <w:rPr>
                <w:rFonts w:hint="eastAsia" w:ascii="宋体" w:hAnsi="宋体"/>
                <w:szCs w:val="21"/>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szCs w:val="21"/>
                <w:lang w:val="en-US" w:eastAsia="zh-CN"/>
              </w:rPr>
            </w:pPr>
            <w:r>
              <w:rPr>
                <w:rFonts w:hint="eastAsia" w:ascii="宋体" w:hAnsi="宋体"/>
                <w:szCs w:val="21"/>
                <w:lang w:val="en-US" w:eastAsia="zh-CN"/>
              </w:rPr>
              <w:t>12</w:t>
            </w:r>
          </w:p>
        </w:tc>
        <w:tc>
          <w:tcPr>
            <w:tcW w:w="2349" w:type="dxa"/>
            <w:tcBorders>
              <w:bottom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szCs w:val="21"/>
              </w:rPr>
            </w:pPr>
            <w:r>
              <w:rPr>
                <w:rFonts w:hint="eastAsia" w:ascii="宋体" w:hAnsi="宋体"/>
                <w:szCs w:val="21"/>
              </w:rPr>
              <w:t>投标文件的提交</w:t>
            </w:r>
          </w:p>
        </w:tc>
        <w:tc>
          <w:tcPr>
            <w:tcW w:w="6209" w:type="dxa"/>
            <w:tcBorders>
              <w:bottom w:val="single" w:color="auto" w:sz="4" w:space="0"/>
            </w:tcBorders>
            <w:vAlign w:val="top"/>
          </w:tcPr>
          <w:p>
            <w:pPr>
              <w:keepNext w:val="0"/>
              <w:keepLines w:val="0"/>
              <w:suppressLineNumbers w:val="0"/>
              <w:spacing w:before="0" w:beforeAutospacing="0" w:after="0" w:afterAutospacing="0" w:line="360" w:lineRule="exact"/>
              <w:ind w:left="0" w:right="0"/>
              <w:jc w:val="both"/>
              <w:rPr>
                <w:rFonts w:hint="eastAsia" w:ascii="宋体" w:hAnsi="宋体"/>
                <w:szCs w:val="21"/>
              </w:rPr>
            </w:pPr>
            <w:r>
              <w:rPr>
                <w:rFonts w:hint="eastAsia" w:ascii="宋体" w:hAnsi="宋体"/>
                <w:szCs w:val="21"/>
                <w:lang w:val="en-US" w:eastAsia="zh-CN"/>
              </w:rPr>
              <w:t xml:space="preserve">详见招标公告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szCs w:val="21"/>
                <w:lang w:val="en-US" w:eastAsia="zh-CN"/>
              </w:rPr>
            </w:pPr>
            <w:r>
              <w:rPr>
                <w:rFonts w:hint="eastAsia" w:ascii="宋体" w:hAnsi="宋体"/>
                <w:szCs w:val="21"/>
                <w:lang w:val="en-US" w:eastAsia="zh-CN"/>
              </w:rPr>
              <w:t>13</w:t>
            </w:r>
          </w:p>
        </w:tc>
        <w:tc>
          <w:tcPr>
            <w:tcW w:w="2349" w:type="dxa"/>
            <w:tcBorders>
              <w:bottom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开标时间及地址</w:t>
            </w:r>
          </w:p>
        </w:tc>
        <w:tc>
          <w:tcPr>
            <w:tcW w:w="6209" w:type="dxa"/>
            <w:tcBorders>
              <w:bottom w:val="single" w:color="auto" w:sz="4" w:space="0"/>
            </w:tcBorders>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Cs w:val="21"/>
                <w:highlight w:val="black"/>
              </w:rPr>
            </w:pPr>
            <w:r>
              <w:rPr>
                <w:rFonts w:hint="eastAsia" w:ascii="宋体" w:hAnsi="宋体"/>
                <w:szCs w:val="21"/>
                <w:lang w:val="en-US" w:eastAsia="zh-CN"/>
              </w:rPr>
              <w:t xml:space="preserve">详见招标公告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lang w:val="en-US" w:eastAsia="zh-CN"/>
              </w:rPr>
            </w:pPr>
            <w:r>
              <w:rPr>
                <w:rFonts w:hint="eastAsia" w:ascii="宋体" w:hAnsi="宋体"/>
                <w:szCs w:val="21"/>
                <w:lang w:val="en-US" w:eastAsia="zh-CN"/>
              </w:rPr>
              <w:t>14</w:t>
            </w:r>
          </w:p>
        </w:tc>
        <w:tc>
          <w:tcPr>
            <w:tcW w:w="2349" w:type="dxa"/>
            <w:tcBorders>
              <w:bottom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szCs w:val="21"/>
              </w:rPr>
            </w:pPr>
            <w:r>
              <w:rPr>
                <w:rFonts w:hint="eastAsia" w:ascii="宋体" w:hAnsi="宋体"/>
                <w:szCs w:val="21"/>
              </w:rPr>
              <w:t>投标文件递交要求</w:t>
            </w:r>
          </w:p>
        </w:tc>
        <w:tc>
          <w:tcPr>
            <w:tcW w:w="6209" w:type="dxa"/>
            <w:tcBorders>
              <w:bottom w:val="single" w:color="auto" w:sz="4" w:space="0"/>
            </w:tcBorders>
            <w:vAlign w:val="top"/>
          </w:tcPr>
          <w:p>
            <w:pPr>
              <w:keepNext w:val="0"/>
              <w:keepLines w:val="0"/>
              <w:suppressLineNumbers w:val="0"/>
              <w:spacing w:before="0" w:beforeAutospacing="0" w:after="0" w:afterAutospacing="0" w:line="360" w:lineRule="exact"/>
              <w:ind w:left="0" w:right="0"/>
              <w:jc w:val="left"/>
              <w:rPr>
                <w:rFonts w:hint="eastAsia"/>
              </w:rPr>
            </w:pPr>
            <w:r>
              <w:rPr>
                <w:rFonts w:hint="eastAsia"/>
                <w:lang w:val="en-US" w:eastAsia="zh-CN"/>
              </w:rPr>
              <w:t>投标人法定代表人或委托代理人（必须出具本项目授权委托书原件，参考格式见附件）应持本人有效身份证原件参加开标会议，再签名报到，以证明其出席开标会议。以上人员未能参加开标会议的，投标文件不予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szCs w:val="21"/>
                <w:lang w:val="en-US" w:eastAsia="zh-CN"/>
              </w:rPr>
            </w:pPr>
            <w:r>
              <w:rPr>
                <w:rFonts w:hint="eastAsia" w:ascii="宋体" w:hAnsi="宋体"/>
                <w:szCs w:val="21"/>
                <w:lang w:val="en-US" w:eastAsia="zh-CN"/>
              </w:rPr>
              <w:t>15</w:t>
            </w:r>
          </w:p>
        </w:tc>
        <w:tc>
          <w:tcPr>
            <w:tcW w:w="2349" w:type="dxa"/>
            <w:tcBorders>
              <w:bottom w:val="single" w:color="auto" w:sz="4" w:space="0"/>
            </w:tcBorders>
            <w:vAlign w:val="center"/>
          </w:tcPr>
          <w:p>
            <w:pPr>
              <w:keepNext w:val="0"/>
              <w:keepLines w:val="0"/>
              <w:suppressLineNumbers w:val="0"/>
              <w:spacing w:before="0" w:beforeAutospacing="0" w:after="0" w:afterAutospacing="0" w:line="360" w:lineRule="exact"/>
              <w:ind w:left="0" w:right="0" w:firstLine="220" w:firstLineChars="100"/>
              <w:jc w:val="both"/>
              <w:rPr>
                <w:rFonts w:hint="default" w:ascii="宋体" w:hAnsi="宋体"/>
                <w:sz w:val="22"/>
                <w:szCs w:val="22"/>
              </w:rPr>
            </w:pPr>
            <w:r>
              <w:rPr>
                <w:rFonts w:hint="eastAsia" w:ascii="宋体" w:hAnsi="宋体"/>
                <w:sz w:val="22"/>
                <w:szCs w:val="22"/>
              </w:rPr>
              <w:t>报价内容及方式</w:t>
            </w:r>
          </w:p>
        </w:tc>
        <w:tc>
          <w:tcPr>
            <w:tcW w:w="6209"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lang w:val="en-US" w:eastAsia="zh-CN"/>
              </w:rPr>
            </w:pPr>
            <w:r>
              <w:rPr>
                <w:rFonts w:hint="eastAsia"/>
                <w:lang w:val="en-US" w:eastAsia="zh-CN"/>
              </w:rPr>
              <w:t>总价承包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szCs w:val="21"/>
                <w:lang w:val="en-US" w:eastAsia="zh-CN"/>
              </w:rPr>
            </w:pPr>
            <w:r>
              <w:rPr>
                <w:rFonts w:hint="eastAsia" w:ascii="宋体" w:hAnsi="宋体"/>
                <w:szCs w:val="21"/>
                <w:lang w:val="en-US" w:eastAsia="zh-CN"/>
              </w:rPr>
              <w:t>16</w:t>
            </w:r>
          </w:p>
        </w:tc>
        <w:tc>
          <w:tcPr>
            <w:tcW w:w="2349"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评标办法</w:t>
            </w:r>
          </w:p>
        </w:tc>
        <w:tc>
          <w:tcPr>
            <w:tcW w:w="6209" w:type="dxa"/>
            <w:tcBorders>
              <w:bottom w:val="single" w:color="auto" w:sz="4"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eastAsiaTheme="minorEastAsia"/>
                <w:szCs w:val="21"/>
                <w:lang w:val="en-US" w:eastAsia="zh-CN"/>
              </w:rPr>
            </w:pPr>
            <w:r>
              <w:rPr>
                <w:rFonts w:hint="eastAsia" w:ascii="宋体" w:hAnsi="宋体"/>
                <w:szCs w:val="21"/>
                <w:lang w:val="en-US" w:eastAsia="zh-CN"/>
              </w:rPr>
              <w:t>最低价中标法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szCs w:val="21"/>
                <w:lang w:val="en-US" w:eastAsia="zh-CN"/>
              </w:rPr>
            </w:pPr>
            <w:r>
              <w:rPr>
                <w:rFonts w:hint="eastAsia" w:ascii="宋体" w:hAnsi="宋体"/>
                <w:szCs w:val="21"/>
                <w:lang w:val="en-US" w:eastAsia="zh-CN"/>
              </w:rPr>
              <w:t>17</w:t>
            </w:r>
          </w:p>
        </w:tc>
        <w:tc>
          <w:tcPr>
            <w:tcW w:w="2349"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投标文件密封及装订</w:t>
            </w:r>
          </w:p>
        </w:tc>
        <w:tc>
          <w:tcPr>
            <w:tcW w:w="6209" w:type="dxa"/>
            <w:tcBorders>
              <w:bottom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宋体" w:hAnsi="宋体"/>
                <w:szCs w:val="21"/>
                <w:u w:val="single"/>
              </w:rPr>
            </w:pPr>
            <w:r>
              <w:rPr>
                <w:rFonts w:hint="eastAsia" w:ascii="宋体" w:hAnsi="宋体"/>
                <w:szCs w:val="21"/>
                <w:lang w:val="en-US" w:eastAsia="zh-CN"/>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szCs w:val="21"/>
                <w:lang w:val="en-US" w:eastAsia="zh-CN"/>
              </w:rPr>
            </w:pPr>
            <w:r>
              <w:rPr>
                <w:rFonts w:hint="eastAsia" w:ascii="宋体" w:hAnsi="宋体"/>
                <w:szCs w:val="21"/>
                <w:lang w:val="en-US" w:eastAsia="zh-CN"/>
              </w:rPr>
              <w:t>18</w:t>
            </w:r>
          </w:p>
        </w:tc>
        <w:tc>
          <w:tcPr>
            <w:tcW w:w="2349"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开标顺序</w:t>
            </w:r>
          </w:p>
        </w:tc>
        <w:tc>
          <w:tcPr>
            <w:tcW w:w="6209" w:type="dxa"/>
            <w:tcBorders>
              <w:bottom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宋体" w:hAnsi="宋体" w:cs="宋体" w:eastAsiaTheme="minorEastAsia"/>
                <w:szCs w:val="21"/>
                <w:lang w:val="en-US" w:eastAsia="zh-CN"/>
              </w:rPr>
            </w:pPr>
            <w:r>
              <w:rPr>
                <w:rFonts w:hint="eastAsia" w:ascii="宋体" w:hAnsi="宋体" w:cs="宋体"/>
                <w:szCs w:val="21"/>
                <w:lang w:val="en-US" w:eastAsia="zh-CN"/>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szCs w:val="21"/>
                <w:lang w:val="en-US" w:eastAsia="zh-CN"/>
              </w:rPr>
            </w:pPr>
            <w:r>
              <w:rPr>
                <w:rFonts w:hint="eastAsia" w:ascii="宋体" w:hAnsi="宋体"/>
                <w:szCs w:val="21"/>
                <w:lang w:val="en-US" w:eastAsia="zh-CN"/>
              </w:rPr>
              <w:t>19</w:t>
            </w:r>
          </w:p>
        </w:tc>
        <w:tc>
          <w:tcPr>
            <w:tcW w:w="2349" w:type="dxa"/>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评标结果公示</w:t>
            </w:r>
          </w:p>
        </w:tc>
        <w:tc>
          <w:tcPr>
            <w:tcW w:w="6209" w:type="dxa"/>
            <w:vAlign w:val="center"/>
          </w:tcPr>
          <w:p>
            <w:pPr>
              <w:keepNext w:val="0"/>
              <w:keepLines w:val="0"/>
              <w:widowControl/>
              <w:suppressLineNumbers w:val="0"/>
              <w:spacing w:before="0" w:beforeAutospacing="0" w:after="0" w:afterAutospacing="0" w:line="360" w:lineRule="exact"/>
              <w:ind w:left="0" w:right="0"/>
              <w:rPr>
                <w:rFonts w:hint="eastAsia" w:ascii="宋体" w:hAnsi="宋体" w:eastAsia="宋体"/>
                <w:szCs w:val="21"/>
                <w:lang w:eastAsia="zh-CN"/>
              </w:rPr>
            </w:pPr>
            <w:r>
              <w:rPr>
                <w:rFonts w:hint="eastAsia" w:ascii="宋体" w:hAnsi="宋体"/>
                <w:szCs w:val="21"/>
              </w:rPr>
              <w:t>评标结束后，评标结果公示于三门县公共资源交易中心网（</w:t>
            </w:r>
            <w:r>
              <w:rPr>
                <w:rStyle w:val="15"/>
                <w:rFonts w:hint="eastAsia" w:ascii="宋体" w:hAnsi="宋体" w:eastAsia="宋体" w:cs="宋体"/>
                <w:i w:val="0"/>
                <w:iCs w:val="0"/>
                <w:caps w:val="0"/>
                <w:color w:val="333333"/>
                <w:spacing w:val="0"/>
                <w:sz w:val="24"/>
                <w:szCs w:val="24"/>
                <w:u w:val="none"/>
                <w:shd w:val="clear" w:fill="FFFFFF"/>
              </w:rPr>
              <w:t>http://www.sanmen.gov.cn/col/col1229610743/index.html</w:t>
            </w:r>
            <w:r>
              <w:rPr>
                <w:rStyle w:val="15"/>
                <w:rFonts w:hint="eastAsia" w:ascii="宋体" w:hAnsi="宋体" w:eastAsia="宋体" w:cs="宋体"/>
                <w:i w:val="0"/>
                <w:iCs w:val="0"/>
                <w:caps w:val="0"/>
                <w:color w:val="333333"/>
                <w:spacing w:val="0"/>
                <w:sz w:val="24"/>
                <w:szCs w:val="24"/>
                <w:u w:val="none"/>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szCs w:val="21"/>
                <w:lang w:val="en-US" w:eastAsia="zh-CN"/>
              </w:rPr>
            </w:pPr>
            <w:r>
              <w:rPr>
                <w:rFonts w:hint="eastAsia" w:ascii="宋体" w:hAnsi="宋体"/>
                <w:szCs w:val="21"/>
                <w:lang w:val="en-US" w:eastAsia="zh-CN"/>
              </w:rPr>
              <w:t>20</w:t>
            </w:r>
          </w:p>
        </w:tc>
        <w:tc>
          <w:tcPr>
            <w:tcW w:w="2349" w:type="dxa"/>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投标文件有效期</w:t>
            </w:r>
          </w:p>
        </w:tc>
        <w:tc>
          <w:tcPr>
            <w:tcW w:w="6209" w:type="dxa"/>
            <w:vAlign w:val="center"/>
          </w:tcPr>
          <w:p>
            <w:pPr>
              <w:keepNext w:val="0"/>
              <w:keepLines w:val="0"/>
              <w:widowControl/>
              <w:suppressLineNumbers w:val="0"/>
              <w:spacing w:before="0" w:beforeAutospacing="0" w:after="0" w:afterAutospacing="0" w:line="360" w:lineRule="exact"/>
              <w:ind w:left="0" w:right="0"/>
              <w:rPr>
                <w:rFonts w:hint="default" w:ascii="宋体" w:hAnsi="宋体"/>
                <w:szCs w:val="21"/>
              </w:rPr>
            </w:pPr>
            <w:r>
              <w:rPr>
                <w:rFonts w:hint="eastAsia" w:ascii="宋体" w:hAnsi="宋体"/>
                <w:szCs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szCs w:val="21"/>
                <w:lang w:val="en-US" w:eastAsia="zh-CN"/>
              </w:rPr>
            </w:pPr>
            <w:r>
              <w:rPr>
                <w:rFonts w:hint="eastAsia" w:ascii="宋体" w:hAnsi="宋体"/>
                <w:szCs w:val="21"/>
                <w:lang w:val="en-US" w:eastAsia="zh-CN"/>
              </w:rPr>
              <w:t>21</w:t>
            </w:r>
          </w:p>
        </w:tc>
        <w:tc>
          <w:tcPr>
            <w:tcW w:w="2349" w:type="dxa"/>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签订合同</w:t>
            </w:r>
          </w:p>
        </w:tc>
        <w:tc>
          <w:tcPr>
            <w:tcW w:w="6209" w:type="dxa"/>
            <w:vAlign w:val="center"/>
          </w:tcPr>
          <w:p>
            <w:pPr>
              <w:keepNext w:val="0"/>
              <w:keepLines w:val="0"/>
              <w:suppressLineNumbers w:val="0"/>
              <w:spacing w:before="0" w:beforeAutospacing="0" w:after="0" w:afterAutospacing="0" w:line="360" w:lineRule="exact"/>
              <w:ind w:left="0" w:right="0"/>
              <w:rPr>
                <w:rFonts w:hint="default" w:ascii="宋体" w:hAnsi="宋体" w:cs="宋体"/>
                <w:szCs w:val="21"/>
                <w:highlight w:val="none"/>
              </w:rPr>
            </w:pPr>
            <w:r>
              <w:rPr>
                <w:rFonts w:hint="eastAsia" w:ascii="宋体" w:hAnsi="宋体" w:cs="宋体"/>
                <w:szCs w:val="21"/>
                <w:highlight w:val="none"/>
              </w:rPr>
              <w:t>中标通知书发出后</w:t>
            </w:r>
            <w:r>
              <w:rPr>
                <w:rFonts w:hint="eastAsia" w:ascii="宋体" w:hAnsi="宋体" w:cs="宋体"/>
                <w:szCs w:val="21"/>
                <w:highlight w:val="none"/>
                <w:lang w:val="en-US" w:eastAsia="zh-CN"/>
              </w:rPr>
              <w:t>7</w:t>
            </w:r>
            <w:r>
              <w:rPr>
                <w:rFonts w:hint="eastAsia" w:ascii="宋体" w:hAnsi="宋体" w:cs="宋体"/>
                <w:szCs w:val="21"/>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szCs w:val="21"/>
                <w:lang w:val="en-US" w:eastAsia="zh-CN"/>
              </w:rPr>
            </w:pPr>
            <w:r>
              <w:rPr>
                <w:rFonts w:hint="eastAsia" w:ascii="宋体" w:hAnsi="宋体"/>
                <w:szCs w:val="21"/>
                <w:lang w:val="en-US" w:eastAsia="zh-CN"/>
              </w:rPr>
              <w:t>22</w:t>
            </w:r>
          </w:p>
        </w:tc>
        <w:tc>
          <w:tcPr>
            <w:tcW w:w="2349"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付款方式</w:t>
            </w:r>
          </w:p>
        </w:tc>
        <w:tc>
          <w:tcPr>
            <w:tcW w:w="6209" w:type="dxa"/>
            <w:vAlign w:val="center"/>
          </w:tcPr>
          <w:p>
            <w:pPr>
              <w:keepNext w:val="0"/>
              <w:keepLines w:val="0"/>
              <w:suppressLineNumbers w:val="0"/>
              <w:spacing w:before="0" w:beforeAutospacing="0" w:after="0" w:afterAutospacing="0" w:line="360" w:lineRule="exact"/>
              <w:ind w:left="0" w:right="0"/>
              <w:rPr>
                <w:rFonts w:hint="eastAsia" w:eastAsia="宋体"/>
                <w:color w:val="auto"/>
                <w:highlight w:val="none"/>
                <w:lang w:val="en-US" w:eastAsia="zh-CN"/>
              </w:rPr>
            </w:pPr>
            <w:r>
              <w:rPr>
                <w:rFonts w:hint="eastAsia" w:ascii="宋体" w:hAnsi="宋体" w:eastAsia="宋体" w:cs="宋体"/>
                <w:color w:val="000000"/>
                <w:kern w:val="0"/>
                <w:sz w:val="21"/>
                <w:szCs w:val="21"/>
                <w:highlight w:val="none"/>
                <w:lang w:val="en-US" w:eastAsia="zh-CN" w:bidi="ar"/>
              </w:rPr>
              <w:t>工程招标代理服务费在招标人和中标单位签订项目施工合同后，支付合同款100%。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77"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szCs w:val="21"/>
                <w:lang w:val="en-US" w:eastAsia="zh-CN"/>
              </w:rPr>
            </w:pPr>
            <w:r>
              <w:rPr>
                <w:rFonts w:hint="eastAsia" w:ascii="宋体" w:hAnsi="宋体"/>
                <w:szCs w:val="21"/>
                <w:lang w:val="en-US" w:eastAsia="zh-CN"/>
              </w:rPr>
              <w:t>23</w:t>
            </w:r>
          </w:p>
        </w:tc>
        <w:tc>
          <w:tcPr>
            <w:tcW w:w="2349"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履约担保</w:t>
            </w:r>
          </w:p>
        </w:tc>
        <w:tc>
          <w:tcPr>
            <w:tcW w:w="6209" w:type="dxa"/>
            <w:vAlign w:val="center"/>
          </w:tcPr>
          <w:p>
            <w:pPr>
              <w:keepNext w:val="0"/>
              <w:keepLines w:val="0"/>
              <w:suppressLineNumbers w:val="0"/>
              <w:spacing w:before="0" w:beforeAutospacing="0" w:after="0" w:afterAutospacing="0" w:line="360" w:lineRule="exact"/>
              <w:ind w:left="0" w:right="0"/>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77"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lang w:eastAsia="zh-CN"/>
              </w:rPr>
            </w:pPr>
            <w:r>
              <w:rPr>
                <w:rFonts w:hint="eastAsia" w:ascii="宋体" w:hAnsi="宋体"/>
              </w:rPr>
              <w:t>2</w:t>
            </w:r>
            <w:r>
              <w:rPr>
                <w:rFonts w:hint="eastAsia" w:ascii="宋体" w:hAnsi="宋体"/>
                <w:lang w:val="en-US" w:eastAsia="zh-CN"/>
              </w:rPr>
              <w:t>4</w:t>
            </w:r>
          </w:p>
        </w:tc>
        <w:tc>
          <w:tcPr>
            <w:tcW w:w="2349"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color w:val="000000"/>
                <w:szCs w:val="21"/>
              </w:rPr>
            </w:pPr>
            <w:r>
              <w:rPr>
                <w:rFonts w:hint="eastAsia" w:ascii="宋体" w:hAnsi="宋体"/>
                <w:color w:val="000000"/>
                <w:szCs w:val="21"/>
              </w:rPr>
              <w:t>解释</w:t>
            </w:r>
          </w:p>
        </w:tc>
        <w:tc>
          <w:tcPr>
            <w:tcW w:w="6209" w:type="dxa"/>
            <w:vAlign w:val="center"/>
          </w:tcPr>
          <w:p>
            <w:pPr>
              <w:keepNext w:val="0"/>
              <w:keepLines w:val="0"/>
              <w:suppressLineNumbers w:val="0"/>
              <w:spacing w:before="0" w:beforeAutospacing="0" w:after="0" w:afterAutospacing="0" w:line="360" w:lineRule="exact"/>
              <w:ind w:left="0" w:right="0"/>
              <w:rPr>
                <w:rFonts w:hint="default" w:ascii="宋体" w:hAnsi="宋体"/>
                <w:color w:val="000000"/>
                <w:szCs w:val="21"/>
              </w:rPr>
            </w:pPr>
            <w:r>
              <w:rPr>
                <w:rFonts w:hint="eastAsia" w:ascii="宋体" w:hAnsi="宋体"/>
                <w:color w:val="000000"/>
                <w:szCs w:val="21"/>
              </w:rPr>
              <w:t>本招标文件的解释权属于采购人</w:t>
            </w:r>
          </w:p>
        </w:tc>
      </w:tr>
    </w:tbl>
    <w:p>
      <w:pPr>
        <w:pStyle w:val="5"/>
        <w:rPr>
          <w:rFonts w:hint="eastAsia"/>
          <w:lang w:val="en-US"/>
        </w:rPr>
      </w:pPr>
    </w:p>
    <w:p>
      <w:pPr>
        <w:pStyle w:val="7"/>
        <w:widowControl/>
        <w:snapToGrid w:val="0"/>
        <w:spacing w:before="120" w:beforeAutospacing="0" w:after="120" w:afterAutospacing="0" w:line="360" w:lineRule="auto"/>
        <w:ind w:left="0" w:right="0"/>
        <w:rPr>
          <w:rFonts w:hAnsi="宋体"/>
          <w:b/>
          <w:bCs w:val="0"/>
          <w:sz w:val="28"/>
          <w:szCs w:val="28"/>
          <w:lang w:val="en-US"/>
        </w:rPr>
      </w:pPr>
      <w:r>
        <w:rPr>
          <w:rFonts w:hAnsi="宋体"/>
          <w:b/>
          <w:bCs w:val="0"/>
          <w:sz w:val="28"/>
          <w:szCs w:val="28"/>
          <w:lang w:eastAsia="zh-CN"/>
        </w:rPr>
        <w:t>一</w:t>
      </w:r>
      <w:r>
        <w:rPr>
          <w:rFonts w:hAnsi="宋体"/>
          <w:b/>
          <w:bCs w:val="0"/>
          <w:sz w:val="28"/>
          <w:szCs w:val="28"/>
          <w:lang w:val="en-US"/>
        </w:rPr>
        <w:t xml:space="preserve">   </w:t>
      </w:r>
      <w:r>
        <w:rPr>
          <w:rFonts w:hAnsi="宋体"/>
          <w:b/>
          <w:bCs w:val="0"/>
          <w:sz w:val="28"/>
          <w:szCs w:val="28"/>
          <w:lang w:eastAsia="zh-CN"/>
        </w:rPr>
        <w:t>总</w:t>
      </w:r>
      <w:r>
        <w:rPr>
          <w:rFonts w:hAnsi="宋体"/>
          <w:b/>
          <w:bCs w:val="0"/>
          <w:sz w:val="28"/>
          <w:szCs w:val="28"/>
          <w:lang w:val="en-US"/>
        </w:rPr>
        <w:t xml:space="preserve">  </w:t>
      </w:r>
      <w:r>
        <w:rPr>
          <w:rFonts w:hAnsi="宋体"/>
          <w:b/>
          <w:bCs w:val="0"/>
          <w:sz w:val="28"/>
          <w:szCs w:val="28"/>
          <w:lang w:eastAsia="zh-CN"/>
        </w:rPr>
        <w:t>则</w:t>
      </w:r>
    </w:p>
    <w:p>
      <w:pPr>
        <w:keepNext w:val="0"/>
        <w:keepLines w:val="0"/>
        <w:widowControl w:val="0"/>
        <w:suppressLineNumbers w:val="0"/>
        <w:snapToGrid w:val="0"/>
        <w:spacing w:before="0" w:beforeAutospacing="0" w:after="0" w:afterAutospacing="0" w:line="360" w:lineRule="auto"/>
        <w:ind w:left="0" w:right="0" w:firstLine="472" w:firstLineChars="196"/>
        <w:jc w:val="left"/>
        <w:outlineLvl w:val="1"/>
        <w:rPr>
          <w:rFonts w:hint="eastAsia" w:ascii="宋体" w:hAnsi="宋体" w:eastAsia="宋体" w:cs="宋体"/>
          <w:b/>
          <w:bCs w:val="0"/>
          <w:color w:val="000000"/>
          <w:sz w:val="24"/>
          <w:szCs w:val="20"/>
          <w:lang w:val="en-US"/>
        </w:rPr>
      </w:pPr>
      <w:bookmarkStart w:id="5" w:name="_Toc443919951"/>
      <w:r>
        <w:rPr>
          <w:rFonts w:hint="eastAsia" w:ascii="宋体" w:hAnsi="宋体" w:eastAsia="宋体" w:cs="宋体"/>
          <w:b/>
          <w:bCs w:val="0"/>
          <w:color w:val="000000"/>
          <w:kern w:val="2"/>
          <w:sz w:val="24"/>
          <w:szCs w:val="24"/>
          <w:lang w:val="en-US" w:eastAsia="zh-CN" w:bidi="ar"/>
        </w:rPr>
        <w:t>（一） 适用范围</w:t>
      </w:r>
      <w:bookmarkEnd w:id="5"/>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本招标文件适用于</w:t>
      </w:r>
      <w:r>
        <w:rPr>
          <w:rFonts w:hint="eastAsia" w:ascii="宋体" w:hAnsi="宋体" w:eastAsia="宋体" w:cs="宋体"/>
          <w:bCs/>
          <w:color w:val="000000"/>
          <w:kern w:val="2"/>
          <w:sz w:val="21"/>
          <w:szCs w:val="21"/>
          <w:lang w:val="en-US" w:eastAsia="zh-CN" w:bidi="ar"/>
        </w:rPr>
        <w:t>本次</w:t>
      </w:r>
      <w:r>
        <w:rPr>
          <w:rFonts w:hint="eastAsia" w:ascii="宋体" w:hAnsi="宋体" w:eastAsia="宋体" w:cs="宋体"/>
          <w:color w:val="000000"/>
          <w:kern w:val="2"/>
          <w:sz w:val="21"/>
          <w:szCs w:val="21"/>
          <w:lang w:val="en-US" w:eastAsia="zh-CN" w:bidi="ar"/>
        </w:rPr>
        <w:t>项目的开标、定标、验收、合同履约、付款等行为（法律、法规另有规定的，从其规定）。</w:t>
      </w:r>
    </w:p>
    <w:p>
      <w:pPr>
        <w:keepNext w:val="0"/>
        <w:keepLines w:val="0"/>
        <w:widowControl w:val="0"/>
        <w:suppressLineNumbers w:val="0"/>
        <w:snapToGrid w:val="0"/>
        <w:spacing w:before="0" w:beforeAutospacing="0" w:after="0" w:afterAutospacing="0" w:line="360" w:lineRule="auto"/>
        <w:ind w:left="0" w:right="0" w:firstLine="472" w:firstLineChars="196"/>
        <w:jc w:val="left"/>
        <w:outlineLvl w:val="1"/>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（二）定义</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w:t>
      </w:r>
      <w:r>
        <w:rPr>
          <w:rFonts w:hint="eastAsia" w:ascii="宋体" w:hAnsi="宋体"/>
          <w:szCs w:val="21"/>
        </w:rPr>
        <w:t>“采购单位”系指</w:t>
      </w:r>
      <w:r>
        <w:rPr>
          <w:rFonts w:hint="eastAsia" w:ascii="宋体" w:hAnsi="宋体"/>
          <w:szCs w:val="21"/>
          <w:lang w:eastAsia="zh-CN"/>
        </w:rPr>
        <w:t>三门县海润街道</w:t>
      </w:r>
      <w:r>
        <w:rPr>
          <w:rFonts w:hint="eastAsia" w:ascii="宋体" w:hAnsi="宋体"/>
          <w:szCs w:val="21"/>
          <w:lang w:val="en-US" w:eastAsia="zh-CN"/>
        </w:rPr>
        <w:t>晏站</w:t>
      </w:r>
      <w:r>
        <w:rPr>
          <w:rFonts w:hint="eastAsia" w:ascii="宋体" w:hAnsi="宋体"/>
          <w:szCs w:val="21"/>
          <w:lang w:eastAsia="zh-CN"/>
        </w:rPr>
        <w:t>村股份经济合作社</w:t>
      </w:r>
      <w:r>
        <w:rPr>
          <w:rFonts w:hint="eastAsia" w:ascii="宋体" w:hAnsi="宋体"/>
          <w:szCs w:val="21"/>
        </w:rPr>
        <w:t>（采购人）和组织本次招标的代理机构</w:t>
      </w:r>
      <w:r>
        <w:rPr>
          <w:rFonts w:hint="eastAsia" w:ascii="宋体" w:hAnsi="宋体" w:eastAsia="宋体" w:cs="宋体"/>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2、“供应商”系指向采购单位提交投标文件的单位。</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3、“产品”系指供方按招标文件规定，须向采购人提供的一切货物、保险、税金、备品备件、工具、手册及其它有关技术资料和材料。</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4、“服务”系指招标文件规定供应商须承担的安装、调试、技术协助、校准、培训、技术指导以及其他类似的义务。</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5、“项目”系指供应商按招标文件规定向采购人提供的产品和服务。</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6、“书面形式”包括信函、传真等。</w:t>
      </w:r>
    </w:p>
    <w:p>
      <w:pPr>
        <w:keepNext w:val="0"/>
        <w:keepLines w:val="0"/>
        <w:widowControl w:val="0"/>
        <w:suppressLineNumbers w:val="0"/>
        <w:snapToGrid w:val="0"/>
        <w:spacing w:before="156" w:beforeLines="50" w:beforeAutospacing="0" w:after="0" w:afterAutospacing="0" w:line="360" w:lineRule="auto"/>
        <w:ind w:left="0" w:right="0" w:firstLine="472" w:firstLineChars="196"/>
        <w:jc w:val="left"/>
        <w:outlineLvl w:val="1"/>
        <w:rPr>
          <w:rFonts w:hint="eastAsia" w:ascii="宋体" w:hAnsi="宋体" w:eastAsia="宋体" w:cs="宋体"/>
          <w:b/>
          <w:bCs w:val="0"/>
          <w:color w:val="000000"/>
          <w:sz w:val="24"/>
          <w:szCs w:val="20"/>
          <w:lang w:val="en-US"/>
        </w:rPr>
      </w:pPr>
      <w:bookmarkStart w:id="6" w:name="_Toc443919952"/>
      <w:r>
        <w:rPr>
          <w:rFonts w:hint="eastAsia" w:ascii="宋体" w:hAnsi="宋体" w:eastAsia="宋体" w:cs="宋体"/>
          <w:b/>
          <w:bCs w:val="0"/>
          <w:color w:val="000000"/>
          <w:kern w:val="2"/>
          <w:sz w:val="24"/>
          <w:szCs w:val="24"/>
          <w:lang w:val="en-US" w:eastAsia="zh-CN" w:bidi="ar"/>
        </w:rPr>
        <w:t>（三）投标费用</w:t>
      </w:r>
      <w:bookmarkEnd w:id="6"/>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b/>
          <w:bCs w:val="0"/>
          <w:szCs w:val="21"/>
          <w:lang w:val="en-US"/>
        </w:rPr>
      </w:pPr>
      <w:r>
        <w:rPr>
          <w:rFonts w:hint="eastAsia" w:ascii="宋体" w:hAnsi="宋体" w:eastAsia="宋体" w:cs="宋体"/>
          <w:kern w:val="2"/>
          <w:sz w:val="21"/>
          <w:szCs w:val="21"/>
          <w:lang w:val="en-US" w:eastAsia="zh-CN" w:bidi="ar"/>
        </w:rPr>
        <w:t>不论投标结果如何，投标供应商均应自行承担所有与投标有关的全部费用；</w:t>
      </w: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autoSpaceDE w:val="0"/>
        <w:autoSpaceDN w:val="0"/>
        <w:adjustRightInd w:val="0"/>
        <w:spacing w:before="0" w:beforeAutospacing="0" w:after="0" w:afterAutospacing="0" w:line="360" w:lineRule="auto"/>
        <w:ind w:left="0" w:right="1800"/>
        <w:jc w:val="left"/>
        <w:rPr>
          <w:rFonts w:hint="eastAsia" w:ascii="宋体" w:hAnsi="Times New Roman" w:eastAsia="宋体" w:cs="宋体"/>
          <w:b/>
          <w:bCs w:val="0"/>
          <w:color w:val="000000"/>
          <w:kern w:val="0"/>
          <w:sz w:val="28"/>
          <w:szCs w:val="28"/>
          <w:lang w:val="en-US"/>
        </w:rPr>
      </w:pPr>
      <w:r>
        <w:rPr>
          <w:rFonts w:hint="eastAsia" w:ascii="宋体" w:hAnsi="Times New Roman" w:eastAsia="宋体" w:cs="宋体"/>
          <w:b/>
          <w:bCs w:val="0"/>
          <w:color w:val="000000"/>
          <w:kern w:val="0"/>
          <w:sz w:val="28"/>
          <w:szCs w:val="28"/>
          <w:lang w:val="en-US" w:eastAsia="zh-CN" w:bidi="ar"/>
        </w:rPr>
        <w:t>二、招标文件</w:t>
      </w: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autoSpaceDE w:val="0"/>
        <w:autoSpaceDN w:val="0"/>
        <w:adjustRightInd w:val="0"/>
        <w:spacing w:before="0" w:beforeAutospacing="0" w:after="0" w:afterAutospacing="0" w:line="360" w:lineRule="auto"/>
        <w:ind w:left="0" w:right="1800" w:firstLine="480"/>
        <w:jc w:val="left"/>
        <w:rPr>
          <w:rFonts w:hint="eastAsia" w:ascii="宋体" w:hAnsi="Times New Roman" w:eastAsia="宋体" w:cs="宋体"/>
          <w:color w:val="000000"/>
          <w:kern w:val="0"/>
          <w:szCs w:val="21"/>
          <w:lang w:val="en-US"/>
        </w:rPr>
      </w:pPr>
      <w:r>
        <w:rPr>
          <w:rFonts w:hint="eastAsia" w:ascii="宋体" w:hAnsi="Times New Roman" w:eastAsia="宋体" w:cs="宋体"/>
          <w:color w:val="000000"/>
          <w:kern w:val="0"/>
          <w:sz w:val="21"/>
          <w:szCs w:val="21"/>
          <w:lang w:val="en-US" w:eastAsia="zh-CN" w:bidi="ar"/>
        </w:rPr>
        <w:t>（一） 招标文件的要求</w:t>
      </w: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 w:val="left" w:pos="6300"/>
        </w:tabs>
        <w:autoSpaceDE w:val="0"/>
        <w:autoSpaceDN w:val="0"/>
        <w:adjustRightInd w:val="0"/>
        <w:spacing w:before="0" w:beforeAutospacing="0" w:after="0" w:afterAutospacing="0" w:line="360" w:lineRule="auto"/>
        <w:ind w:left="0" w:right="25" w:firstLine="720"/>
        <w:jc w:val="left"/>
        <w:rPr>
          <w:rFonts w:hint="eastAsia" w:ascii="宋体" w:hAnsi="Times New Roman" w:eastAsia="宋体" w:cs="宋体"/>
          <w:color w:val="000000"/>
          <w:kern w:val="0"/>
          <w:szCs w:val="21"/>
          <w:lang w:val="en-US"/>
        </w:rPr>
      </w:pPr>
      <w:r>
        <w:rPr>
          <w:rFonts w:hint="eastAsia" w:ascii="宋体" w:hAnsi="Times New Roman" w:eastAsia="宋体" w:cs="宋体"/>
          <w:color w:val="000000"/>
          <w:kern w:val="0"/>
          <w:sz w:val="21"/>
          <w:szCs w:val="21"/>
          <w:lang w:val="en-US" w:eastAsia="zh-CN" w:bidi="ar"/>
        </w:rPr>
        <w:t>1、投标供应商应仔细阅读招标文件的所有内容，按招标文件的要求，详细编制投标响应文件，</w:t>
      </w:r>
      <w:r>
        <w:rPr>
          <w:rFonts w:hint="eastAsia" w:ascii="Times New Roman" w:hAnsi="宋体" w:eastAsia="宋体" w:cs="宋体"/>
          <w:kern w:val="2"/>
          <w:sz w:val="21"/>
          <w:szCs w:val="21"/>
          <w:lang w:val="en-US" w:eastAsia="zh-CN" w:bidi="ar"/>
        </w:rPr>
        <w:t>并对所提供的全部资料的真实性承担法律责任。</w:t>
      </w: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autoSpaceDE w:val="0"/>
        <w:autoSpaceDN w:val="0"/>
        <w:adjustRightInd w:val="0"/>
        <w:spacing w:before="0" w:beforeAutospacing="0" w:after="0" w:afterAutospacing="0" w:line="360" w:lineRule="auto"/>
        <w:ind w:left="0" w:right="25" w:firstLine="720"/>
        <w:jc w:val="left"/>
        <w:rPr>
          <w:rFonts w:hint="eastAsia" w:ascii="宋体" w:hAnsi="Times New Roman" w:eastAsia="宋体" w:cs="宋体"/>
          <w:color w:val="000000"/>
          <w:kern w:val="0"/>
          <w:szCs w:val="21"/>
          <w:lang w:val="en-US"/>
        </w:rPr>
      </w:pPr>
      <w:r>
        <w:rPr>
          <w:rFonts w:hint="eastAsia" w:ascii="宋体" w:hAnsi="Times New Roman" w:eastAsia="宋体" w:cs="宋体"/>
          <w:color w:val="000000"/>
          <w:kern w:val="0"/>
          <w:sz w:val="21"/>
          <w:szCs w:val="21"/>
          <w:lang w:val="en-US" w:eastAsia="zh-CN" w:bidi="ar"/>
        </w:rPr>
        <w:t>2、不按招标文件的要求提供的投标响应文件将被拒绝。</w:t>
      </w: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autoSpaceDE w:val="0"/>
        <w:autoSpaceDN w:val="0"/>
        <w:adjustRightInd w:val="0"/>
        <w:spacing w:before="0" w:beforeAutospacing="0" w:after="0" w:afterAutospacing="0" w:line="360" w:lineRule="auto"/>
        <w:ind w:left="0" w:right="1800" w:firstLine="480"/>
        <w:jc w:val="left"/>
        <w:rPr>
          <w:rFonts w:hint="eastAsia" w:ascii="宋体" w:hAnsi="Times New Roman" w:eastAsia="宋体" w:cs="宋体"/>
          <w:color w:val="000000"/>
          <w:kern w:val="0"/>
          <w:szCs w:val="21"/>
          <w:lang w:val="en-US"/>
        </w:rPr>
      </w:pPr>
      <w:r>
        <w:rPr>
          <w:rFonts w:hint="eastAsia" w:ascii="宋体" w:hAnsi="Times New Roman" w:eastAsia="宋体" w:cs="宋体"/>
          <w:color w:val="000000"/>
          <w:kern w:val="0"/>
          <w:sz w:val="21"/>
          <w:szCs w:val="21"/>
          <w:lang w:val="en-US" w:eastAsia="zh-CN" w:bidi="ar"/>
        </w:rPr>
        <w:t>（二）投标文件的组成</w:t>
      </w:r>
    </w:p>
    <w:p>
      <w:pPr>
        <w:pStyle w:val="3"/>
        <w:widowControl/>
        <w:spacing w:before="0" w:beforeAutospacing="0" w:after="0" w:afterAutospacing="0"/>
        <w:ind w:left="0" w:rightChars="12" w:firstLine="630"/>
        <w:rPr>
          <w:color w:val="auto"/>
          <w:sz w:val="21"/>
          <w:szCs w:val="21"/>
          <w:lang w:val="en-US"/>
        </w:rPr>
      </w:pPr>
      <w:r>
        <w:rPr>
          <w:color w:val="auto"/>
          <w:sz w:val="21"/>
          <w:szCs w:val="21"/>
          <w:lang w:eastAsia="zh-CN"/>
        </w:rPr>
        <w:t>投标供应商接到招标文件后，按照以下内容及顺序要求制作投标响应文件，需要正本与副本。</w:t>
      </w: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autoSpaceDE w:val="0"/>
        <w:autoSpaceDN w:val="0"/>
        <w:adjustRightInd w:val="0"/>
        <w:spacing w:before="0" w:beforeAutospacing="0" w:after="0" w:afterAutospacing="0" w:line="360" w:lineRule="auto"/>
        <w:ind w:left="0" w:right="74" w:firstLine="316" w:firstLineChars="150"/>
        <w:jc w:val="left"/>
        <w:rPr>
          <w:rFonts w:hint="eastAsia" w:ascii="宋体" w:hAnsi="Times New Roman" w:eastAsia="宋体" w:cs="宋体"/>
          <w:b/>
          <w:bCs w:val="0"/>
          <w:kern w:val="0"/>
          <w:szCs w:val="21"/>
          <w:lang w:val="en-US"/>
        </w:rPr>
      </w:pPr>
      <w:r>
        <w:rPr>
          <w:rFonts w:hint="eastAsia" w:ascii="宋体" w:hAnsi="宋体" w:eastAsia="宋体" w:cs="宋体"/>
          <w:b/>
          <w:bCs w:val="0"/>
          <w:color w:val="000000"/>
          <w:kern w:val="2"/>
          <w:sz w:val="21"/>
          <w:szCs w:val="21"/>
          <w:lang w:val="en-US" w:eastAsia="zh-CN" w:bidi="ar"/>
        </w:rPr>
        <w:t>1、商务</w:t>
      </w:r>
      <w:r>
        <w:rPr>
          <w:rFonts w:hint="eastAsia" w:ascii="宋体" w:hAnsi="Times New Roman" w:eastAsia="宋体" w:cs="宋体"/>
          <w:b/>
          <w:bCs w:val="0"/>
          <w:kern w:val="0"/>
          <w:sz w:val="21"/>
          <w:szCs w:val="21"/>
          <w:lang w:val="en-US" w:eastAsia="zh-CN" w:bidi="ar"/>
        </w:rPr>
        <w:t xml:space="preserve">报价文件 </w:t>
      </w:r>
    </w:p>
    <w:p>
      <w:pPr>
        <w:keepNext w:val="0"/>
        <w:keepLines w:val="0"/>
        <w:widowControl w:val="0"/>
        <w:suppressLineNumbers w:val="0"/>
        <w:tabs>
          <w:tab w:val="left" w:pos="1898"/>
        </w:tabs>
        <w:autoSpaceDE w:val="0"/>
        <w:autoSpaceDN w:val="0"/>
        <w:adjustRightInd w:val="0"/>
        <w:spacing w:before="0" w:beforeAutospacing="0" w:after="0" w:afterAutospacing="0" w:line="360" w:lineRule="auto"/>
        <w:ind w:left="480" w:right="0"/>
        <w:jc w:val="both"/>
        <w:rPr>
          <w:rFonts w:hint="eastAsia" w:ascii="宋体" w:hAnsi="Times New Roman" w:eastAsia="宋体" w:cs="宋体"/>
          <w:kern w:val="0"/>
          <w:szCs w:val="21"/>
          <w:lang w:val="en-US"/>
        </w:rPr>
      </w:pPr>
      <w:r>
        <w:rPr>
          <w:rFonts w:hint="eastAsia" w:ascii="宋体" w:hAnsi="Times New Roman" w:eastAsia="宋体" w:cs="宋体"/>
          <w:kern w:val="0"/>
          <w:sz w:val="21"/>
          <w:szCs w:val="21"/>
          <w:lang w:val="en-US" w:eastAsia="zh-CN" w:bidi="ar"/>
        </w:rPr>
        <w:t>（1）</w:t>
      </w:r>
      <w:r>
        <w:rPr>
          <w:rFonts w:hint="eastAsia" w:ascii="宋体" w:hAnsi="Times New Roman" w:eastAsia="宋体" w:cs="宋体"/>
          <w:kern w:val="2"/>
          <w:sz w:val="21"/>
          <w:szCs w:val="21"/>
          <w:lang w:val="en-US" w:eastAsia="zh-CN" w:bidi="ar"/>
        </w:rPr>
        <w:t>法定代表人授权书</w:t>
      </w:r>
      <w:r>
        <w:rPr>
          <w:rFonts w:hint="eastAsia" w:ascii="宋体" w:hAnsi="Times New Roman" w:eastAsia="宋体" w:cs="宋体"/>
          <w:kern w:val="0"/>
          <w:sz w:val="21"/>
          <w:szCs w:val="21"/>
          <w:lang w:val="en-US" w:eastAsia="zh-CN" w:bidi="ar"/>
        </w:rPr>
        <w:t>（附件1）；</w:t>
      </w:r>
    </w:p>
    <w:p>
      <w:pPr>
        <w:keepNext w:val="0"/>
        <w:keepLines w:val="0"/>
        <w:widowControl w:val="0"/>
        <w:suppressLineNumbers w:val="0"/>
        <w:tabs>
          <w:tab w:val="left" w:pos="1898"/>
        </w:tabs>
        <w:autoSpaceDE w:val="0"/>
        <w:autoSpaceDN w:val="0"/>
        <w:adjustRightInd w:val="0"/>
        <w:spacing w:before="0" w:beforeAutospacing="0" w:after="0" w:afterAutospacing="0" w:line="360" w:lineRule="auto"/>
        <w:ind w:left="480" w:right="0"/>
        <w:jc w:val="both"/>
        <w:rPr>
          <w:rFonts w:hint="eastAsia" w:ascii="宋体" w:hAnsi="Times New Roman" w:eastAsia="宋体" w:cs="宋体"/>
          <w:kern w:val="0"/>
          <w:sz w:val="21"/>
          <w:szCs w:val="21"/>
          <w:lang w:val="en-US" w:eastAsia="zh-CN" w:bidi="ar"/>
        </w:rPr>
      </w:pPr>
      <w:r>
        <w:rPr>
          <w:rFonts w:hint="eastAsia" w:ascii="宋体" w:hAnsi="Times New Roman" w:eastAsia="宋体" w:cs="宋体"/>
          <w:kern w:val="0"/>
          <w:sz w:val="21"/>
          <w:szCs w:val="21"/>
          <w:lang w:val="en-US" w:eastAsia="zh-CN" w:bidi="ar"/>
        </w:rPr>
        <w:t>（2）投标函（附件2）；</w:t>
      </w:r>
    </w:p>
    <w:p>
      <w:pPr>
        <w:keepNext w:val="0"/>
        <w:keepLines w:val="0"/>
        <w:widowControl w:val="0"/>
        <w:suppressLineNumbers w:val="0"/>
        <w:tabs>
          <w:tab w:val="left" w:pos="1898"/>
        </w:tabs>
        <w:autoSpaceDE w:val="0"/>
        <w:autoSpaceDN w:val="0"/>
        <w:adjustRightInd w:val="0"/>
        <w:spacing w:before="0" w:beforeAutospacing="0" w:after="0" w:afterAutospacing="0" w:line="360" w:lineRule="auto"/>
        <w:ind w:left="480" w:right="0"/>
        <w:jc w:val="both"/>
        <w:rPr>
          <w:rFonts w:hint="eastAsia"/>
          <w:lang w:val="en-US"/>
        </w:rPr>
      </w:pPr>
      <w:r>
        <w:rPr>
          <w:rFonts w:hint="eastAsia" w:ascii="宋体" w:hAnsi="Times New Roman" w:eastAsia="宋体" w:cs="宋体"/>
          <w:kern w:val="0"/>
          <w:sz w:val="21"/>
          <w:szCs w:val="21"/>
          <w:lang w:val="en-US" w:eastAsia="zh-CN" w:bidi="ar"/>
        </w:rPr>
        <w:t>（</w:t>
      </w:r>
      <w:r>
        <w:rPr>
          <w:rFonts w:hint="eastAsia" w:ascii="宋体" w:cs="宋体"/>
          <w:kern w:val="0"/>
          <w:sz w:val="21"/>
          <w:szCs w:val="21"/>
          <w:lang w:val="en-US" w:eastAsia="zh-CN" w:bidi="ar"/>
        </w:rPr>
        <w:t>3</w:t>
      </w:r>
      <w:r>
        <w:rPr>
          <w:rFonts w:hint="eastAsia" w:ascii="宋体" w:hAnsi="Times New Roman" w:eastAsia="宋体" w:cs="宋体"/>
          <w:kern w:val="0"/>
          <w:sz w:val="21"/>
          <w:szCs w:val="21"/>
          <w:lang w:val="en-US" w:eastAsia="zh-CN" w:bidi="ar"/>
        </w:rPr>
        <w:t>）报价一览表（附件3）</w:t>
      </w:r>
    </w:p>
    <w:p>
      <w:pPr>
        <w:keepNext w:val="0"/>
        <w:keepLines w:val="0"/>
        <w:widowControl w:val="0"/>
        <w:suppressLineNumbers w:val="0"/>
        <w:tabs>
          <w:tab w:val="left" w:pos="1898"/>
        </w:tabs>
        <w:autoSpaceDE w:val="0"/>
        <w:autoSpaceDN w:val="0"/>
        <w:adjustRightInd w:val="0"/>
        <w:spacing w:before="0" w:beforeAutospacing="0" w:after="0" w:afterAutospacing="0" w:line="360" w:lineRule="auto"/>
        <w:ind w:left="480" w:right="0"/>
        <w:jc w:val="both"/>
        <w:rPr>
          <w:rFonts w:hint="eastAsia" w:ascii="宋体" w:hAnsi="Times New Roman" w:eastAsia="宋体" w:cs="宋体"/>
          <w:kern w:val="0"/>
          <w:sz w:val="21"/>
          <w:szCs w:val="21"/>
          <w:lang w:val="en-US" w:eastAsia="zh-CN" w:bidi="ar"/>
        </w:rPr>
      </w:pPr>
      <w:r>
        <w:rPr>
          <w:rFonts w:hint="eastAsia" w:ascii="宋体" w:hAnsi="Times New Roman" w:eastAsia="宋体" w:cs="宋体"/>
          <w:kern w:val="0"/>
          <w:sz w:val="21"/>
          <w:szCs w:val="21"/>
          <w:lang w:val="en-US" w:eastAsia="zh-CN" w:bidi="ar"/>
        </w:rPr>
        <w:t>（4）有效的营业执照、法人身份证等证明文件（复印件加盖公章）；</w:t>
      </w:r>
      <w:bookmarkStart w:id="7" w:name="_GoBack"/>
      <w:bookmarkEnd w:id="7"/>
    </w:p>
    <w:p>
      <w:pPr>
        <w:keepNext w:val="0"/>
        <w:keepLines w:val="0"/>
        <w:widowControl w:val="0"/>
        <w:suppressLineNumbers w:val="0"/>
        <w:tabs>
          <w:tab w:val="left" w:pos="1898"/>
        </w:tabs>
        <w:autoSpaceDE w:val="0"/>
        <w:autoSpaceDN w:val="0"/>
        <w:adjustRightInd w:val="0"/>
        <w:spacing w:before="0" w:beforeAutospacing="0" w:after="0" w:afterAutospacing="0" w:line="360" w:lineRule="auto"/>
        <w:ind w:left="480" w:right="0"/>
        <w:jc w:val="both"/>
        <w:rPr>
          <w:rFonts w:hint="eastAsia" w:ascii="宋体" w:hAnsi="Times New Roman" w:eastAsia="宋体" w:cs="宋体"/>
          <w:kern w:val="0"/>
          <w:szCs w:val="21"/>
          <w:highlight w:val="none"/>
          <w:lang w:val="en-US"/>
        </w:rPr>
      </w:pPr>
      <w:r>
        <w:rPr>
          <w:rFonts w:hint="eastAsia" w:ascii="宋体" w:hAnsi="Times New Roman" w:eastAsia="宋体" w:cs="宋体"/>
          <w:kern w:val="0"/>
          <w:sz w:val="21"/>
          <w:szCs w:val="21"/>
          <w:highlight w:val="none"/>
          <w:lang w:val="en-US" w:eastAsia="zh-CN" w:bidi="ar"/>
        </w:rPr>
        <w:t>（5）</w:t>
      </w:r>
      <w:r>
        <w:rPr>
          <w:rFonts w:hint="eastAsia" w:ascii="宋体" w:hAnsi="宋体" w:eastAsia="宋体" w:cs="宋体"/>
          <w:color w:val="000000"/>
          <w:kern w:val="2"/>
          <w:sz w:val="21"/>
          <w:szCs w:val="21"/>
          <w:highlight w:val="none"/>
          <w:lang w:val="en-US" w:eastAsia="zh-CN" w:bidi="ar"/>
        </w:rPr>
        <w:t>保证项目</w:t>
      </w:r>
      <w:r>
        <w:rPr>
          <w:rFonts w:hint="eastAsia" w:ascii="宋体" w:hAnsi="宋体" w:eastAsia="宋体" w:cs="宋体"/>
          <w:color w:val="auto"/>
          <w:kern w:val="2"/>
          <w:sz w:val="21"/>
          <w:szCs w:val="21"/>
          <w:highlight w:val="none"/>
          <w:lang w:val="en-US" w:eastAsia="zh-CN" w:bidi="ar"/>
        </w:rPr>
        <w:t>实施</w:t>
      </w:r>
      <w:r>
        <w:rPr>
          <w:rFonts w:hint="eastAsia" w:ascii="宋体" w:hAnsi="宋体" w:eastAsia="宋体" w:cs="宋体"/>
          <w:kern w:val="2"/>
          <w:sz w:val="21"/>
          <w:szCs w:val="21"/>
          <w:highlight w:val="none"/>
          <w:lang w:val="en-US" w:eastAsia="zh-CN" w:bidi="ar"/>
        </w:rPr>
        <w:t>人力资源安排，并提供项目实施人员一览表（附件4）；</w:t>
      </w:r>
    </w:p>
    <w:p>
      <w:pPr>
        <w:keepNext w:val="0"/>
        <w:keepLines w:val="0"/>
        <w:widowControl w:val="0"/>
        <w:suppressLineNumbers w:val="0"/>
        <w:tabs>
          <w:tab w:val="left" w:pos="1898"/>
        </w:tabs>
        <w:autoSpaceDE w:val="0"/>
        <w:autoSpaceDN w:val="0"/>
        <w:adjustRightInd w:val="0"/>
        <w:spacing w:before="0" w:beforeAutospacing="0" w:after="0" w:afterAutospacing="0" w:line="360" w:lineRule="auto"/>
        <w:ind w:left="480" w:right="0"/>
        <w:jc w:val="both"/>
        <w:rPr>
          <w:rFonts w:hint="eastAsia" w:ascii="宋体" w:hAnsi="Times New Roman" w:eastAsia="宋体" w:cs="宋体"/>
          <w:kern w:val="0"/>
          <w:szCs w:val="21"/>
          <w:highlight w:val="none"/>
          <w:lang w:val="en-US"/>
        </w:rPr>
      </w:pPr>
      <w:r>
        <w:rPr>
          <w:rFonts w:hint="eastAsia" w:ascii="宋体" w:hAnsi="Times New Roman" w:eastAsia="宋体" w:cs="宋体"/>
          <w:kern w:val="0"/>
          <w:sz w:val="21"/>
          <w:szCs w:val="21"/>
          <w:highlight w:val="none"/>
          <w:lang w:val="en-US" w:eastAsia="zh-CN" w:bidi="ar"/>
        </w:rPr>
        <w:t>（6）</w:t>
      </w:r>
      <w:r>
        <w:rPr>
          <w:rFonts w:hint="eastAsia" w:ascii="Times New Roman" w:hAnsi="Times New Roman" w:eastAsia="宋体" w:cs="宋体"/>
          <w:kern w:val="2"/>
          <w:sz w:val="21"/>
          <w:szCs w:val="21"/>
          <w:highlight w:val="none"/>
          <w:lang w:val="en-US" w:eastAsia="zh-CN" w:bidi="ar"/>
        </w:rPr>
        <w:t>诚信投标保证书（附件</w:t>
      </w:r>
      <w:r>
        <w:rPr>
          <w:rFonts w:hint="default" w:ascii="Times New Roman" w:hAnsi="Times New Roman" w:eastAsia="宋体" w:cs="Times New Roman"/>
          <w:kern w:val="2"/>
          <w:sz w:val="21"/>
          <w:szCs w:val="21"/>
          <w:highlight w:val="none"/>
          <w:lang w:val="en-US" w:eastAsia="zh-CN" w:bidi="ar"/>
        </w:rPr>
        <w:t>5</w:t>
      </w:r>
      <w:r>
        <w:rPr>
          <w:rFonts w:hint="eastAsia" w:ascii="Times New Roman" w:hAnsi="Times New Roman" w:eastAsia="宋体" w:cs="宋体"/>
          <w:kern w:val="2"/>
          <w:sz w:val="21"/>
          <w:szCs w:val="21"/>
          <w:highlight w:val="none"/>
          <w:lang w:val="en-US" w:eastAsia="zh-CN" w:bidi="ar"/>
        </w:rPr>
        <w:t>）；</w:t>
      </w:r>
    </w:p>
    <w:p>
      <w:pPr>
        <w:keepNext w:val="0"/>
        <w:keepLines w:val="0"/>
        <w:widowControl w:val="0"/>
        <w:suppressLineNumbers w:val="0"/>
        <w:snapToGrid w:val="0"/>
        <w:spacing w:before="0" w:beforeAutospacing="0" w:after="0" w:afterAutospacing="0" w:line="360" w:lineRule="auto"/>
        <w:ind w:left="0" w:right="0" w:firstLine="422" w:firstLineChars="200"/>
        <w:jc w:val="left"/>
        <w:rPr>
          <w:rFonts w:hint="eastAsia" w:ascii="宋体" w:hAnsi="宋体" w:eastAsia="宋体" w:cs="宋体"/>
          <w:b/>
          <w:bCs w:val="0"/>
          <w:szCs w:val="21"/>
          <w:lang w:val="en-US" w:eastAsia="zh-CN"/>
        </w:rPr>
      </w:pPr>
      <w:r>
        <w:rPr>
          <w:rFonts w:hint="eastAsia" w:ascii="宋体" w:hAnsi="Times New Roman" w:eastAsia="宋体" w:cs="宋体"/>
          <w:b/>
          <w:bCs w:val="0"/>
          <w:kern w:val="0"/>
          <w:sz w:val="21"/>
          <w:szCs w:val="21"/>
          <w:lang w:val="en-US" w:eastAsia="zh-CN" w:bidi="ar"/>
        </w:rPr>
        <w:t>2</w:t>
      </w:r>
      <w:r>
        <w:rPr>
          <w:rFonts w:hint="eastAsia" w:ascii="宋体" w:hAnsi="宋体" w:eastAsia="宋体" w:cs="宋体"/>
          <w:b/>
          <w:bCs w:val="0"/>
          <w:kern w:val="2"/>
          <w:sz w:val="21"/>
          <w:szCs w:val="21"/>
          <w:lang w:val="en-US" w:eastAsia="zh-CN" w:bidi="ar"/>
        </w:rPr>
        <w:t>投标文件制作说明：与本次招标无关的内容请不要制作在内，确保投标文件有针对性、简洁明了，同时节约纸张。统一以A4纸大小装订。</w:t>
      </w:r>
    </w:p>
    <w:p>
      <w:pPr>
        <w:keepNext w:val="0"/>
        <w:keepLines w:val="0"/>
        <w:widowControl w:val="0"/>
        <w:suppressLineNumbers w:val="0"/>
        <w:spacing w:before="0" w:beforeAutospacing="0" w:after="0" w:afterAutospacing="0" w:line="360" w:lineRule="auto"/>
        <w:ind w:left="0" w:right="0" w:firstLine="316" w:firstLineChars="150"/>
        <w:jc w:val="both"/>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（三）</w:t>
      </w:r>
      <w:r>
        <w:rPr>
          <w:rFonts w:hint="eastAsia" w:ascii="宋体" w:hAnsi="宋体" w:eastAsia="宋体" w:cs="宋体"/>
          <w:b/>
          <w:bCs w:val="0"/>
          <w:kern w:val="2"/>
          <w:sz w:val="24"/>
          <w:szCs w:val="24"/>
          <w:lang w:val="en-US" w:eastAsia="zh-CN" w:bidi="ar"/>
        </w:rPr>
        <w:t>投标文件的语言及计量</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1、投标文件以及供应商与采购人就有关投标事宜的所有来往函电，均应以中文汉语书写。除签名、盖章、专用名称等特殊情形外，以中文汉语以外的文字表述的投标文件视同未提供。</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2、投标计量单位，招标文件已有明确规定的，使用招标文件规定的计量单位；招标文件没有规定的，应采用中华人民共和国法定计量单位（货币单位：人民币元），否则视同未响应。</w:t>
      </w:r>
    </w:p>
    <w:p>
      <w:pPr>
        <w:keepNext w:val="0"/>
        <w:keepLines w:val="0"/>
        <w:widowControl w:val="0"/>
        <w:suppressLineNumbers w:val="0"/>
        <w:snapToGrid w:val="0"/>
        <w:spacing w:before="0" w:beforeAutospacing="0" w:after="0" w:afterAutospacing="0" w:line="360" w:lineRule="auto"/>
        <w:ind w:left="0" w:right="0" w:firstLine="422" w:firstLineChars="200"/>
        <w:jc w:val="left"/>
        <w:outlineLvl w:val="0"/>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w:t>
      </w:r>
      <w:r>
        <w:rPr>
          <w:rFonts w:hint="eastAsia" w:ascii="宋体" w:hAnsi="宋体" w:eastAsia="宋体" w:cs="宋体"/>
          <w:b/>
          <w:bCs w:val="0"/>
          <w:kern w:val="2"/>
          <w:sz w:val="24"/>
          <w:szCs w:val="24"/>
          <w:lang w:val="en-US" w:eastAsia="zh-CN" w:bidi="ar"/>
        </w:rPr>
        <w:t>四）投标报价</w:t>
      </w:r>
    </w:p>
    <w:p>
      <w:pPr>
        <w:pStyle w:val="7"/>
        <w:widowControl/>
        <w:snapToGrid w:val="0"/>
        <w:spacing w:line="360" w:lineRule="exact"/>
        <w:ind w:left="0" w:firstLine="420" w:firstLineChars="200"/>
        <w:jc w:val="left"/>
        <w:rPr>
          <w:rFonts w:hAnsi="宋体" w:cs="宋体"/>
          <w:color w:val="000000"/>
          <w:szCs w:val="21"/>
          <w:lang w:val="en-US"/>
        </w:rPr>
      </w:pPr>
      <w:r>
        <w:rPr>
          <w:rFonts w:hAnsi="宋体" w:cs="宋体"/>
          <w:color w:val="000000"/>
          <w:szCs w:val="21"/>
          <w:lang w:val="en-US"/>
        </w:rPr>
        <w:t>1</w:t>
      </w:r>
      <w:r>
        <w:rPr>
          <w:rFonts w:hAnsi="宋体" w:cs="宋体"/>
          <w:color w:val="000000"/>
          <w:szCs w:val="21"/>
          <w:lang w:eastAsia="zh-CN"/>
        </w:rPr>
        <w:t>、投标报价应按招标文件中相关附表格式填写。</w:t>
      </w:r>
    </w:p>
    <w:p>
      <w:pPr>
        <w:keepNext w:val="0"/>
        <w:keepLines w:val="0"/>
        <w:widowControl w:val="0"/>
        <w:suppressLineNumbers w:val="0"/>
        <w:tabs>
          <w:tab w:val="left" w:pos="1898"/>
        </w:tabs>
        <w:autoSpaceDE w:val="0"/>
        <w:autoSpaceDN w:val="0"/>
        <w:adjustRightInd w:val="0"/>
        <w:spacing w:before="0" w:beforeAutospacing="0" w:after="0" w:afterAutospacing="0" w:line="360" w:lineRule="exact"/>
        <w:ind w:left="0" w:right="0" w:firstLine="420" w:firstLineChars="200"/>
        <w:jc w:val="both"/>
        <w:rPr>
          <w:rFonts w:hint="eastAsia" w:ascii="宋体" w:hAnsi="宋体" w:eastAsia="宋体" w:cs="宋体"/>
          <w:b/>
          <w:bCs/>
          <w:szCs w:val="21"/>
          <w:lang w:val="en-US"/>
        </w:rPr>
      </w:pPr>
      <w:r>
        <w:rPr>
          <w:rFonts w:hint="eastAsia" w:ascii="宋体" w:hAnsi="宋体" w:eastAsia="宋体" w:cs="宋体"/>
          <w:kern w:val="2"/>
          <w:sz w:val="21"/>
          <w:szCs w:val="21"/>
          <w:lang w:val="en-US" w:eastAsia="zh-CN" w:bidi="ar"/>
        </w:rPr>
        <w:t>2、报价方式：本项目采用总价承包的方式报价，按中标价一次性包定。</w:t>
      </w:r>
      <w:r>
        <w:rPr>
          <w:rFonts w:hint="eastAsia" w:ascii="宋体" w:hAnsi="宋体" w:eastAsia="宋体" w:cs="宋体"/>
          <w:b/>
          <w:bCs/>
          <w:kern w:val="2"/>
          <w:sz w:val="21"/>
          <w:szCs w:val="21"/>
          <w:lang w:val="en-US" w:eastAsia="zh-CN" w:bidi="ar"/>
        </w:rPr>
        <w:t>报价必须是大于0的整数</w:t>
      </w:r>
      <w:r>
        <w:rPr>
          <w:rFonts w:hint="eastAsia" w:ascii="宋体" w:hAnsi="宋体" w:eastAsia="宋体" w:cs="宋体"/>
          <w:kern w:val="2"/>
          <w:sz w:val="21"/>
          <w:szCs w:val="21"/>
          <w:lang w:val="en-US" w:eastAsia="zh-CN" w:bidi="ar"/>
        </w:rPr>
        <w:t>，</w:t>
      </w:r>
      <w:r>
        <w:rPr>
          <w:rFonts w:hint="eastAsia" w:ascii="宋体" w:hAnsi="宋体" w:eastAsia="宋体" w:cs="宋体"/>
          <w:b/>
          <w:bCs/>
          <w:kern w:val="2"/>
          <w:sz w:val="21"/>
          <w:szCs w:val="21"/>
          <w:lang w:val="en-US" w:eastAsia="zh-CN" w:bidi="ar"/>
        </w:rPr>
        <w:t>以人民币元计。</w:t>
      </w:r>
    </w:p>
    <w:p>
      <w:pPr>
        <w:keepNext w:val="0"/>
        <w:keepLines w:val="0"/>
        <w:widowControl w:val="0"/>
        <w:suppressLineNumbers w:val="0"/>
        <w:tabs>
          <w:tab w:val="left" w:pos="1898"/>
        </w:tabs>
        <w:autoSpaceDE w:val="0"/>
        <w:autoSpaceDN w:val="0"/>
        <w:adjustRightInd w:val="0"/>
        <w:spacing w:before="0" w:beforeAutospacing="0" w:after="0" w:afterAutospacing="0" w:line="36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报价内容：投标报价应是招标文件所确定的招标范围内全部工作内容的价格表现。各供应商应根据采购人提供的招标需求、工程量，以及本项目实际情况和自身的综合实力，投标报价。总报价以人民币元计，保留整数。</w:t>
      </w:r>
    </w:p>
    <w:p>
      <w:pPr>
        <w:keepNext w:val="0"/>
        <w:keepLines w:val="0"/>
        <w:widowControl w:val="0"/>
        <w:suppressLineNumbers w:val="0"/>
        <w:spacing w:before="0" w:beforeAutospacing="0" w:after="0" w:afterAutospacing="0" w:line="360" w:lineRule="exact"/>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4、 附件中除空白部分由供应商自报外，其余内容作为报价的共同基础，如供应商擅自更改将引起废标。</w:t>
      </w:r>
    </w:p>
    <w:p>
      <w:pPr>
        <w:keepNext w:val="0"/>
        <w:keepLines w:val="0"/>
        <w:widowControl w:val="0"/>
        <w:suppressLineNumbers w:val="0"/>
        <w:snapToGrid w:val="0"/>
        <w:spacing w:before="0" w:beforeAutospacing="0" w:after="0" w:afterAutospacing="0" w:line="360" w:lineRule="auto"/>
        <w:ind w:left="0" w:right="0" w:firstLine="482" w:firstLineChars="200"/>
        <w:jc w:val="left"/>
        <w:outlineLvl w:val="0"/>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（五）投标文件密封</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both"/>
        <w:rPr>
          <w:rFonts w:hint="eastAsia" w:ascii="宋体" w:hAnsi="Times New Roman" w:eastAsia="宋体" w:cs="宋体"/>
          <w:b/>
          <w:bCs w:val="0"/>
          <w:kern w:val="0"/>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、所有投标资料按招标文件的组成所列内容及顺序装订成册。</w:t>
      </w:r>
      <w:r>
        <w:rPr>
          <w:rFonts w:hint="eastAsia" w:ascii="Times New Roman" w:hAnsi="Times New Roman" w:eastAsia="宋体" w:cs="宋体"/>
          <w:b/>
          <w:bCs w:val="0"/>
          <w:kern w:val="2"/>
          <w:sz w:val="21"/>
          <w:szCs w:val="21"/>
          <w:lang w:val="en-US" w:eastAsia="zh-CN" w:bidi="ar"/>
        </w:rPr>
        <w:t>商务报价文件需正本一份副本两份，</w:t>
      </w:r>
      <w:r>
        <w:rPr>
          <w:rFonts w:hint="eastAsia" w:ascii="宋体" w:hAnsi="宋体" w:eastAsia="宋体" w:cs="宋体"/>
          <w:b/>
          <w:bCs w:val="0"/>
          <w:kern w:val="0"/>
          <w:sz w:val="21"/>
          <w:szCs w:val="21"/>
          <w:lang w:val="en-US" w:eastAsia="zh-CN" w:bidi="ar"/>
        </w:rPr>
        <w:t>投标文件不得活页装订（包括塑料滑杆封装等），封面必须加盖“正本”或“副本”字样。</w:t>
      </w:r>
    </w:p>
    <w:p>
      <w:pPr>
        <w:keepNext w:val="0"/>
        <w:keepLines w:val="0"/>
        <w:widowControl w:val="0"/>
        <w:suppressLineNumbers w:val="0"/>
        <w:tabs>
          <w:tab w:val="left" w:pos="1418"/>
        </w:tabs>
        <w:autoSpaceDE w:val="0"/>
        <w:autoSpaceDN w:val="0"/>
        <w:adjustRightInd w:val="0"/>
        <w:spacing w:before="0" w:beforeAutospacing="0" w:after="0" w:afterAutospacing="0" w:line="360" w:lineRule="auto"/>
        <w:ind w:left="0" w:right="0"/>
        <w:jc w:val="both"/>
        <w:rPr>
          <w:rFonts w:hint="eastAsia" w:ascii="宋体" w:hAnsi="宋体" w:eastAsia="宋体" w:cs="宋体"/>
          <w:b/>
          <w:bCs w:val="0"/>
          <w:kern w:val="0"/>
          <w:szCs w:val="21"/>
          <w:lang w:val="en-US"/>
        </w:rPr>
      </w:pPr>
      <w:r>
        <w:rPr>
          <w:rFonts w:hint="eastAsia" w:ascii="宋体" w:hAnsi="Times New Roman" w:eastAsia="宋体" w:cs="宋体"/>
          <w:kern w:val="0"/>
          <w:sz w:val="21"/>
          <w:szCs w:val="21"/>
          <w:lang w:val="en-US" w:eastAsia="zh-CN" w:bidi="ar"/>
        </w:rPr>
        <w:t xml:space="preserve">    2、</w:t>
      </w:r>
      <w:r>
        <w:rPr>
          <w:rFonts w:hint="eastAsia" w:ascii="宋体" w:hAnsi="宋体" w:eastAsia="宋体" w:cs="宋体"/>
          <w:b/>
          <w:bCs w:val="0"/>
          <w:kern w:val="0"/>
          <w:sz w:val="21"/>
          <w:szCs w:val="21"/>
          <w:lang w:val="en-US" w:eastAsia="zh-CN" w:bidi="ar"/>
        </w:rPr>
        <w:t>投标文件封面和密封封皮上均写明投标编号、项目名称、投标供应商名称，并注明“投标文件名称（商务报价文件）”、“开标时启封”字样。必须盖有投标供应商公章或投标供应商全权代表签字（总体格式参照招标文件附件六）。</w:t>
      </w:r>
    </w:p>
    <w:p>
      <w:pPr>
        <w:keepNext w:val="0"/>
        <w:keepLines w:val="0"/>
        <w:widowControl w:val="0"/>
        <w:suppressLineNumbers w:val="0"/>
        <w:tabs>
          <w:tab w:val="left" w:pos="1898"/>
        </w:tabs>
        <w:autoSpaceDE w:val="0"/>
        <w:autoSpaceDN w:val="0"/>
        <w:adjustRightInd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b/>
          <w:bCs w:val="0"/>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3</w:t>
      </w:r>
      <w:r>
        <w:rPr>
          <w:rFonts w:hint="eastAsia" w:ascii="Times New Roman" w:hAnsi="Times New Roman" w:eastAsia="宋体" w:cs="宋体"/>
          <w:kern w:val="2"/>
          <w:sz w:val="21"/>
          <w:szCs w:val="21"/>
          <w:lang w:val="en-US" w:eastAsia="zh-CN" w:bidi="ar"/>
        </w:rPr>
        <w:t>、如果投标供应商未按上述要求密封及加写标记，招标方对投标文件的误投和提前启封不负责任。</w:t>
      </w:r>
    </w:p>
    <w:p>
      <w:pPr>
        <w:keepNext w:val="0"/>
        <w:keepLines w:val="0"/>
        <w:widowControl w:val="0"/>
        <w:suppressLineNumbers w:val="0"/>
        <w:snapToGrid w:val="0"/>
        <w:spacing w:before="0" w:beforeAutospacing="0" w:after="0" w:afterAutospacing="0" w:line="360" w:lineRule="auto"/>
        <w:ind w:left="0" w:right="0" w:firstLine="482" w:firstLineChars="200"/>
        <w:jc w:val="left"/>
        <w:outlineLvl w:val="0"/>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（六）开标截止时间</w:t>
      </w: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autoSpaceDE w:val="0"/>
        <w:autoSpaceDN w:val="0"/>
        <w:adjustRightInd w:val="0"/>
        <w:spacing w:before="0" w:beforeAutospacing="0" w:after="0" w:afterAutospacing="0" w:line="360" w:lineRule="auto"/>
        <w:ind w:left="0" w:right="25" w:firstLine="480"/>
        <w:jc w:val="left"/>
        <w:rPr>
          <w:rFonts w:hint="eastAsia" w:ascii="宋体" w:hAnsi="Times New Roman" w:eastAsia="宋体" w:cs="宋体"/>
          <w:color w:val="000000"/>
          <w:kern w:val="0"/>
          <w:szCs w:val="21"/>
          <w:lang w:val="en-US"/>
        </w:rPr>
      </w:pPr>
      <w:r>
        <w:rPr>
          <w:rFonts w:hint="eastAsia" w:ascii="宋体" w:hAnsi="Times New Roman" w:eastAsia="宋体" w:cs="宋体"/>
          <w:color w:val="000000"/>
          <w:kern w:val="0"/>
          <w:sz w:val="21"/>
          <w:szCs w:val="21"/>
          <w:lang w:val="en-US" w:eastAsia="zh-CN" w:bidi="ar"/>
        </w:rPr>
        <w:t>1、投标文件必须在规定的开标截止时间前派人送达指定的开标地点。</w:t>
      </w: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0" w:beforeAutospacing="0" w:after="0" w:afterAutospacing="0" w:line="360" w:lineRule="auto"/>
        <w:ind w:left="0" w:right="25" w:firstLine="480"/>
        <w:jc w:val="left"/>
        <w:rPr>
          <w:rFonts w:hint="eastAsia" w:ascii="宋体" w:hAnsi="Times New Roman" w:eastAsia="宋体" w:cs="宋体"/>
          <w:color w:val="000000"/>
          <w:kern w:val="0"/>
          <w:szCs w:val="21"/>
          <w:lang w:val="en-US"/>
        </w:rPr>
      </w:pPr>
      <w:r>
        <w:rPr>
          <w:rFonts w:hint="eastAsia" w:ascii="宋体" w:hAnsi="Times New Roman" w:eastAsia="宋体" w:cs="宋体"/>
          <w:color w:val="000000"/>
          <w:kern w:val="0"/>
          <w:sz w:val="21"/>
          <w:szCs w:val="21"/>
          <w:lang w:val="en-US" w:eastAsia="zh-CN" w:bidi="ar"/>
        </w:rPr>
        <w:t>2、如有特殊情况，招标方可推迟或取消采购。招标方如因故推迟开标截止时间或取消采购，应以书面形式通知所有供应商。在这种情况下，集中采购机构和供应商的权利和义务将受到新的规定的约束。</w:t>
      </w: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autoSpaceDE w:val="0"/>
        <w:autoSpaceDN w:val="0"/>
        <w:adjustRightInd w:val="0"/>
        <w:spacing w:before="0" w:beforeAutospacing="0" w:after="0" w:afterAutospacing="0" w:line="360" w:lineRule="auto"/>
        <w:ind w:left="0" w:right="1800" w:firstLine="480"/>
        <w:jc w:val="left"/>
        <w:rPr>
          <w:rFonts w:hint="eastAsia" w:ascii="宋体" w:hAnsi="Times New Roman" w:eastAsia="宋体" w:cs="宋体"/>
          <w:b/>
          <w:bCs w:val="0"/>
          <w:color w:val="000000"/>
          <w:kern w:val="0"/>
          <w:sz w:val="24"/>
          <w:szCs w:val="24"/>
          <w:lang w:val="en-US"/>
        </w:rPr>
      </w:pPr>
      <w:r>
        <w:rPr>
          <w:rFonts w:hint="eastAsia" w:ascii="宋体" w:hAnsi="Times New Roman" w:eastAsia="宋体" w:cs="宋体"/>
          <w:b/>
          <w:bCs w:val="0"/>
          <w:color w:val="000000"/>
          <w:kern w:val="0"/>
          <w:sz w:val="24"/>
          <w:szCs w:val="24"/>
          <w:lang w:val="en-US" w:eastAsia="zh-CN" w:bidi="ar"/>
        </w:rPr>
        <w:t>（七）投标文件的修改和撤回</w:t>
      </w: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autoSpaceDE w:val="0"/>
        <w:autoSpaceDN w:val="0"/>
        <w:adjustRightInd w:val="0"/>
        <w:spacing w:before="0" w:beforeAutospacing="0" w:after="0" w:afterAutospacing="0" w:line="360" w:lineRule="auto"/>
        <w:ind w:left="0" w:right="25" w:firstLine="480"/>
        <w:jc w:val="left"/>
        <w:rPr>
          <w:rFonts w:hint="eastAsia" w:ascii="宋体" w:hAnsi="Times New Roman" w:eastAsia="宋体" w:cs="宋体"/>
          <w:color w:val="000000"/>
          <w:kern w:val="0"/>
          <w:szCs w:val="21"/>
          <w:lang w:val="en-US"/>
        </w:rPr>
      </w:pPr>
      <w:r>
        <w:rPr>
          <w:rFonts w:hint="eastAsia" w:ascii="宋体" w:hAnsi="Times New Roman" w:eastAsia="宋体" w:cs="宋体"/>
          <w:color w:val="000000"/>
          <w:kern w:val="0"/>
          <w:sz w:val="21"/>
          <w:szCs w:val="21"/>
          <w:lang w:val="en-US" w:eastAsia="zh-CN" w:bidi="ar"/>
        </w:rPr>
        <w:t>1、投标供应商如必须修改或撤回投标文件，必须在开标截止时间以前将书面的修改文件或撤消通知邮寄到达或送达集中采购机构。</w:t>
      </w: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autoSpaceDE w:val="0"/>
        <w:autoSpaceDN w:val="0"/>
        <w:adjustRightInd w:val="0"/>
        <w:spacing w:before="0" w:beforeAutospacing="0" w:after="0" w:afterAutospacing="0" w:line="360" w:lineRule="auto"/>
        <w:ind w:left="0" w:right="25" w:firstLine="480"/>
        <w:jc w:val="left"/>
        <w:rPr>
          <w:rFonts w:hint="eastAsia" w:ascii="宋体" w:hAnsi="Times New Roman" w:eastAsia="宋体" w:cs="宋体"/>
          <w:color w:val="000000"/>
          <w:kern w:val="0"/>
          <w:szCs w:val="21"/>
          <w:lang w:val="en-US"/>
        </w:rPr>
      </w:pPr>
      <w:r>
        <w:rPr>
          <w:rFonts w:hint="eastAsia" w:ascii="宋体" w:hAnsi="Times New Roman" w:eastAsia="宋体" w:cs="宋体"/>
          <w:color w:val="000000"/>
          <w:kern w:val="0"/>
          <w:sz w:val="21"/>
          <w:szCs w:val="21"/>
          <w:lang w:val="en-US" w:eastAsia="zh-CN" w:bidi="ar"/>
        </w:rPr>
        <w:t>2、修改文件必须密封，在密封袋上写明投标文件编号、采购项目名称、供应商名称、并注明“投标修改响应文件”、“开标时启封”字样。</w:t>
      </w:r>
    </w:p>
    <w:p>
      <w:pPr>
        <w:keepNext w:val="0"/>
        <w:keepLines w:val="0"/>
        <w:widowControl w:val="0"/>
        <w:suppressLineNumbers w:val="0"/>
        <w:tabs>
          <w:tab w:val="left" w:pos="1898"/>
        </w:tabs>
        <w:autoSpaceDE w:val="0"/>
        <w:autoSpaceDN w:val="0"/>
        <w:adjustRightInd w:val="0"/>
        <w:spacing w:before="0" w:beforeAutospacing="0" w:after="0" w:afterAutospacing="0" w:line="360" w:lineRule="auto"/>
        <w:ind w:left="0" w:right="0" w:firstLine="482" w:firstLineChars="200"/>
        <w:jc w:val="both"/>
        <w:rPr>
          <w:rFonts w:hint="eastAsia" w:ascii="宋体" w:hAnsi="宋体" w:eastAsia="宋体" w:cs="宋体"/>
          <w:b/>
          <w:bCs w:val="0"/>
          <w:color w:val="000000"/>
          <w:kern w:val="0"/>
          <w:sz w:val="24"/>
          <w:szCs w:val="24"/>
          <w:lang w:val="en-US"/>
        </w:rPr>
      </w:pPr>
      <w:r>
        <w:rPr>
          <w:rFonts w:hint="eastAsia" w:ascii="宋体" w:hAnsi="Times New Roman" w:eastAsia="宋体" w:cs="宋体"/>
          <w:b/>
          <w:bCs w:val="0"/>
          <w:color w:val="000000"/>
          <w:kern w:val="0"/>
          <w:sz w:val="24"/>
          <w:szCs w:val="24"/>
          <w:lang w:val="en-US" w:eastAsia="zh-CN" w:bidi="ar"/>
        </w:rPr>
        <w:t>（八）</w:t>
      </w:r>
      <w:r>
        <w:rPr>
          <w:rFonts w:hint="eastAsia" w:ascii="宋体" w:hAnsi="宋体" w:eastAsia="宋体" w:cs="宋体"/>
          <w:b/>
          <w:bCs w:val="0"/>
          <w:color w:val="000000"/>
          <w:kern w:val="0"/>
          <w:sz w:val="24"/>
          <w:szCs w:val="24"/>
          <w:lang w:val="en-US" w:eastAsia="zh-CN" w:bidi="ar"/>
        </w:rPr>
        <w:t>投标文件的有效期</w:t>
      </w:r>
    </w:p>
    <w:p>
      <w:pPr>
        <w:keepNext w:val="0"/>
        <w:keepLines w:val="0"/>
        <w:widowControl w:val="0"/>
        <w:suppressLineNumbers w:val="0"/>
        <w:tabs>
          <w:tab w:val="left" w:pos="1418"/>
        </w:tabs>
        <w:autoSpaceDE w:val="0"/>
        <w:autoSpaceDN w:val="0"/>
        <w:adjustRightInd w:val="0"/>
        <w:spacing w:before="0" w:beforeAutospacing="0" w:after="0" w:afterAutospacing="0" w:line="360" w:lineRule="auto"/>
        <w:ind w:left="0" w:right="0" w:firstLine="480"/>
        <w:jc w:val="both"/>
        <w:rPr>
          <w:rFonts w:hint="eastAsia" w:ascii="宋体" w:hAnsi="Times New Roman" w:eastAsia="宋体" w:cs="宋体"/>
          <w:kern w:val="0"/>
          <w:szCs w:val="21"/>
          <w:lang w:val="en-US"/>
        </w:rPr>
      </w:pPr>
      <w:r>
        <w:rPr>
          <w:rFonts w:hint="eastAsia" w:ascii="宋体" w:hAnsi="Times New Roman" w:eastAsia="宋体" w:cs="宋体"/>
          <w:kern w:val="0"/>
          <w:sz w:val="21"/>
          <w:szCs w:val="21"/>
          <w:lang w:val="en-US" w:eastAsia="zh-CN" w:bidi="ar"/>
        </w:rPr>
        <w:t>1.自投标截止日起90天投标文件应保持有效。有效期不足的投标文件将被拒绝。</w:t>
      </w:r>
    </w:p>
    <w:p>
      <w:pPr>
        <w:keepNext w:val="0"/>
        <w:keepLines w:val="0"/>
        <w:widowControl w:val="0"/>
        <w:suppressLineNumbers w:val="0"/>
        <w:tabs>
          <w:tab w:val="left" w:pos="1418"/>
        </w:tabs>
        <w:autoSpaceDE w:val="0"/>
        <w:autoSpaceDN w:val="0"/>
        <w:adjustRightInd w:val="0"/>
        <w:spacing w:before="0" w:beforeAutospacing="0" w:after="0" w:afterAutospacing="0" w:line="360" w:lineRule="auto"/>
        <w:ind w:left="0" w:right="0" w:firstLine="480"/>
        <w:jc w:val="both"/>
        <w:rPr>
          <w:rFonts w:hint="eastAsia" w:ascii="宋体" w:hAnsi="Times New Roman" w:eastAsia="宋体" w:cs="宋体"/>
          <w:kern w:val="0"/>
          <w:szCs w:val="21"/>
          <w:lang w:val="en-US"/>
        </w:rPr>
      </w:pPr>
      <w:r>
        <w:rPr>
          <w:rFonts w:hint="eastAsia" w:ascii="宋体" w:hAnsi="Times New Roman" w:eastAsia="宋体" w:cs="宋体"/>
          <w:kern w:val="0"/>
          <w:sz w:val="21"/>
          <w:szCs w:val="21"/>
          <w:lang w:val="en-US" w:eastAsia="zh-CN" w:bidi="ar"/>
        </w:rPr>
        <w:t>2.在特殊情况下，采购人可与供应商协商延长投标书的有效期，这种要求和答复均以书面形式进行。</w:t>
      </w:r>
    </w:p>
    <w:p>
      <w:pPr>
        <w:keepNext w:val="0"/>
        <w:keepLines w:val="0"/>
        <w:widowControl w:val="0"/>
        <w:suppressLineNumbers w:val="0"/>
        <w:tabs>
          <w:tab w:val="left" w:pos="1418"/>
        </w:tabs>
        <w:autoSpaceDE w:val="0"/>
        <w:autoSpaceDN w:val="0"/>
        <w:adjustRightInd w:val="0"/>
        <w:spacing w:before="0" w:beforeAutospacing="0" w:after="0" w:afterAutospacing="0" w:line="360" w:lineRule="auto"/>
        <w:ind w:left="0" w:right="0" w:firstLine="480"/>
        <w:jc w:val="both"/>
        <w:rPr>
          <w:rFonts w:hint="eastAsia" w:ascii="宋体" w:hAnsi="Times New Roman" w:eastAsia="宋体" w:cs="宋体"/>
          <w:kern w:val="0"/>
          <w:szCs w:val="21"/>
          <w:lang w:val="en-US"/>
        </w:rPr>
      </w:pPr>
      <w:r>
        <w:rPr>
          <w:rFonts w:hint="eastAsia" w:ascii="宋体" w:hAnsi="Times New Roman" w:eastAsia="宋体" w:cs="宋体"/>
          <w:kern w:val="0"/>
          <w:sz w:val="21"/>
          <w:szCs w:val="21"/>
          <w:lang w:val="en-US" w:eastAsia="zh-CN" w:bidi="ar"/>
        </w:rPr>
        <w:t xml:space="preserve">3.供应商可拒绝接受延期要求而不会导致投标保证金被没收。同意延长有效期的供应商需要相应延长投标保证金的有效期，但不能修改投标文件。 </w:t>
      </w:r>
    </w:p>
    <w:p>
      <w:pPr>
        <w:keepNext w:val="0"/>
        <w:keepLines w:val="0"/>
        <w:widowControl w:val="0"/>
        <w:suppressLineNumbers w:val="0"/>
        <w:tabs>
          <w:tab w:val="left" w:pos="1418"/>
        </w:tabs>
        <w:autoSpaceDE w:val="0"/>
        <w:autoSpaceDN w:val="0"/>
        <w:adjustRightInd w:val="0"/>
        <w:spacing w:before="0" w:beforeAutospacing="0" w:after="0" w:afterAutospacing="0" w:line="360" w:lineRule="auto"/>
        <w:ind w:left="0" w:right="0" w:firstLine="480"/>
        <w:jc w:val="both"/>
        <w:rPr>
          <w:rFonts w:hint="eastAsia" w:ascii="宋体" w:hAnsi="Times New Roman" w:eastAsia="宋体" w:cs="宋体"/>
          <w:kern w:val="0"/>
          <w:sz w:val="24"/>
          <w:szCs w:val="24"/>
          <w:lang w:val="en-US"/>
        </w:rPr>
      </w:pPr>
      <w:r>
        <w:rPr>
          <w:rFonts w:hint="eastAsia" w:ascii="宋体" w:hAnsi="Times New Roman" w:eastAsia="宋体" w:cs="宋体"/>
          <w:kern w:val="0"/>
          <w:sz w:val="21"/>
          <w:szCs w:val="21"/>
          <w:lang w:val="en-US" w:eastAsia="zh-CN" w:bidi="ar"/>
        </w:rPr>
        <w:t>4.中标人的投标文件自开标之日起至合同履行完毕止均应保持有效。</w:t>
      </w: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autoSpaceDE w:val="0"/>
        <w:autoSpaceDN w:val="0"/>
        <w:adjustRightInd w:val="0"/>
        <w:spacing w:before="0" w:beforeAutospacing="0" w:after="0" w:afterAutospacing="0" w:line="360" w:lineRule="auto"/>
        <w:ind w:left="0" w:right="1800" w:firstLine="480"/>
        <w:jc w:val="left"/>
        <w:rPr>
          <w:rFonts w:hint="eastAsia" w:ascii="宋体" w:hAnsi="Times New Roman" w:eastAsia="宋体" w:cs="宋体"/>
          <w:b/>
          <w:bCs w:val="0"/>
          <w:color w:val="000000"/>
          <w:kern w:val="0"/>
          <w:sz w:val="24"/>
          <w:szCs w:val="24"/>
          <w:lang w:val="en-US"/>
        </w:rPr>
      </w:pPr>
      <w:r>
        <w:rPr>
          <w:rFonts w:hint="eastAsia" w:ascii="宋体" w:hAnsi="Times New Roman" w:eastAsia="宋体" w:cs="宋体"/>
          <w:b/>
          <w:bCs w:val="0"/>
          <w:color w:val="000000"/>
          <w:kern w:val="0"/>
          <w:sz w:val="24"/>
          <w:szCs w:val="24"/>
          <w:lang w:val="en-US" w:eastAsia="zh-CN" w:bidi="ar"/>
        </w:rPr>
        <w:t>三、投标保证金</w:t>
      </w: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 w:val="left" w:pos="8295"/>
        </w:tabs>
        <w:autoSpaceDE w:val="0"/>
        <w:autoSpaceDN w:val="0"/>
        <w:adjustRightInd w:val="0"/>
        <w:spacing w:before="0" w:beforeAutospacing="0" w:after="0" w:afterAutospacing="0" w:line="360" w:lineRule="auto"/>
        <w:ind w:left="359" w:leftChars="171" w:right="-88" w:firstLine="105" w:firstLineChars="50"/>
        <w:jc w:val="left"/>
        <w:rPr>
          <w:rFonts w:hint="eastAsia" w:ascii="宋体" w:hAnsi="Times New Roman" w:eastAsia="宋体" w:cs="宋体"/>
          <w:color w:val="000000"/>
          <w:kern w:val="0"/>
          <w:szCs w:val="21"/>
          <w:lang w:val="en-US"/>
        </w:rPr>
      </w:pPr>
      <w:r>
        <w:rPr>
          <w:rFonts w:hint="eastAsia" w:ascii="宋体" w:hAnsi="Times New Roman" w:eastAsia="宋体" w:cs="宋体"/>
          <w:color w:val="000000"/>
          <w:kern w:val="0"/>
          <w:sz w:val="21"/>
          <w:szCs w:val="21"/>
          <w:lang w:val="en-US" w:eastAsia="zh-CN" w:bidi="ar"/>
        </w:rPr>
        <w:t>（一）保证金缴退</w:t>
      </w:r>
    </w:p>
    <w:p>
      <w:pPr>
        <w:keepNext w:val="0"/>
        <w:keepLines w:val="0"/>
        <w:widowControl w:val="0"/>
        <w:suppressLineNumbers w:val="0"/>
        <w:tabs>
          <w:tab w:val="left" w:pos="1418"/>
        </w:tabs>
        <w:autoSpaceDE w:val="0"/>
        <w:autoSpaceDN w:val="0"/>
        <w:adjustRightInd w:val="0"/>
        <w:spacing w:before="0" w:beforeAutospacing="0" w:after="0" w:afterAutospacing="0" w:line="360" w:lineRule="auto"/>
        <w:ind w:left="0" w:right="0" w:firstLine="480"/>
        <w:jc w:val="both"/>
        <w:rPr>
          <w:rFonts w:hint="eastAsia" w:ascii="宋体" w:hAnsi="Times New Roman" w:eastAsia="宋体" w:cs="宋体"/>
          <w:b/>
          <w:bCs w:val="0"/>
          <w:kern w:val="0"/>
          <w:szCs w:val="21"/>
          <w:lang w:val="en-US"/>
        </w:rPr>
      </w:pPr>
      <w:r>
        <w:rPr>
          <w:rFonts w:hint="eastAsia" w:ascii="宋体" w:hAnsi="Times New Roman" w:eastAsia="宋体" w:cs="宋体"/>
          <w:kern w:val="0"/>
          <w:sz w:val="21"/>
          <w:szCs w:val="21"/>
          <w:lang w:val="en-US" w:eastAsia="zh-CN" w:bidi="ar"/>
        </w:rPr>
        <w:t>1、投标保证金的缴纳：按采购公告要求缴纳。</w:t>
      </w:r>
    </w:p>
    <w:p>
      <w:pPr>
        <w:keepNext w:val="0"/>
        <w:keepLines w:val="0"/>
        <w:widowControl w:val="0"/>
        <w:suppressLineNumbers w:val="0"/>
        <w:tabs>
          <w:tab w:val="left" w:pos="1418"/>
        </w:tabs>
        <w:autoSpaceDE w:val="0"/>
        <w:autoSpaceDN w:val="0"/>
        <w:adjustRightInd w:val="0"/>
        <w:spacing w:before="0" w:beforeAutospacing="0" w:after="0" w:afterAutospacing="0" w:line="360" w:lineRule="auto"/>
        <w:ind w:left="0" w:right="0"/>
        <w:jc w:val="both"/>
        <w:rPr>
          <w:rFonts w:hint="eastAsia" w:ascii="宋体" w:hAnsi="Times New Roman" w:eastAsia="宋体" w:cs="宋体"/>
          <w:kern w:val="0"/>
          <w:szCs w:val="21"/>
          <w:lang w:val="en-US"/>
        </w:rPr>
      </w:pPr>
      <w:r>
        <w:rPr>
          <w:rFonts w:hint="eastAsia" w:ascii="宋体" w:hAnsi="Times New Roman" w:eastAsia="宋体" w:cs="宋体"/>
          <w:kern w:val="0"/>
          <w:sz w:val="21"/>
          <w:szCs w:val="21"/>
          <w:lang w:val="en-US" w:eastAsia="zh-CN" w:bidi="ar"/>
        </w:rPr>
        <w:t xml:space="preserve">    2、中标供应商的投标保证金在合同签订后五个工作日内凭合同无息退还。</w:t>
      </w:r>
    </w:p>
    <w:p>
      <w:pPr>
        <w:keepNext w:val="0"/>
        <w:keepLines w:val="0"/>
        <w:widowControl w:val="0"/>
        <w:suppressLineNumbers w:val="0"/>
        <w:tabs>
          <w:tab w:val="left" w:pos="1418"/>
        </w:tabs>
        <w:autoSpaceDE w:val="0"/>
        <w:autoSpaceDN w:val="0"/>
        <w:adjustRightInd w:val="0"/>
        <w:spacing w:before="0" w:beforeAutospacing="0" w:after="0" w:afterAutospacing="0" w:line="360" w:lineRule="auto"/>
        <w:ind w:left="0" w:right="0" w:firstLine="480"/>
        <w:jc w:val="both"/>
        <w:rPr>
          <w:rFonts w:hint="eastAsia" w:ascii="宋体" w:hAnsi="Times New Roman" w:eastAsia="宋体" w:cs="宋体"/>
          <w:kern w:val="0"/>
          <w:szCs w:val="21"/>
          <w:lang w:val="en-US"/>
        </w:rPr>
      </w:pPr>
      <w:r>
        <w:rPr>
          <w:rFonts w:hint="eastAsia" w:ascii="宋体" w:hAnsi="Times New Roman" w:eastAsia="宋体" w:cs="宋体"/>
          <w:kern w:val="0"/>
          <w:sz w:val="21"/>
          <w:szCs w:val="21"/>
          <w:lang w:val="en-US" w:eastAsia="zh-CN" w:bidi="ar"/>
        </w:rPr>
        <w:t>3、未中标供应商的投标保证金将在开标结束后自行退还。</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b/>
          <w:bCs/>
          <w:color w:val="000000"/>
          <w:szCs w:val="21"/>
          <w:lang w:val="en-US"/>
        </w:rPr>
      </w:pPr>
      <w:r>
        <w:rPr>
          <w:rFonts w:hint="eastAsia" w:ascii="宋体" w:hAnsi="Times New Roman" w:eastAsia="宋体" w:cs="宋体"/>
          <w:color w:val="000000"/>
          <w:kern w:val="0"/>
          <w:sz w:val="21"/>
          <w:szCs w:val="21"/>
          <w:lang w:val="en-US" w:eastAsia="zh-CN" w:bidi="ar"/>
        </w:rPr>
        <w:t>（二）</w:t>
      </w:r>
      <w:r>
        <w:rPr>
          <w:rFonts w:hint="eastAsia" w:ascii="宋体" w:hAnsi="宋体" w:eastAsia="宋体" w:cs="宋体"/>
          <w:b/>
          <w:bCs/>
          <w:color w:val="000000"/>
          <w:kern w:val="2"/>
          <w:sz w:val="21"/>
          <w:szCs w:val="21"/>
          <w:lang w:val="en-US" w:eastAsia="zh-CN" w:bidi="ar"/>
        </w:rPr>
        <w:t>投标供应商有下列情形之一的，投标保证金将不予退还：</w:t>
      </w:r>
    </w:p>
    <w:p>
      <w:pPr>
        <w:keepNext w:val="0"/>
        <w:keepLines w:val="0"/>
        <w:widowControl w:val="0"/>
        <w:suppressLineNumbers w:val="0"/>
        <w:snapToGrid w:val="0"/>
        <w:spacing w:before="0" w:beforeAutospacing="0" w:after="0" w:afterAutospacing="0" w:line="360" w:lineRule="auto"/>
        <w:ind w:left="0" w:right="0" w:firstLine="411" w:firstLineChars="196"/>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1、供应商在开标有效期内撤回投标文件的；</w:t>
      </w:r>
    </w:p>
    <w:p>
      <w:pPr>
        <w:keepNext w:val="0"/>
        <w:keepLines w:val="0"/>
        <w:widowControl w:val="0"/>
        <w:suppressLineNumbers w:val="0"/>
        <w:snapToGrid w:val="0"/>
        <w:spacing w:before="0" w:beforeAutospacing="0" w:after="0" w:afterAutospacing="0" w:line="360" w:lineRule="auto"/>
        <w:ind w:left="0" w:right="0" w:firstLine="411" w:firstLineChars="196"/>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w:t>
      </w:r>
      <w:r>
        <w:rPr>
          <w:rFonts w:hint="eastAsia" w:ascii="宋体" w:hAnsi="宋体" w:eastAsia="宋体" w:cs="宋体"/>
          <w:kern w:val="2"/>
          <w:sz w:val="21"/>
          <w:szCs w:val="21"/>
          <w:lang w:val="en-US" w:eastAsia="zh-CN" w:bidi="ar"/>
        </w:rPr>
        <w:t>供应商在投标过程中弄虚作假，提供虚假材料的；</w:t>
      </w:r>
    </w:p>
    <w:p>
      <w:pPr>
        <w:keepNext w:val="0"/>
        <w:keepLines w:val="0"/>
        <w:widowControl w:val="0"/>
        <w:suppressLineNumbers w:val="0"/>
        <w:snapToGrid w:val="0"/>
        <w:spacing w:before="0" w:beforeAutospacing="0" w:after="0" w:afterAutospacing="0" w:line="360" w:lineRule="auto"/>
        <w:ind w:left="0" w:right="0" w:firstLine="411" w:firstLineChars="196"/>
        <w:jc w:val="left"/>
        <w:rPr>
          <w:rFonts w:hint="eastAsia" w:ascii="宋体" w:hAnsi="宋体" w:eastAsia="宋体" w:cs="宋体"/>
          <w:szCs w:val="21"/>
          <w:lang w:val="en-US"/>
        </w:rPr>
      </w:pPr>
      <w:r>
        <w:rPr>
          <w:rFonts w:hint="eastAsia" w:ascii="宋体" w:hAnsi="宋体" w:eastAsia="宋体" w:cs="宋体"/>
          <w:color w:val="000000"/>
          <w:kern w:val="2"/>
          <w:sz w:val="21"/>
          <w:szCs w:val="21"/>
          <w:lang w:val="en-US" w:eastAsia="zh-CN" w:bidi="ar"/>
        </w:rPr>
        <w:t>3、</w:t>
      </w:r>
      <w:r>
        <w:rPr>
          <w:rFonts w:hint="eastAsia" w:ascii="宋体" w:hAnsi="宋体" w:eastAsia="宋体" w:cs="宋体"/>
          <w:kern w:val="2"/>
          <w:sz w:val="21"/>
          <w:szCs w:val="21"/>
          <w:lang w:val="en-US" w:eastAsia="zh-CN" w:bidi="ar"/>
        </w:rPr>
        <w:t>成交方无正当理由不与采购人签订合同的；</w:t>
      </w:r>
    </w:p>
    <w:p>
      <w:pPr>
        <w:keepNext w:val="0"/>
        <w:keepLines w:val="0"/>
        <w:widowControl w:val="0"/>
        <w:suppressLineNumbers w:val="0"/>
        <w:snapToGrid w:val="0"/>
        <w:spacing w:before="0" w:beforeAutospacing="0" w:after="0" w:afterAutospacing="0" w:line="360" w:lineRule="auto"/>
        <w:ind w:left="0" w:right="0" w:firstLine="411" w:firstLineChars="196"/>
        <w:jc w:val="both"/>
        <w:rPr>
          <w:rFonts w:hint="eastAsia" w:ascii="宋体" w:hAnsi="宋体" w:eastAsia="宋体" w:cs="宋体"/>
          <w:szCs w:val="21"/>
          <w:lang w:val="en-US"/>
        </w:rPr>
      </w:pPr>
      <w:r>
        <w:rPr>
          <w:rFonts w:hint="eastAsia" w:ascii="宋体" w:hAnsi="宋体" w:eastAsia="宋体" w:cs="宋体"/>
          <w:color w:val="000000"/>
          <w:kern w:val="2"/>
          <w:sz w:val="21"/>
          <w:szCs w:val="21"/>
          <w:lang w:val="en-US" w:eastAsia="zh-CN" w:bidi="ar"/>
        </w:rPr>
        <w:t>4、</w:t>
      </w:r>
      <w:r>
        <w:rPr>
          <w:rFonts w:hint="eastAsia" w:ascii="宋体" w:hAnsi="宋体" w:eastAsia="宋体" w:cs="宋体"/>
          <w:bCs/>
          <w:color w:val="000000"/>
          <w:kern w:val="2"/>
          <w:sz w:val="21"/>
          <w:szCs w:val="21"/>
          <w:lang w:val="en-US" w:eastAsia="zh-CN" w:bidi="ar"/>
        </w:rPr>
        <w:t>将成交项目转让给他人或者在投标文件中未说明且未经采购人同意，将成交项目分包给他人的；</w:t>
      </w:r>
    </w:p>
    <w:p>
      <w:pPr>
        <w:keepNext w:val="0"/>
        <w:keepLines w:val="0"/>
        <w:widowControl w:val="0"/>
        <w:suppressLineNumbers w:val="0"/>
        <w:snapToGrid w:val="0"/>
        <w:spacing w:before="0" w:beforeAutospacing="0" w:after="0" w:afterAutospacing="0" w:line="360" w:lineRule="auto"/>
        <w:ind w:left="0" w:right="0" w:firstLine="411" w:firstLineChars="196"/>
        <w:jc w:val="both"/>
        <w:rPr>
          <w:rFonts w:hint="eastAsia" w:ascii="宋体" w:hAnsi="宋体" w:eastAsia="宋体" w:cs="宋体"/>
          <w:b/>
          <w:bCs w:val="0"/>
          <w:color w:val="000000"/>
          <w:szCs w:val="21"/>
          <w:lang w:val="en-US"/>
        </w:rPr>
      </w:pPr>
      <w:r>
        <w:rPr>
          <w:rFonts w:hint="eastAsia" w:ascii="宋体" w:hAnsi="宋体" w:eastAsia="宋体" w:cs="宋体"/>
          <w:color w:val="000000"/>
          <w:kern w:val="2"/>
          <w:sz w:val="21"/>
          <w:szCs w:val="21"/>
          <w:lang w:val="en-US" w:eastAsia="zh-CN" w:bidi="ar"/>
        </w:rPr>
        <w:t>5、</w:t>
      </w:r>
      <w:r>
        <w:rPr>
          <w:rFonts w:hint="eastAsia" w:ascii="宋体" w:hAnsi="宋体" w:eastAsia="宋体" w:cs="宋体"/>
          <w:kern w:val="2"/>
          <w:sz w:val="21"/>
          <w:szCs w:val="21"/>
          <w:lang w:val="en-US" w:eastAsia="zh-CN" w:bidi="ar"/>
        </w:rPr>
        <w:t>拒绝履行合同义务的；</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6、其他严重扰乱开标程序的。</w:t>
      </w: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autoSpaceDE w:val="0"/>
        <w:autoSpaceDN w:val="0"/>
        <w:adjustRightInd w:val="0"/>
        <w:spacing w:before="0" w:beforeAutospacing="0" w:after="0" w:afterAutospacing="0" w:line="360" w:lineRule="auto"/>
        <w:ind w:left="0" w:right="1800" w:firstLine="480"/>
        <w:jc w:val="left"/>
        <w:rPr>
          <w:rFonts w:hint="eastAsia" w:ascii="宋体" w:hAnsi="Times New Roman" w:eastAsia="宋体" w:cs="宋体"/>
          <w:b/>
          <w:bCs w:val="0"/>
          <w:color w:val="000000"/>
          <w:kern w:val="0"/>
          <w:sz w:val="24"/>
          <w:szCs w:val="24"/>
          <w:lang w:val="en-US"/>
        </w:rPr>
      </w:pPr>
      <w:r>
        <w:rPr>
          <w:rFonts w:hint="eastAsia" w:ascii="宋体" w:hAnsi="Times New Roman" w:eastAsia="宋体" w:cs="宋体"/>
          <w:b/>
          <w:bCs w:val="0"/>
          <w:color w:val="000000"/>
          <w:kern w:val="0"/>
          <w:sz w:val="24"/>
          <w:szCs w:val="24"/>
          <w:lang w:val="en-US" w:eastAsia="zh-CN" w:bidi="ar"/>
        </w:rPr>
        <w:t>四、无效投标文件及废标确认</w:t>
      </w:r>
    </w:p>
    <w:p>
      <w:pPr>
        <w:keepNext w:val="0"/>
        <w:keepLines w:val="0"/>
        <w:widowControl w:val="0"/>
        <w:suppressLineNumbers w:val="0"/>
        <w:tabs>
          <w:tab w:val="left" w:pos="1898"/>
        </w:tabs>
        <w:autoSpaceDE w:val="0"/>
        <w:autoSpaceDN w:val="0"/>
        <w:adjustRightInd w:val="0"/>
        <w:spacing w:before="0" w:beforeAutospacing="0" w:after="0" w:afterAutospacing="0" w:line="360" w:lineRule="auto"/>
        <w:ind w:left="0" w:right="0" w:firstLine="422" w:firstLineChars="200"/>
        <w:jc w:val="both"/>
        <w:rPr>
          <w:rFonts w:hint="eastAsia" w:ascii="宋体" w:hAnsi="Times New Roman" w:eastAsia="宋体" w:cs="宋体"/>
          <w:kern w:val="0"/>
          <w:szCs w:val="21"/>
          <w:lang w:val="en-US"/>
        </w:rPr>
      </w:pPr>
      <w:r>
        <w:rPr>
          <w:rFonts w:hint="eastAsia" w:ascii="宋体" w:hAnsi="Times New Roman" w:eastAsia="宋体" w:cs="宋体"/>
          <w:b/>
          <w:bCs w:val="0"/>
          <w:kern w:val="0"/>
          <w:sz w:val="21"/>
          <w:szCs w:val="21"/>
          <w:lang w:val="en-US" w:eastAsia="zh-CN" w:bidi="ar"/>
        </w:rPr>
        <w:t>（一）、发生下列情况之一的投标文件被视为无效标处理：</w:t>
      </w:r>
    </w:p>
    <w:p>
      <w:pPr>
        <w:keepNext w:val="0"/>
        <w:keepLines w:val="0"/>
        <w:widowControl w:val="0"/>
        <w:suppressLineNumbers w:val="0"/>
        <w:tabs>
          <w:tab w:val="left" w:pos="1898"/>
        </w:tabs>
        <w:autoSpaceDE w:val="0"/>
        <w:autoSpaceDN w:val="0"/>
        <w:adjustRightInd w:val="0"/>
        <w:spacing w:before="0" w:beforeAutospacing="0" w:after="0" w:afterAutospacing="0" w:line="360" w:lineRule="auto"/>
        <w:ind w:left="0" w:right="0" w:firstLine="48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w:t>
      </w:r>
      <w:r>
        <w:rPr>
          <w:rFonts w:hint="eastAsia" w:ascii="宋体" w:hAnsi="Times New Roman" w:eastAsia="宋体" w:cs="宋体"/>
          <w:kern w:val="0"/>
          <w:sz w:val="21"/>
          <w:szCs w:val="21"/>
          <w:lang w:val="en-US" w:eastAsia="zh-CN" w:bidi="ar"/>
        </w:rPr>
        <w:t>开标截止时间以后送达的响应性文件；</w:t>
      </w:r>
    </w:p>
    <w:p>
      <w:pPr>
        <w:keepNext w:val="0"/>
        <w:keepLines w:val="0"/>
        <w:widowControl w:val="0"/>
        <w:suppressLineNumbers w:val="0"/>
        <w:tabs>
          <w:tab w:val="left" w:pos="1898"/>
        </w:tabs>
        <w:autoSpaceDE w:val="0"/>
        <w:autoSpaceDN w:val="0"/>
        <w:adjustRightInd w:val="0"/>
        <w:spacing w:before="0" w:beforeAutospacing="0" w:after="0" w:afterAutospacing="0" w:line="360" w:lineRule="auto"/>
        <w:ind w:left="0" w:right="0" w:firstLine="480"/>
        <w:jc w:val="both"/>
        <w:rPr>
          <w:rFonts w:hint="eastAsia" w:ascii="宋体" w:hAnsi="Times New Roman" w:eastAsia="宋体" w:cs="宋体"/>
          <w:kern w:val="0"/>
          <w:szCs w:val="21"/>
          <w:lang w:val="en-US"/>
        </w:rPr>
      </w:pPr>
      <w:r>
        <w:rPr>
          <w:rFonts w:hint="eastAsia" w:ascii="宋体" w:hAnsi="Times New Roman" w:eastAsia="宋体" w:cs="宋体"/>
          <w:kern w:val="0"/>
          <w:sz w:val="21"/>
          <w:szCs w:val="21"/>
          <w:lang w:val="en-US" w:eastAsia="zh-CN" w:bidi="ar"/>
        </w:rPr>
        <w:t>2、不具备招标文件规定投标资格要求的；</w:t>
      </w:r>
    </w:p>
    <w:p>
      <w:pPr>
        <w:keepNext w:val="0"/>
        <w:keepLines w:val="0"/>
        <w:widowControl w:val="0"/>
        <w:suppressLineNumbers w:val="0"/>
        <w:tabs>
          <w:tab w:val="left" w:pos="1898"/>
        </w:tabs>
        <w:autoSpaceDE w:val="0"/>
        <w:autoSpaceDN w:val="0"/>
        <w:adjustRightInd w:val="0"/>
        <w:spacing w:before="0" w:beforeAutospacing="0" w:after="0" w:afterAutospacing="0" w:line="360" w:lineRule="auto"/>
        <w:ind w:left="0" w:right="0" w:firstLine="480"/>
        <w:jc w:val="both"/>
        <w:rPr>
          <w:rFonts w:hint="eastAsia" w:ascii="宋体" w:hAnsi="Times New Roman" w:eastAsia="宋体" w:cs="宋体"/>
          <w:kern w:val="0"/>
          <w:szCs w:val="21"/>
          <w:lang w:val="en-US"/>
        </w:rPr>
      </w:pPr>
      <w:r>
        <w:rPr>
          <w:rFonts w:hint="eastAsia" w:ascii="宋体" w:hAnsi="宋体" w:eastAsia="宋体" w:cs="宋体"/>
          <w:color w:val="000000"/>
          <w:kern w:val="2"/>
          <w:sz w:val="21"/>
          <w:szCs w:val="21"/>
          <w:lang w:val="en-US" w:eastAsia="zh-CN" w:bidi="ar"/>
        </w:rPr>
        <w:t>3、</w:t>
      </w:r>
      <w:r>
        <w:rPr>
          <w:rFonts w:hint="eastAsia" w:ascii="宋体" w:hAnsi="Times New Roman" w:eastAsia="宋体" w:cs="宋体"/>
          <w:kern w:val="0"/>
          <w:sz w:val="21"/>
          <w:szCs w:val="21"/>
          <w:lang w:val="en-US" w:eastAsia="zh-CN" w:bidi="ar"/>
        </w:rPr>
        <w:t>应交而未交投标保证金的；</w:t>
      </w:r>
    </w:p>
    <w:p>
      <w:pPr>
        <w:keepNext w:val="0"/>
        <w:keepLines w:val="0"/>
        <w:widowControl w:val="0"/>
        <w:suppressLineNumbers w:val="0"/>
        <w:snapToGrid w:val="0"/>
        <w:spacing w:before="0" w:beforeAutospacing="0" w:after="0" w:afterAutospacing="0" w:line="360" w:lineRule="auto"/>
        <w:ind w:left="0" w:right="0" w:firstLine="516" w:firstLineChars="246"/>
        <w:jc w:val="both"/>
        <w:rPr>
          <w:rFonts w:hint="eastAsia" w:ascii="宋体" w:hAnsi="宋体" w:eastAsia="宋体" w:cs="宋体"/>
          <w:bCs/>
          <w:kern w:val="0"/>
          <w:szCs w:val="21"/>
          <w:lang w:val="en-US"/>
        </w:rPr>
      </w:pPr>
      <w:r>
        <w:rPr>
          <w:rFonts w:hint="eastAsia" w:ascii="宋体" w:hAnsi="宋体" w:eastAsia="宋体" w:cs="宋体"/>
          <w:kern w:val="2"/>
          <w:sz w:val="21"/>
          <w:szCs w:val="21"/>
          <w:lang w:val="en-US" w:eastAsia="zh-CN" w:bidi="ar"/>
        </w:rPr>
        <w:t>4、投标代表人未能出具身份证明或与法定代表人授权委托人身份不符的；</w:t>
      </w:r>
    </w:p>
    <w:p>
      <w:pPr>
        <w:keepNext w:val="0"/>
        <w:keepLines w:val="0"/>
        <w:widowControl w:val="0"/>
        <w:suppressLineNumbers w:val="0"/>
        <w:snapToGrid w:val="0"/>
        <w:spacing w:before="0" w:beforeAutospacing="0" w:after="0" w:afterAutospacing="0" w:line="360" w:lineRule="auto"/>
        <w:ind w:left="0" w:right="0" w:firstLine="516" w:firstLineChars="246"/>
        <w:jc w:val="both"/>
        <w:rPr>
          <w:rFonts w:hint="eastAsia" w:ascii="宋体" w:hAnsi="Times New Roman" w:eastAsia="宋体" w:cs="宋体"/>
          <w:kern w:val="0"/>
          <w:szCs w:val="21"/>
          <w:lang w:val="en-US"/>
        </w:rPr>
      </w:pPr>
      <w:r>
        <w:rPr>
          <w:rFonts w:hint="eastAsia" w:ascii="宋体" w:hAnsi="宋体" w:eastAsia="宋体" w:cs="宋体"/>
          <w:kern w:val="2"/>
          <w:sz w:val="21"/>
          <w:szCs w:val="21"/>
          <w:lang w:val="en-US" w:eastAsia="zh-CN" w:bidi="ar"/>
        </w:rPr>
        <w:t>5、</w:t>
      </w:r>
      <w:r>
        <w:rPr>
          <w:rFonts w:hint="eastAsia" w:ascii="宋体" w:hAnsi="Times New Roman" w:eastAsia="宋体" w:cs="宋体"/>
          <w:kern w:val="0"/>
          <w:sz w:val="21"/>
          <w:szCs w:val="21"/>
          <w:lang w:val="en-US" w:eastAsia="zh-CN" w:bidi="ar"/>
        </w:rPr>
        <w:t>未按照招标文件规定要求密封、签署、盖章的（所有盖章均加盖</w:t>
      </w:r>
      <w:r>
        <w:rPr>
          <w:rFonts w:hint="eastAsia" w:ascii="宋体" w:hAnsi="宋体" w:eastAsia="宋体" w:cs="宋体"/>
          <w:kern w:val="0"/>
          <w:sz w:val="21"/>
          <w:szCs w:val="21"/>
          <w:lang w:val="en-US" w:eastAsia="zh-CN" w:bidi="ar"/>
        </w:rPr>
        <w:t>投标供应商</w:t>
      </w:r>
      <w:r>
        <w:rPr>
          <w:rFonts w:hint="eastAsia" w:ascii="宋体" w:hAnsi="Times New Roman" w:eastAsia="宋体" w:cs="宋体"/>
          <w:kern w:val="0"/>
          <w:sz w:val="21"/>
          <w:szCs w:val="21"/>
          <w:lang w:val="en-US" w:eastAsia="zh-CN" w:bidi="ar"/>
        </w:rPr>
        <w:t>单位公章，其它印章均作无效）；</w:t>
      </w:r>
    </w:p>
    <w:p>
      <w:pPr>
        <w:keepNext w:val="0"/>
        <w:keepLines w:val="0"/>
        <w:widowControl w:val="0"/>
        <w:suppressLineNumbers w:val="0"/>
        <w:snapToGrid w:val="0"/>
        <w:spacing w:before="0" w:beforeAutospacing="0" w:after="0" w:afterAutospacing="0" w:line="360" w:lineRule="auto"/>
        <w:ind w:left="0" w:right="0" w:firstLine="516" w:firstLineChars="246"/>
        <w:jc w:val="both"/>
        <w:rPr>
          <w:rFonts w:hint="eastAsia" w:ascii="宋体" w:hAnsi="Times New Roman" w:eastAsia="宋体" w:cs="宋体"/>
          <w:kern w:val="0"/>
          <w:szCs w:val="21"/>
          <w:lang w:val="en-US"/>
        </w:rPr>
      </w:pPr>
      <w:r>
        <w:rPr>
          <w:rFonts w:hint="eastAsia" w:ascii="宋体" w:hAnsi="Times New Roman" w:eastAsia="宋体" w:cs="宋体"/>
          <w:kern w:val="0"/>
          <w:sz w:val="21"/>
          <w:szCs w:val="21"/>
          <w:lang w:val="en-US" w:eastAsia="zh-CN" w:bidi="ar"/>
        </w:rPr>
        <w:t>6、投标响应文件份数不符合招标文件前附表要求的；</w:t>
      </w:r>
    </w:p>
    <w:p>
      <w:pPr>
        <w:keepNext w:val="0"/>
        <w:keepLines w:val="0"/>
        <w:widowControl w:val="0"/>
        <w:suppressLineNumbers w:val="0"/>
        <w:snapToGrid w:val="0"/>
        <w:spacing w:before="0" w:beforeAutospacing="0" w:after="0" w:afterAutospacing="0" w:line="360" w:lineRule="auto"/>
        <w:ind w:left="0" w:right="0" w:firstLine="516" w:firstLineChars="246"/>
        <w:jc w:val="both"/>
        <w:rPr>
          <w:rFonts w:hint="eastAsia" w:ascii="宋体" w:hAnsi="Times New Roman" w:eastAsia="宋体" w:cs="宋体"/>
          <w:kern w:val="0"/>
          <w:szCs w:val="21"/>
          <w:lang w:val="en-US"/>
        </w:rPr>
      </w:pPr>
      <w:r>
        <w:rPr>
          <w:rFonts w:hint="eastAsia" w:ascii="宋体" w:hAnsi="Times New Roman" w:eastAsia="宋体" w:cs="宋体"/>
          <w:kern w:val="0"/>
          <w:sz w:val="21"/>
          <w:szCs w:val="21"/>
          <w:lang w:val="en-US" w:eastAsia="zh-CN" w:bidi="ar"/>
        </w:rPr>
        <w:t>7、与采购单位招标文件有重大偏离的投标响应文件；</w:t>
      </w:r>
    </w:p>
    <w:p>
      <w:pPr>
        <w:keepNext w:val="0"/>
        <w:keepLines w:val="0"/>
        <w:widowControl w:val="0"/>
        <w:suppressLineNumbers w:val="0"/>
        <w:snapToGrid w:val="0"/>
        <w:spacing w:before="0" w:beforeAutospacing="0" w:after="0" w:afterAutospacing="0" w:line="360" w:lineRule="auto"/>
        <w:ind w:left="0" w:right="0" w:firstLine="516" w:firstLineChars="246"/>
        <w:jc w:val="both"/>
        <w:rPr>
          <w:rFonts w:hint="eastAsia" w:ascii="宋体" w:hAnsi="Times New Roman" w:eastAsia="宋体" w:cs="宋体"/>
          <w:kern w:val="0"/>
          <w:szCs w:val="21"/>
          <w:lang w:val="en-US"/>
        </w:rPr>
      </w:pPr>
      <w:r>
        <w:rPr>
          <w:rFonts w:hint="eastAsia" w:ascii="宋体" w:hAnsi="Times New Roman" w:eastAsia="宋体" w:cs="宋体"/>
          <w:kern w:val="0"/>
          <w:sz w:val="21"/>
          <w:szCs w:val="21"/>
          <w:lang w:val="en-US" w:eastAsia="zh-CN" w:bidi="ar"/>
        </w:rPr>
        <w:t>8、投标供应商的报价超过预算价的；</w:t>
      </w:r>
    </w:p>
    <w:p>
      <w:pPr>
        <w:keepNext w:val="0"/>
        <w:keepLines w:val="0"/>
        <w:widowControl w:val="0"/>
        <w:suppressLineNumbers w:val="0"/>
        <w:autoSpaceDE w:val="0"/>
        <w:autoSpaceDN w:val="0"/>
        <w:adjustRightInd w:val="0"/>
        <w:spacing w:before="0" w:beforeAutospacing="0" w:after="0" w:afterAutospacing="0" w:line="360" w:lineRule="auto"/>
        <w:ind w:left="0" w:right="0" w:firstLine="525" w:firstLineChars="250"/>
        <w:jc w:val="both"/>
        <w:rPr>
          <w:rFonts w:hint="eastAsia" w:ascii="宋体" w:hAnsi="Times New Roman" w:eastAsia="宋体" w:cs="宋体"/>
          <w:kern w:val="0"/>
          <w:szCs w:val="21"/>
          <w:lang w:val="en-US"/>
        </w:rPr>
      </w:pPr>
      <w:r>
        <w:rPr>
          <w:rFonts w:hint="eastAsia" w:ascii="宋体" w:hAnsi="Times New Roman" w:eastAsia="宋体" w:cs="宋体"/>
          <w:kern w:val="0"/>
          <w:sz w:val="21"/>
          <w:szCs w:val="21"/>
          <w:lang w:val="en-US" w:eastAsia="zh-CN" w:bidi="ar"/>
        </w:rPr>
        <w:t>9、不符合法律、法规和招标文件中规定的其他实质性要求的。</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both"/>
        <w:rPr>
          <w:rFonts w:hint="eastAsia" w:ascii="宋体" w:hAnsi="Times New Roman" w:eastAsia="宋体" w:cs="宋体"/>
          <w:kern w:val="0"/>
          <w:szCs w:val="21"/>
          <w:lang w:val="en-US"/>
        </w:rPr>
      </w:pPr>
      <w:r>
        <w:rPr>
          <w:rFonts w:hint="eastAsia" w:ascii="宋体" w:hAnsi="Times New Roman" w:eastAsia="宋体" w:cs="宋体"/>
          <w:kern w:val="0"/>
          <w:sz w:val="21"/>
          <w:szCs w:val="21"/>
          <w:lang w:val="en-US" w:eastAsia="zh-CN" w:bidi="ar"/>
        </w:rPr>
        <w:t>10、评标小组认为其他不合理情况的。</w:t>
      </w:r>
    </w:p>
    <w:p>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both"/>
        <w:rPr>
          <w:rFonts w:hint="eastAsia" w:ascii="宋体" w:hAnsi="Times New Roman" w:eastAsia="宋体" w:cs="宋体"/>
          <w:b/>
          <w:bCs w:val="0"/>
          <w:kern w:val="0"/>
          <w:szCs w:val="21"/>
          <w:lang w:val="en-US"/>
        </w:rPr>
      </w:pPr>
      <w:r>
        <w:rPr>
          <w:rFonts w:hint="eastAsia" w:ascii="宋体" w:hAnsi="Times New Roman" w:eastAsia="宋体" w:cs="宋体"/>
          <w:b/>
          <w:bCs w:val="0"/>
          <w:kern w:val="0"/>
          <w:sz w:val="21"/>
          <w:szCs w:val="21"/>
          <w:lang w:val="en-US" w:eastAsia="zh-CN" w:bidi="ar"/>
        </w:rPr>
        <w:t>（二）有下列情况之一的，本次投标作为废标处理：</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Times New Roman" w:eastAsia="宋体" w:cs="宋体"/>
          <w:kern w:val="0"/>
          <w:szCs w:val="21"/>
          <w:lang w:val="en-US"/>
        </w:rPr>
      </w:pPr>
      <w:r>
        <w:rPr>
          <w:rFonts w:hint="eastAsia" w:ascii="宋体" w:hAnsi="Times New Roman" w:eastAsia="宋体" w:cs="宋体"/>
          <w:kern w:val="0"/>
          <w:sz w:val="21"/>
          <w:szCs w:val="21"/>
          <w:lang w:val="en-US" w:eastAsia="zh-CN" w:bidi="ar"/>
        </w:rPr>
        <w:t>1、出现影响采购公正的违法、违规行为的；</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Times New Roman" w:eastAsia="宋体" w:cs="宋体"/>
          <w:kern w:val="0"/>
          <w:szCs w:val="21"/>
          <w:lang w:val="en-US"/>
        </w:rPr>
      </w:pPr>
      <w:r>
        <w:rPr>
          <w:rFonts w:hint="eastAsia" w:ascii="宋体" w:hAnsi="Times New Roman" w:eastAsia="宋体" w:cs="宋体"/>
          <w:kern w:val="0"/>
          <w:sz w:val="21"/>
          <w:szCs w:val="21"/>
          <w:lang w:val="en-US" w:eastAsia="zh-CN" w:bidi="ar"/>
        </w:rPr>
        <w:t>2、投标供应商的报价超过了采购预算价，采购人不能支付的；</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Times New Roman" w:eastAsia="宋体" w:cs="宋体"/>
          <w:b/>
          <w:bCs w:val="0"/>
          <w:color w:val="000000"/>
          <w:kern w:val="0"/>
          <w:szCs w:val="21"/>
          <w:lang w:val="en-US"/>
        </w:rPr>
      </w:pPr>
      <w:r>
        <w:rPr>
          <w:rFonts w:hint="default" w:ascii="Times New Roman" w:hAnsi="Times New Roman" w:eastAsia="宋体" w:cs="Times New Roman"/>
          <w:kern w:val="0"/>
          <w:sz w:val="21"/>
          <w:szCs w:val="21"/>
          <w:lang w:val="en-US" w:eastAsia="zh-CN" w:bidi="ar"/>
        </w:rPr>
        <w:t>3</w:t>
      </w:r>
      <w:r>
        <w:rPr>
          <w:rFonts w:hint="eastAsia" w:ascii="Times New Roman" w:hAnsi="Times New Roman" w:eastAsia="宋体" w:cs="宋体"/>
          <w:kern w:val="0"/>
          <w:sz w:val="21"/>
          <w:szCs w:val="21"/>
          <w:lang w:val="en-US" w:eastAsia="zh-CN" w:bidi="ar"/>
        </w:rPr>
        <w:t>、因重大变故，采购任务取消的。</w:t>
      </w:r>
    </w:p>
    <w:p>
      <w:pPr>
        <w:pStyle w:val="9"/>
        <w:widowControl/>
        <w:spacing w:before="0" w:beforeAutospacing="0" w:after="0" w:afterAutospacing="0"/>
        <w:ind w:left="0" w:rightChars="12" w:firstLine="0" w:firstLineChars="0"/>
        <w:rPr>
          <w:rFonts w:hAnsi="宋体"/>
          <w:lang w:val="en-US"/>
        </w:rPr>
      </w:pPr>
      <w:r>
        <w:rPr>
          <w:rFonts w:hAnsi="宋体"/>
          <w:b/>
          <w:bCs w:val="0"/>
          <w:lang w:eastAsia="zh-CN"/>
        </w:rPr>
        <w:t>五</w:t>
      </w:r>
      <w:r>
        <w:rPr>
          <w:rFonts w:hAnsi="宋体"/>
          <w:lang w:eastAsia="zh-CN"/>
        </w:rPr>
        <w:t>、</w:t>
      </w:r>
      <w:r>
        <w:rPr>
          <w:rFonts w:hAnsi="宋体"/>
          <w:b/>
          <w:bCs w:val="0"/>
          <w:lang w:eastAsia="zh-CN"/>
        </w:rPr>
        <w:t>开标程序</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Arial"/>
          <w:szCs w:val="21"/>
          <w:lang w:val="en-US"/>
        </w:rPr>
      </w:pPr>
      <w:r>
        <w:rPr>
          <w:rFonts w:hint="eastAsia" w:ascii="Times New Roman" w:hAnsi="宋体" w:eastAsia="宋体" w:cs="Arial"/>
          <w:kern w:val="2"/>
          <w:sz w:val="21"/>
          <w:szCs w:val="21"/>
          <w:lang w:val="en-US" w:eastAsia="zh-CN" w:bidi="ar"/>
        </w:rPr>
        <w:t>（一）开标准备</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Arial"/>
          <w:szCs w:val="21"/>
          <w:lang w:val="en-US"/>
        </w:rPr>
      </w:pPr>
      <w:r>
        <w:rPr>
          <w:rFonts w:hint="eastAsia" w:ascii="Times New Roman" w:hAnsi="宋体" w:eastAsia="宋体" w:cs="Arial"/>
          <w:kern w:val="2"/>
          <w:sz w:val="21"/>
          <w:szCs w:val="21"/>
          <w:lang w:val="en-US" w:eastAsia="zh-CN" w:bidi="ar"/>
        </w:rPr>
        <w:t>采购机构将在规定的时间和地点进行开标，投标人的法定代表人或其授权代表应参加开标会并签到。投标人的法定代表人或其授权代表未按时签到的，视同放弃开标监督权利、认可开标结果。</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Arial"/>
          <w:szCs w:val="21"/>
          <w:lang w:val="en-US"/>
        </w:rPr>
      </w:pPr>
      <w:r>
        <w:rPr>
          <w:rFonts w:hint="eastAsia" w:ascii="Times New Roman" w:hAnsi="宋体" w:eastAsia="宋体" w:cs="Arial"/>
          <w:kern w:val="2"/>
          <w:sz w:val="21"/>
          <w:szCs w:val="21"/>
          <w:lang w:val="en-US" w:eastAsia="zh-CN" w:bidi="ar"/>
        </w:rPr>
        <w:t>（二）开标程序</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Arial"/>
          <w:szCs w:val="21"/>
          <w:lang w:val="en-US"/>
        </w:rPr>
      </w:pPr>
      <w:r>
        <w:rPr>
          <w:rFonts w:hint="default" w:ascii="Times New Roman" w:hAnsi="宋体" w:eastAsia="宋体" w:cs="Arial"/>
          <w:kern w:val="2"/>
          <w:sz w:val="21"/>
          <w:szCs w:val="21"/>
          <w:lang w:val="en-US" w:eastAsia="zh-CN" w:bidi="ar"/>
        </w:rPr>
        <w:t>1</w:t>
      </w:r>
      <w:r>
        <w:rPr>
          <w:rFonts w:hint="eastAsia" w:ascii="Times New Roman" w:hAnsi="宋体" w:eastAsia="宋体" w:cs="Arial"/>
          <w:kern w:val="2"/>
          <w:sz w:val="21"/>
          <w:szCs w:val="21"/>
          <w:lang w:val="en-US" w:eastAsia="zh-CN" w:bidi="ar"/>
        </w:rPr>
        <w:t>、开标会由采购机构主持，主持人宣布开标会议开始。</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Arial"/>
          <w:szCs w:val="21"/>
          <w:lang w:val="en-US"/>
        </w:rPr>
      </w:pPr>
      <w:r>
        <w:rPr>
          <w:rFonts w:hint="default" w:ascii="Times New Roman" w:hAnsi="宋体" w:eastAsia="宋体" w:cs="Arial"/>
          <w:kern w:val="2"/>
          <w:sz w:val="21"/>
          <w:szCs w:val="21"/>
          <w:lang w:val="en-US" w:eastAsia="zh-CN" w:bidi="ar"/>
        </w:rPr>
        <w:t>2</w:t>
      </w:r>
      <w:r>
        <w:rPr>
          <w:rFonts w:hint="eastAsia" w:ascii="Times New Roman" w:hAnsi="宋体" w:eastAsia="宋体" w:cs="Arial"/>
          <w:kern w:val="2"/>
          <w:sz w:val="21"/>
          <w:szCs w:val="21"/>
          <w:lang w:val="en-US" w:eastAsia="zh-CN" w:bidi="ar"/>
        </w:rPr>
        <w:t>、主持人介绍参加开标会的人员名单。</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Arial"/>
          <w:szCs w:val="21"/>
          <w:lang w:val="en-US"/>
        </w:rPr>
      </w:pPr>
      <w:r>
        <w:rPr>
          <w:rFonts w:hint="default" w:ascii="Times New Roman" w:hAnsi="宋体" w:eastAsia="宋体" w:cs="Arial"/>
          <w:kern w:val="2"/>
          <w:sz w:val="21"/>
          <w:szCs w:val="21"/>
          <w:lang w:val="en-US" w:eastAsia="zh-CN" w:bidi="ar"/>
        </w:rPr>
        <w:t>3</w:t>
      </w:r>
      <w:r>
        <w:rPr>
          <w:rFonts w:hint="eastAsia" w:ascii="Times New Roman" w:hAnsi="宋体" w:eastAsia="宋体" w:cs="Arial"/>
          <w:kern w:val="2"/>
          <w:sz w:val="21"/>
          <w:szCs w:val="21"/>
          <w:lang w:val="en-US" w:eastAsia="zh-CN" w:bidi="ar"/>
        </w:rPr>
        <w:t>、主持人宣布评标期间的有关事项告知应当回避的情形，提请有关人员回避。</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Arial"/>
          <w:szCs w:val="21"/>
          <w:lang w:val="en-US"/>
        </w:rPr>
      </w:pPr>
      <w:r>
        <w:rPr>
          <w:rFonts w:hint="default" w:ascii="Times New Roman" w:hAnsi="宋体" w:eastAsia="宋体" w:cs="Arial"/>
          <w:kern w:val="2"/>
          <w:sz w:val="21"/>
          <w:szCs w:val="21"/>
          <w:lang w:val="en-US" w:eastAsia="zh-CN" w:bidi="ar"/>
        </w:rPr>
        <w:t>4</w:t>
      </w:r>
      <w:r>
        <w:rPr>
          <w:rFonts w:hint="eastAsia" w:ascii="Times New Roman" w:hAnsi="宋体" w:eastAsia="宋体" w:cs="Arial"/>
          <w:kern w:val="2"/>
          <w:sz w:val="21"/>
          <w:szCs w:val="21"/>
          <w:lang w:val="en-US" w:eastAsia="zh-CN" w:bidi="ar"/>
        </w:rPr>
        <w:t>、投标人或其当场推荐的代表，或者招标代理采购单位检查投标文件密封的完整性并签字确认。</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Arial"/>
          <w:szCs w:val="21"/>
          <w:lang w:val="en-US"/>
        </w:rPr>
      </w:pPr>
      <w:r>
        <w:rPr>
          <w:rFonts w:hint="default" w:ascii="Times New Roman" w:hAnsi="宋体" w:eastAsia="宋体" w:cs="Arial"/>
          <w:kern w:val="2"/>
          <w:sz w:val="21"/>
          <w:szCs w:val="21"/>
          <w:lang w:val="en-US" w:eastAsia="zh-CN" w:bidi="ar"/>
        </w:rPr>
        <w:t>5</w:t>
      </w:r>
      <w:r>
        <w:rPr>
          <w:rFonts w:hint="eastAsia" w:ascii="Times New Roman" w:hAnsi="宋体" w:eastAsia="宋体" w:cs="Arial"/>
          <w:kern w:val="2"/>
          <w:sz w:val="21"/>
          <w:szCs w:val="21"/>
          <w:lang w:val="en-US" w:eastAsia="zh-CN" w:bidi="ar"/>
        </w:rPr>
        <w:t>、按各投标人提交投标文件时间的先后顺序打开投标文件外包装，清点投标文件正本、副本数量，符合招标文件要求的送评标室评审；不符合要求的，当场退还投标人，并由投标人代表签字确认。</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Arial"/>
          <w:szCs w:val="21"/>
          <w:lang w:val="en-US"/>
        </w:rPr>
      </w:pPr>
      <w:r>
        <w:rPr>
          <w:rFonts w:hint="default" w:ascii="Times New Roman" w:hAnsi="宋体" w:eastAsia="宋体" w:cs="Arial"/>
          <w:kern w:val="2"/>
          <w:sz w:val="21"/>
          <w:szCs w:val="21"/>
          <w:lang w:val="en-US" w:eastAsia="zh-CN" w:bidi="ar"/>
        </w:rPr>
        <w:t>6</w:t>
      </w:r>
      <w:r>
        <w:rPr>
          <w:rFonts w:hint="eastAsia" w:ascii="Times New Roman" w:hAnsi="宋体" w:eastAsia="宋体" w:cs="Arial"/>
          <w:kern w:val="2"/>
          <w:sz w:val="21"/>
          <w:szCs w:val="21"/>
          <w:lang w:val="en-US" w:eastAsia="zh-CN" w:bidi="ar"/>
        </w:rPr>
        <w:t>、由主持人宣读报价中的投标人名称及在其投标文件中承诺的投标报价、投标项目名称，以及采购机构认为有必要宣读的其他内容。</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Arial"/>
          <w:szCs w:val="21"/>
          <w:lang w:val="en-US"/>
        </w:rPr>
      </w:pPr>
      <w:r>
        <w:rPr>
          <w:rFonts w:hint="default" w:ascii="Times New Roman" w:hAnsi="宋体" w:eastAsia="宋体" w:cs="Arial"/>
          <w:kern w:val="2"/>
          <w:sz w:val="21"/>
          <w:szCs w:val="21"/>
          <w:lang w:val="en-US" w:eastAsia="zh-CN" w:bidi="ar"/>
        </w:rPr>
        <w:t>7</w:t>
      </w:r>
      <w:r>
        <w:rPr>
          <w:rFonts w:hint="eastAsia" w:ascii="Times New Roman" w:hAnsi="宋体" w:eastAsia="宋体" w:cs="Arial"/>
          <w:kern w:val="2"/>
          <w:sz w:val="21"/>
          <w:szCs w:val="21"/>
          <w:lang w:val="en-US" w:eastAsia="zh-CN" w:bidi="ar"/>
        </w:rPr>
        <w:t>、采购机构做开标记录</w:t>
      </w:r>
      <w:r>
        <w:rPr>
          <w:rFonts w:hint="default" w:ascii="Times New Roman" w:hAnsi="宋体" w:eastAsia="宋体" w:cs="Arial"/>
          <w:kern w:val="2"/>
          <w:sz w:val="21"/>
          <w:szCs w:val="21"/>
          <w:lang w:val="en-US" w:eastAsia="zh-CN" w:bidi="ar"/>
        </w:rPr>
        <w:t>,</w:t>
      </w:r>
      <w:r>
        <w:rPr>
          <w:rFonts w:hint="eastAsia" w:ascii="Times New Roman" w:hAnsi="宋体" w:eastAsia="宋体" w:cs="Arial"/>
          <w:kern w:val="2"/>
          <w:sz w:val="21"/>
          <w:szCs w:val="21"/>
          <w:lang w:val="en-US" w:eastAsia="zh-CN" w:bidi="ar"/>
        </w:rPr>
        <w:t>投标人代表对开标记录进行当场校核及勘误，并签字确认，投标人代表未到场签字确认或者拒绝签字确认的，不影响评标过程。</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Arial"/>
          <w:szCs w:val="21"/>
          <w:lang w:val="en-US"/>
        </w:rPr>
      </w:pPr>
      <w:r>
        <w:rPr>
          <w:rFonts w:hint="default" w:ascii="Times New Roman" w:hAnsi="宋体" w:eastAsia="宋体" w:cs="Arial"/>
          <w:kern w:val="2"/>
          <w:sz w:val="21"/>
          <w:szCs w:val="21"/>
          <w:lang w:val="en-US" w:eastAsia="zh-CN" w:bidi="ar"/>
        </w:rPr>
        <w:t>8.</w:t>
      </w:r>
      <w:r>
        <w:rPr>
          <w:rFonts w:hint="eastAsia" w:ascii="Times New Roman" w:hAnsi="宋体" w:eastAsia="宋体" w:cs="Arial"/>
          <w:kern w:val="2"/>
          <w:sz w:val="21"/>
          <w:szCs w:val="21"/>
          <w:lang w:val="en-US" w:eastAsia="zh-CN" w:bidi="ar"/>
        </w:rPr>
        <w:t>开标会议结束。</w:t>
      </w:r>
    </w:p>
    <w:p>
      <w:pPr>
        <w:keepNext w:val="0"/>
        <w:keepLines w:val="0"/>
        <w:widowControl/>
        <w:suppressLineNumbers w:val="0"/>
        <w:jc w:val="left"/>
        <w:rPr>
          <w:rFonts w:hAnsi="宋体" w:cs="Arial"/>
          <w:szCs w:val="21"/>
          <w:highlight w:val="none"/>
          <w:lang w:val="en-US"/>
        </w:rPr>
      </w:pPr>
      <w:r>
        <w:rPr>
          <w:rFonts w:hint="eastAsia" w:ascii="Times New Roman" w:hAnsi="宋体" w:eastAsia="宋体" w:cs="Arial"/>
          <w:kern w:val="2"/>
          <w:sz w:val="21"/>
          <w:szCs w:val="21"/>
          <w:lang w:val="en-US" w:eastAsia="zh-CN" w:bidi="ar"/>
        </w:rPr>
        <w:t>（三）评标办法：</w:t>
      </w:r>
      <w:r>
        <w:rPr>
          <w:rFonts w:hint="eastAsia" w:ascii="Times New Roman" w:hAnsi="宋体" w:eastAsia="宋体" w:cs="Arial"/>
          <w:kern w:val="2"/>
          <w:sz w:val="21"/>
          <w:szCs w:val="21"/>
          <w:highlight w:val="none"/>
          <w:lang w:val="en-US" w:eastAsia="zh-CN" w:bidi="ar"/>
        </w:rPr>
        <w:t>投标报价低者中标，若</w:t>
      </w:r>
      <w:r>
        <w:rPr>
          <w:rFonts w:hint="eastAsia" w:ascii="宋体" w:hAnsi="宋体" w:eastAsia="宋体" w:cs="宋体"/>
          <w:color w:val="000000"/>
          <w:kern w:val="0"/>
          <w:sz w:val="21"/>
          <w:szCs w:val="21"/>
          <w:highlight w:val="none"/>
          <w:lang w:val="en-US" w:eastAsia="zh-CN" w:bidi="ar"/>
        </w:rPr>
        <w:t xml:space="preserve">出现最低报价相同的，则抽签确定中标候选人。 </w:t>
      </w:r>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jc w:val="left"/>
        <w:rPr>
          <w:b/>
          <w:bCs w:val="0"/>
          <w:color w:val="000000"/>
          <w:sz w:val="24"/>
          <w:szCs w:val="24"/>
          <w:lang w:val="en-US"/>
        </w:rPr>
      </w:pPr>
      <w:r>
        <w:rPr>
          <w:rFonts w:hint="eastAsia" w:ascii="Times New Roman" w:hAnsi="Times New Roman" w:eastAsia="宋体" w:cs="宋体"/>
          <w:b/>
          <w:bCs w:val="0"/>
          <w:color w:val="000000"/>
          <w:kern w:val="2"/>
          <w:sz w:val="24"/>
          <w:szCs w:val="24"/>
          <w:lang w:val="en-US" w:eastAsia="zh-CN" w:bidi="ar"/>
        </w:rPr>
        <w:t>六、定标、</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Arial"/>
          <w:szCs w:val="21"/>
          <w:lang w:val="en-US"/>
        </w:rPr>
      </w:pPr>
      <w:r>
        <w:rPr>
          <w:rFonts w:hint="eastAsia" w:ascii="Times New Roman" w:hAnsi="宋体" w:eastAsia="宋体" w:cs="Arial"/>
          <w:kern w:val="2"/>
          <w:sz w:val="21"/>
          <w:szCs w:val="21"/>
          <w:lang w:val="en-US" w:eastAsia="zh-CN" w:bidi="ar"/>
        </w:rPr>
        <w:t>（一）确定中标人。本项目由采购人（或采购人事先授权评标委员会）确定</w:t>
      </w:r>
      <w:r>
        <w:rPr>
          <w:rFonts w:hint="default" w:ascii="Times New Roman" w:hAnsi="宋体" w:eastAsia="宋体" w:cs="Arial"/>
          <w:kern w:val="2"/>
          <w:sz w:val="21"/>
          <w:szCs w:val="21"/>
          <w:lang w:val="en-US" w:eastAsia="zh-CN" w:bidi="ar"/>
        </w:rPr>
        <w:t>1</w:t>
      </w:r>
      <w:r>
        <w:rPr>
          <w:rFonts w:hint="eastAsia" w:ascii="Times New Roman" w:hAnsi="宋体" w:eastAsia="宋体" w:cs="Arial"/>
          <w:kern w:val="2"/>
          <w:sz w:val="21"/>
          <w:szCs w:val="21"/>
          <w:lang w:val="en-US" w:eastAsia="zh-CN" w:bidi="ar"/>
        </w:rPr>
        <w:t>家预中标人。</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Arial"/>
          <w:szCs w:val="21"/>
          <w:lang w:val="en-US"/>
        </w:rPr>
      </w:pPr>
      <w:r>
        <w:rPr>
          <w:rFonts w:hint="default" w:ascii="Times New Roman" w:hAnsi="宋体" w:eastAsia="宋体" w:cs="Arial"/>
          <w:kern w:val="2"/>
          <w:sz w:val="21"/>
          <w:szCs w:val="21"/>
          <w:lang w:val="en-US" w:eastAsia="zh-CN" w:bidi="ar"/>
        </w:rPr>
        <w:t>1</w:t>
      </w:r>
      <w:r>
        <w:rPr>
          <w:rFonts w:hint="eastAsia" w:ascii="Times New Roman" w:hAnsi="宋体" w:eastAsia="宋体" w:cs="Arial"/>
          <w:kern w:val="2"/>
          <w:sz w:val="21"/>
          <w:szCs w:val="21"/>
          <w:lang w:val="en-US" w:eastAsia="zh-CN" w:bidi="ar"/>
        </w:rPr>
        <w:t>、中标结果公示期：</w:t>
      </w:r>
      <w:r>
        <w:rPr>
          <w:rFonts w:hint="default" w:ascii="Times New Roman" w:hAnsi="宋体" w:eastAsia="宋体" w:cs="Arial"/>
          <w:kern w:val="2"/>
          <w:sz w:val="21"/>
          <w:szCs w:val="21"/>
          <w:lang w:val="en-US" w:eastAsia="zh-CN" w:bidi="ar"/>
        </w:rPr>
        <w:t>3</w:t>
      </w:r>
      <w:r>
        <w:rPr>
          <w:rFonts w:hint="eastAsia" w:ascii="Times New Roman" w:hAnsi="宋体" w:eastAsia="宋体" w:cs="Arial"/>
          <w:kern w:val="2"/>
          <w:sz w:val="21"/>
          <w:szCs w:val="21"/>
          <w:lang w:val="en-US" w:eastAsia="zh-CN" w:bidi="ar"/>
        </w:rPr>
        <w:t>个工作日。</w:t>
      </w:r>
    </w:p>
    <w:p>
      <w:pPr>
        <w:keepNext w:val="0"/>
        <w:keepLines w:val="0"/>
        <w:widowControl w:val="0"/>
        <w:suppressLineNumbers w:val="0"/>
        <w:spacing w:before="0" w:beforeAutospacing="0" w:after="0" w:afterAutospacing="0" w:line="360" w:lineRule="auto"/>
        <w:ind w:left="0" w:right="0" w:firstLine="420" w:firstLineChars="200"/>
        <w:jc w:val="both"/>
        <w:rPr>
          <w:b/>
          <w:bCs w:val="0"/>
          <w:color w:val="000000"/>
          <w:sz w:val="24"/>
          <w:szCs w:val="24"/>
          <w:lang w:val="en-US"/>
        </w:rPr>
      </w:pPr>
      <w:r>
        <w:rPr>
          <w:rFonts w:hint="default" w:ascii="Times New Roman" w:hAnsi="宋体" w:eastAsia="宋体" w:cs="Arial"/>
          <w:kern w:val="2"/>
          <w:sz w:val="21"/>
          <w:szCs w:val="21"/>
          <w:lang w:val="en-US" w:eastAsia="zh-CN" w:bidi="ar"/>
        </w:rPr>
        <w:t>2</w:t>
      </w:r>
      <w:r>
        <w:rPr>
          <w:rFonts w:hint="eastAsia" w:ascii="Times New Roman" w:hAnsi="宋体" w:eastAsia="宋体" w:cs="Arial"/>
          <w:kern w:val="2"/>
          <w:sz w:val="21"/>
          <w:szCs w:val="21"/>
          <w:lang w:val="en-US" w:eastAsia="zh-CN" w:bidi="ar"/>
        </w:rPr>
        <w:t>、中标结果公示结束后采购机构以书面形式发出《中标通知书》。</w:t>
      </w:r>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jc w:val="left"/>
        <w:rPr>
          <w:b/>
          <w:bCs w:val="0"/>
          <w:color w:val="000000"/>
          <w:sz w:val="24"/>
          <w:szCs w:val="24"/>
          <w:lang w:val="en-US"/>
        </w:rPr>
      </w:pPr>
      <w:r>
        <w:rPr>
          <w:rFonts w:hint="eastAsia" w:ascii="Times New Roman" w:hAnsi="Times New Roman" w:eastAsia="宋体" w:cs="宋体"/>
          <w:b/>
          <w:bCs w:val="0"/>
          <w:color w:val="000000"/>
          <w:kern w:val="2"/>
          <w:sz w:val="24"/>
          <w:szCs w:val="24"/>
          <w:lang w:val="en-US" w:eastAsia="zh-CN" w:bidi="ar"/>
        </w:rPr>
        <w:t>七、授予合同</w:t>
      </w:r>
    </w:p>
    <w:p>
      <w:pPr>
        <w:keepNext w:val="0"/>
        <w:keepLines w:val="0"/>
        <w:widowControl w:val="0"/>
        <w:suppressLineNumbers w:val="0"/>
        <w:tabs>
          <w:tab w:val="left" w:pos="574"/>
        </w:tabs>
        <w:spacing w:before="0" w:beforeAutospacing="0" w:after="0" w:afterAutospacing="0" w:line="360" w:lineRule="exact"/>
        <w:ind w:left="0" w:right="0" w:firstLine="315" w:firstLineChars="15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1、采购人根据评标结果，按照《中华人民共和国招标投标法》的要求，成交供应商应当在三门县公共资源交易中心接受公示，公示期限不得少于3个工作日。</w:t>
      </w:r>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firstLine="315" w:firstLineChars="150"/>
        <w:jc w:val="left"/>
        <w:rPr>
          <w:rFonts w:hint="eastAsia" w:ascii="宋体" w:hAnsi="Times New Roman" w:eastAsia="宋体" w:cs="宋体"/>
          <w:color w:val="000000"/>
          <w:kern w:val="0"/>
          <w:szCs w:val="21"/>
          <w:lang w:val="en-US"/>
        </w:rPr>
      </w:pPr>
      <w:r>
        <w:rPr>
          <w:rFonts w:hint="eastAsia" w:ascii="宋体" w:hAnsi="宋体" w:eastAsia="宋体" w:cs="宋体"/>
          <w:kern w:val="2"/>
          <w:sz w:val="21"/>
          <w:szCs w:val="21"/>
          <w:lang w:val="en-US" w:eastAsia="zh-CN" w:bidi="ar"/>
        </w:rPr>
        <w:t>2、成交供应商因不可抗力或者自身原因不能履行采购合同的，或者因其他情形造成其资格无效的，本次招标失败，重新组织招标。</w:t>
      </w:r>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firstLine="315" w:firstLineChars="150"/>
        <w:jc w:val="left"/>
        <w:rPr>
          <w:rFonts w:hint="eastAsia" w:ascii="宋体" w:hAnsi="Times New Roman" w:eastAsia="宋体" w:cs="宋体"/>
          <w:kern w:val="0"/>
          <w:szCs w:val="21"/>
          <w:lang w:val="en-US"/>
        </w:rPr>
      </w:pPr>
      <w:r>
        <w:rPr>
          <w:rFonts w:hint="eastAsia" w:ascii="宋体" w:hAnsi="Times New Roman" w:eastAsia="宋体" w:cs="宋体"/>
          <w:kern w:val="0"/>
          <w:sz w:val="21"/>
          <w:szCs w:val="21"/>
          <w:lang w:val="en-US" w:eastAsia="zh-CN" w:bidi="ar"/>
        </w:rPr>
        <w:t>3</w:t>
      </w:r>
      <w:r>
        <w:rPr>
          <w:rFonts w:hint="eastAsia" w:ascii="宋体" w:hAnsi="Times New Roman" w:eastAsia="宋体" w:cs="宋体"/>
          <w:kern w:val="0"/>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自中标通知书发出之日起</w:t>
      </w:r>
      <w:r>
        <w:rPr>
          <w:rFonts w:hint="eastAsia" w:ascii="宋体" w:hAnsi="宋体" w:eastAsia="宋体" w:cs="宋体"/>
          <w:color w:val="000000"/>
          <w:kern w:val="2"/>
          <w:sz w:val="21"/>
          <w:szCs w:val="21"/>
          <w:highlight w:val="none"/>
          <w:u w:val="single"/>
          <w:lang w:val="en-US" w:eastAsia="zh-CN" w:bidi="ar"/>
        </w:rPr>
        <w:t xml:space="preserve"> 7 </w:t>
      </w:r>
      <w:r>
        <w:rPr>
          <w:rFonts w:hint="eastAsia" w:ascii="宋体" w:hAnsi="宋体" w:eastAsia="宋体" w:cs="宋体"/>
          <w:color w:val="000000"/>
          <w:kern w:val="2"/>
          <w:sz w:val="21"/>
          <w:szCs w:val="21"/>
          <w:highlight w:val="none"/>
          <w:lang w:val="en-US" w:eastAsia="zh-CN" w:bidi="ar"/>
        </w:rPr>
        <w:t>天内，</w:t>
      </w:r>
      <w:r>
        <w:rPr>
          <w:rFonts w:hint="eastAsia" w:ascii="Times New Roman" w:hAnsi="宋体" w:eastAsia="宋体" w:cs="宋体"/>
          <w:kern w:val="2"/>
          <w:sz w:val="21"/>
          <w:szCs w:val="21"/>
          <w:lang w:val="en-US" w:eastAsia="zh-CN" w:bidi="ar"/>
        </w:rPr>
        <w:t>遵照《民法典》有关条文及</w:t>
      </w:r>
      <w:r>
        <w:rPr>
          <w:rFonts w:hint="eastAsia" w:ascii="宋体" w:hAnsi="Times New Roman" w:eastAsia="宋体" w:cs="宋体"/>
          <w:kern w:val="0"/>
          <w:sz w:val="21"/>
          <w:szCs w:val="21"/>
          <w:lang w:val="en-US" w:eastAsia="zh-CN" w:bidi="ar"/>
        </w:rPr>
        <w:t>本次招标确定的内容与采购单位签订采购合同。</w:t>
      </w:r>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firstLine="315" w:firstLineChars="150"/>
        <w:jc w:val="left"/>
        <w:rPr>
          <w:rFonts w:hint="eastAsia" w:ascii="宋体" w:hAnsi="Times New Roman" w:eastAsia="宋体" w:cs="宋体"/>
          <w:color w:val="FF0000"/>
          <w:kern w:val="0"/>
          <w:szCs w:val="21"/>
          <w:u w:val="single"/>
          <w:lang w:val="en-US"/>
        </w:rPr>
      </w:pPr>
      <w:r>
        <w:rPr>
          <w:rFonts w:hint="eastAsia" w:ascii="宋体" w:hAnsi="Times New Roman" w:eastAsia="宋体" w:cs="宋体"/>
          <w:kern w:val="0"/>
          <w:sz w:val="21"/>
          <w:szCs w:val="21"/>
          <w:lang w:val="en-US" w:eastAsia="zh-CN" w:bidi="ar"/>
        </w:rPr>
        <w:t>4、履约保证金:无。</w:t>
      </w:r>
    </w:p>
    <w:p>
      <w:pPr>
        <w:rPr>
          <w:rFonts w:hint="eastAsia" w:ascii="黑体" w:hAnsi="宋体" w:eastAsia="黑体" w:cs="黑体"/>
          <w:kern w:val="2"/>
          <w:sz w:val="36"/>
          <w:szCs w:val="36"/>
          <w:lang w:val="en-US" w:eastAsia="zh-CN" w:bidi="ar"/>
        </w:rPr>
      </w:pPr>
      <w:r>
        <w:rPr>
          <w:rFonts w:hint="eastAsia" w:ascii="黑体" w:hAnsi="宋体" w:eastAsia="黑体" w:cs="黑体"/>
          <w:kern w:val="2"/>
          <w:sz w:val="36"/>
          <w:szCs w:val="36"/>
          <w:lang w:val="en-US" w:eastAsia="zh-CN" w:bidi="ar"/>
        </w:rPr>
        <w:br w:type="page"/>
      </w:r>
    </w:p>
    <w:p>
      <w:pPr>
        <w:jc w:val="center"/>
        <w:rPr>
          <w:rFonts w:hint="eastAsia" w:ascii="黑体" w:hAnsi="宋体" w:eastAsia="黑体" w:cs="黑体"/>
          <w:color w:val="33CCCC"/>
          <w:sz w:val="24"/>
          <w:szCs w:val="24"/>
          <w:lang w:val="en-US"/>
        </w:rPr>
      </w:pPr>
      <w:r>
        <w:rPr>
          <w:rFonts w:hint="eastAsia" w:ascii="黑体" w:hAnsi="宋体" w:eastAsia="黑体" w:cs="黑体"/>
          <w:kern w:val="2"/>
          <w:sz w:val="36"/>
          <w:szCs w:val="36"/>
          <w:lang w:val="en-US" w:eastAsia="zh-CN" w:bidi="ar"/>
        </w:rPr>
        <w:t xml:space="preserve">第三部分  </w:t>
      </w:r>
      <w:r>
        <w:rPr>
          <w:rFonts w:hint="eastAsia" w:ascii="黑体" w:hAnsi="宋体" w:eastAsia="黑体" w:cs="黑体"/>
          <w:bCs/>
          <w:kern w:val="2"/>
          <w:sz w:val="36"/>
          <w:szCs w:val="36"/>
          <w:lang w:val="en-US" w:eastAsia="zh-CN" w:bidi="ar"/>
        </w:rPr>
        <w:t xml:space="preserve"> 招标需求</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362" w:right="0"/>
        <w:jc w:val="both"/>
        <w:textAlignment w:val="auto"/>
        <w:rPr>
          <w:color w:val="000000"/>
          <w:sz w:val="24"/>
          <w:szCs w:val="24"/>
          <w:lang w:val="en-US"/>
        </w:rPr>
      </w:pPr>
      <w:r>
        <w:rPr>
          <w:rFonts w:hint="eastAsia" w:ascii="Times New Roman" w:hAnsi="Times New Roman" w:eastAsia="宋体" w:cs="宋体"/>
          <w:b/>
          <w:bCs/>
          <w:color w:val="000000"/>
          <w:kern w:val="2"/>
          <w:sz w:val="24"/>
          <w:szCs w:val="24"/>
          <w:lang w:val="en-US" w:eastAsia="zh-CN" w:bidi="ar"/>
        </w:rPr>
        <w:t>一、招标项目</w:t>
      </w:r>
      <w:r>
        <w:rPr>
          <w:rFonts w:hint="eastAsia" w:ascii="Times New Roman" w:hAnsi="Times New Roman" w:eastAsia="宋体" w:cs="宋体"/>
          <w:color w:val="000000"/>
          <w:kern w:val="2"/>
          <w:sz w:val="24"/>
          <w:szCs w:val="24"/>
          <w:lang w:val="en-US" w:eastAsia="zh-CN" w:bidi="ar"/>
        </w:rPr>
        <w:t>：</w:t>
      </w:r>
    </w:p>
    <w:p>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80" w:firstLineChars="200"/>
        <w:jc w:val="left"/>
        <w:textAlignment w:val="auto"/>
        <w:rPr>
          <w:color w:val="000000"/>
          <w:sz w:val="24"/>
          <w:szCs w:val="24"/>
          <w:lang w:val="en-US"/>
        </w:rPr>
      </w:pPr>
      <w:r>
        <w:rPr>
          <w:rFonts w:hint="default" w:ascii="Times New Roman" w:hAnsi="Times New Roman"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u w:val="none"/>
          <w:lang w:val="en-US" w:eastAsia="zh-CN" w:bidi="ar"/>
        </w:rPr>
        <w:t xml:space="preserve"> 三门县海润街道晏农村B区村民住宅建设工程（13、14地块）代理服务招标。</w:t>
      </w:r>
      <w:r>
        <w:rPr>
          <w:rFonts w:hint="eastAsia" w:ascii="宋体" w:hAnsi="宋体" w:eastAsia="宋体" w:cs="宋体"/>
          <w:b/>
          <w:bCs w:val="0"/>
          <w:kern w:val="0"/>
          <w:sz w:val="32"/>
          <w:szCs w:val="32"/>
          <w:lang w:val="en-US" w:eastAsia="zh-CN" w:bidi="ar"/>
        </w:rPr>
        <w:t> </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362" w:right="0"/>
        <w:jc w:val="both"/>
        <w:textAlignment w:val="auto"/>
        <w:rPr>
          <w:rFonts w:hint="eastAsia" w:ascii="Times New Roman" w:hAnsi="Times New Roman" w:eastAsia="宋体" w:cs="宋体"/>
          <w:b/>
          <w:bCs/>
          <w:color w:val="000000"/>
          <w:kern w:val="2"/>
          <w:sz w:val="24"/>
          <w:szCs w:val="24"/>
          <w:lang w:val="en-US" w:eastAsia="zh-CN" w:bidi="ar"/>
        </w:rPr>
      </w:pPr>
      <w:r>
        <w:rPr>
          <w:rFonts w:hint="eastAsia" w:ascii="Times New Roman" w:hAnsi="Times New Roman" w:eastAsia="宋体" w:cs="宋体"/>
          <w:b w:val="0"/>
          <w:bCs w:val="0"/>
          <w:color w:val="000000"/>
          <w:kern w:val="2"/>
          <w:sz w:val="24"/>
          <w:szCs w:val="24"/>
          <w:lang w:val="en-US" w:eastAsia="zh-CN" w:bidi="ar"/>
        </w:rPr>
        <w:t>二</w:t>
      </w:r>
      <w:r>
        <w:rPr>
          <w:rFonts w:hint="eastAsia" w:ascii="Times New Roman" w:hAnsi="Times New Roman" w:eastAsia="宋体" w:cs="宋体"/>
          <w:b/>
          <w:bCs/>
          <w:color w:val="000000"/>
          <w:kern w:val="2"/>
          <w:sz w:val="24"/>
          <w:szCs w:val="24"/>
          <w:lang w:val="en-US" w:eastAsia="zh-CN" w:bidi="ar"/>
        </w:rPr>
        <w:t>、项目概况：</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362" w:right="0"/>
        <w:jc w:val="both"/>
        <w:textAlignment w:val="auto"/>
        <w:rPr>
          <w:rFonts w:hint="eastAsia" w:ascii="宋体" w:hAnsi="宋体" w:eastAsia="宋体" w:cs="宋体"/>
          <w:color w:val="000000"/>
          <w:kern w:val="2"/>
          <w:sz w:val="24"/>
          <w:szCs w:val="24"/>
          <w:u w:val="none"/>
          <w:lang w:val="en-US" w:eastAsia="zh-CN" w:bidi="ar"/>
        </w:rPr>
      </w:pPr>
      <w:r>
        <w:rPr>
          <w:rFonts w:hint="eastAsia" w:ascii="宋体" w:hAnsi="宋体" w:eastAsia="宋体" w:cs="宋体"/>
          <w:color w:val="000000"/>
          <w:kern w:val="2"/>
          <w:sz w:val="24"/>
          <w:szCs w:val="24"/>
          <w:u w:val="none"/>
          <w:lang w:val="en-US" w:eastAsia="zh-CN" w:bidi="ar"/>
        </w:rPr>
        <w:t>1、三门县海润街道晏农村B区村民住宅建设工程（13、14地块）工程建设地点位于台州市三门县门前路南侧、永和路北侧、旗海路西侧，整个工程由地下室（建筑面积10140.91 m2）、5#~10#楼（地上建筑面积34863.72m2，建筑层数为11层，建筑高度为35.40m）组成，项目总建筑面积45004.63 m2。</w:t>
      </w:r>
    </w:p>
    <w:p>
      <w:pPr>
        <w:pStyle w:val="5"/>
        <w:keepNext w:val="0"/>
        <w:keepLines w:val="0"/>
        <w:pageBreakBefore w:val="0"/>
        <w:kinsoku/>
        <w:wordWrap/>
        <w:overflowPunct/>
        <w:topLinePunct w:val="0"/>
        <w:bidi w:val="0"/>
        <w:snapToGrid/>
        <w:spacing w:line="360" w:lineRule="auto"/>
        <w:ind w:firstLine="240" w:firstLineChars="100"/>
        <w:textAlignment w:val="auto"/>
        <w:rPr>
          <w:rFonts w:hint="default" w:ascii="宋体" w:hAnsi="宋体" w:eastAsia="宋体" w:cs="宋体"/>
          <w:color w:val="000000"/>
          <w:kern w:val="2"/>
          <w:sz w:val="24"/>
          <w:szCs w:val="24"/>
          <w:u w:val="none"/>
          <w:lang w:val="en-US" w:eastAsia="zh-CN" w:bidi="ar"/>
        </w:rPr>
      </w:pPr>
      <w:r>
        <w:rPr>
          <w:rFonts w:hint="eastAsia" w:ascii="宋体" w:hAnsi="宋体" w:eastAsia="宋体" w:cs="宋体"/>
          <w:color w:val="000000"/>
          <w:kern w:val="2"/>
          <w:sz w:val="24"/>
          <w:szCs w:val="24"/>
          <w:u w:val="none"/>
          <w:lang w:val="en-US" w:eastAsia="zh-CN" w:bidi="ar"/>
        </w:rPr>
        <w:t>2、本工程采用框架结构，地下室采用筏板基础，桩基工程采用钻孔灌注桩，总投资约为1.45亿元。</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362" w:right="0"/>
        <w:jc w:val="both"/>
        <w:textAlignment w:val="auto"/>
        <w:rPr>
          <w:rFonts w:hint="default"/>
          <w:highlight w:val="none"/>
          <w:lang w:val="en-US" w:eastAsia="zh-CN"/>
        </w:rPr>
      </w:pPr>
      <w:r>
        <w:rPr>
          <w:rFonts w:hint="eastAsia" w:ascii="宋体" w:hAnsi="宋体" w:eastAsia="宋体" w:cs="宋体"/>
          <w:b w:val="0"/>
          <w:bCs w:val="0"/>
          <w:color w:val="000000"/>
          <w:kern w:val="2"/>
          <w:sz w:val="24"/>
          <w:szCs w:val="24"/>
          <w:highlight w:val="none"/>
          <w:u w:val="none"/>
          <w:lang w:val="en-US" w:eastAsia="zh-CN" w:bidi="ar"/>
        </w:rPr>
        <w:t>三</w:t>
      </w:r>
      <w:r>
        <w:rPr>
          <w:rFonts w:hint="eastAsia" w:ascii="宋体" w:hAnsi="宋体" w:eastAsia="宋体" w:cs="宋体"/>
          <w:color w:val="000000"/>
          <w:kern w:val="2"/>
          <w:sz w:val="24"/>
          <w:szCs w:val="24"/>
          <w:highlight w:val="none"/>
          <w:u w:val="none"/>
          <w:lang w:val="en-US" w:eastAsia="zh-CN" w:bidi="ar"/>
        </w:rPr>
        <w:t>、</w:t>
      </w:r>
      <w:r>
        <w:rPr>
          <w:rFonts w:hint="eastAsia" w:ascii="宋体" w:hAnsi="宋体" w:eastAsia="宋体" w:cs="宋体"/>
          <w:b/>
          <w:bCs/>
          <w:color w:val="000000"/>
          <w:kern w:val="2"/>
          <w:sz w:val="24"/>
          <w:szCs w:val="24"/>
          <w:highlight w:val="none"/>
          <w:u w:val="none"/>
          <w:lang w:val="en-US" w:eastAsia="zh-CN" w:bidi="ar"/>
        </w:rPr>
        <w:t>代理服务费用：</w:t>
      </w:r>
      <w:r>
        <w:rPr>
          <w:rFonts w:hint="eastAsia" w:ascii="宋体" w:hAnsi="宋体" w:eastAsia="宋体" w:cs="宋体"/>
          <w:color w:val="000000"/>
          <w:kern w:val="2"/>
          <w:sz w:val="24"/>
          <w:szCs w:val="24"/>
          <w:highlight w:val="none"/>
          <w:u w:val="none"/>
          <w:lang w:val="en-US" w:eastAsia="zh-CN" w:bidi="ar"/>
        </w:rPr>
        <w:t>上限价</w:t>
      </w:r>
      <w:r>
        <w:rPr>
          <w:rFonts w:hint="eastAsia" w:ascii="宋体" w:hAnsi="宋体" w:eastAsia="宋体" w:cs="宋体"/>
          <w:color w:val="000000"/>
          <w:kern w:val="2"/>
          <w:sz w:val="24"/>
          <w:szCs w:val="24"/>
          <w:highlight w:val="none"/>
          <w:u w:val="single"/>
          <w:lang w:val="en-US" w:eastAsia="zh-CN" w:bidi="ar"/>
        </w:rPr>
        <w:t>10</w:t>
      </w:r>
      <w:r>
        <w:rPr>
          <w:rFonts w:hint="eastAsia" w:ascii="宋体" w:hAnsi="宋体" w:eastAsia="宋体" w:cs="宋体"/>
          <w:color w:val="000000"/>
          <w:kern w:val="2"/>
          <w:sz w:val="24"/>
          <w:szCs w:val="24"/>
          <w:highlight w:val="none"/>
          <w:u w:val="none"/>
          <w:lang w:val="en-US" w:eastAsia="zh-CN" w:bidi="ar"/>
        </w:rPr>
        <w:t>万元，投标人报价应包括专家费、税费、餐饮等完成该项目招标的一切费用。</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362" w:right="0"/>
        <w:jc w:val="both"/>
        <w:textAlignment w:val="auto"/>
        <w:rPr>
          <w:sz w:val="24"/>
          <w:szCs w:val="32"/>
        </w:rPr>
      </w:pPr>
      <w:r>
        <w:rPr>
          <w:rFonts w:hint="eastAsia" w:ascii="Times New Roman" w:hAnsi="Times New Roman" w:eastAsia="宋体" w:cs="宋体"/>
          <w:b/>
          <w:bCs/>
          <w:color w:val="000000"/>
          <w:kern w:val="2"/>
          <w:sz w:val="24"/>
          <w:szCs w:val="24"/>
          <w:lang w:val="en-US" w:eastAsia="zh-CN" w:bidi="ar"/>
        </w:rPr>
        <w:t>四、服务期：</w:t>
      </w:r>
      <w:r>
        <w:rPr>
          <w:rFonts w:hint="eastAsia" w:ascii="宋体" w:hAnsi="宋体" w:eastAsia="宋体" w:cs="宋体"/>
          <w:color w:val="000000"/>
          <w:kern w:val="0"/>
          <w:sz w:val="24"/>
          <w:szCs w:val="24"/>
          <w:lang w:val="en-US" w:eastAsia="zh-CN" w:bidi="ar"/>
        </w:rPr>
        <w:t xml:space="preserve">自签订本合同之日始，至项目施工合同签订之日止（服务周期以实际提供服务的时间为准）。 </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362" w:right="0"/>
        <w:jc w:val="both"/>
        <w:textAlignment w:val="auto"/>
        <w:rPr>
          <w:rFonts w:hint="eastAsia" w:ascii="Times New Roman" w:hAnsi="Times New Roman" w:eastAsia="宋体" w:cs="宋体"/>
          <w:b/>
          <w:bCs/>
          <w:color w:val="000000"/>
          <w:kern w:val="2"/>
          <w:sz w:val="24"/>
          <w:szCs w:val="24"/>
          <w:lang w:val="en-US" w:eastAsia="zh-CN" w:bidi="ar"/>
        </w:rPr>
      </w:pPr>
      <w:r>
        <w:rPr>
          <w:rFonts w:hint="eastAsia" w:ascii="Times New Roman" w:hAnsi="Times New Roman" w:eastAsia="宋体" w:cs="宋体"/>
          <w:b/>
          <w:bCs/>
          <w:color w:val="000000"/>
          <w:kern w:val="2"/>
          <w:sz w:val="24"/>
          <w:szCs w:val="24"/>
          <w:lang w:val="en-US" w:eastAsia="zh-CN" w:bidi="ar"/>
        </w:rPr>
        <w:t>五、服务地点：三门县</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362" w:right="0"/>
        <w:jc w:val="both"/>
        <w:textAlignment w:val="auto"/>
      </w:pPr>
      <w:r>
        <w:rPr>
          <w:rFonts w:hint="eastAsia" w:ascii="Times New Roman" w:hAnsi="Times New Roman" w:eastAsia="宋体" w:cs="宋体"/>
          <w:b/>
          <w:bCs/>
          <w:color w:val="000000"/>
          <w:kern w:val="2"/>
          <w:sz w:val="24"/>
          <w:szCs w:val="24"/>
          <w:lang w:val="en-US" w:eastAsia="zh-CN" w:bidi="ar"/>
        </w:rPr>
        <w:t>六、招标服务内容：</w:t>
      </w:r>
    </w:p>
    <w:p>
      <w:pPr>
        <w:pStyle w:val="5"/>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2"/>
          <w:sz w:val="24"/>
          <w:szCs w:val="24"/>
          <w:u w:val="none"/>
          <w:lang w:val="en-US" w:eastAsia="zh-CN" w:bidi="ar"/>
        </w:rPr>
      </w:pPr>
      <w:r>
        <w:rPr>
          <w:rFonts w:hint="eastAsia" w:ascii="宋体" w:hAnsi="宋体" w:eastAsia="宋体" w:cs="宋体"/>
          <w:color w:val="000000"/>
          <w:kern w:val="2"/>
          <w:sz w:val="24"/>
          <w:szCs w:val="24"/>
          <w:u w:val="none"/>
          <w:lang w:val="en-US" w:eastAsia="zh-CN" w:bidi="ar"/>
        </w:rPr>
        <w:t xml:space="preserve">要求完成三门县海润街道晏农村B区村民住宅建设工程（13、14地块）招标代理服务。主要工作内容包括：编制资格预审文件、招标文件；发布招标公告；组织标前会议，整理答疑纪要（如需）；组织开标、评标和定标；提交招投标书面情况报告；协助项目施工合同的签订与项目招标有关的其它事项。 </w:t>
      </w:r>
    </w:p>
    <w:p>
      <w:pPr>
        <w:pStyle w:val="5"/>
        <w:keepNext w:val="0"/>
        <w:keepLines w:val="0"/>
        <w:pageBreakBefore w:val="0"/>
        <w:kinsoku/>
        <w:wordWrap/>
        <w:overflowPunct/>
        <w:topLinePunct w:val="0"/>
        <w:bidi w:val="0"/>
        <w:snapToGrid/>
        <w:spacing w:line="360" w:lineRule="auto"/>
        <w:ind w:firstLine="241" w:firstLineChars="100"/>
        <w:textAlignment w:val="auto"/>
        <w:rPr>
          <w:rFonts w:hint="eastAsia" w:ascii="宋体" w:hAnsi="宋体" w:eastAsia="宋体" w:cs="宋体"/>
          <w:color w:val="000000"/>
          <w:kern w:val="2"/>
          <w:sz w:val="24"/>
          <w:szCs w:val="24"/>
          <w:u w:val="none"/>
          <w:lang w:val="en-US" w:eastAsia="zh-CN" w:bidi="ar"/>
        </w:rPr>
      </w:pPr>
      <w:r>
        <w:rPr>
          <w:rFonts w:hint="eastAsia" w:ascii="宋体" w:hAnsi="宋体" w:eastAsia="宋体" w:cs="宋体"/>
          <w:b/>
          <w:bCs/>
          <w:color w:val="000000"/>
          <w:kern w:val="2"/>
          <w:sz w:val="24"/>
          <w:szCs w:val="24"/>
          <w:highlight w:val="none"/>
          <w:u w:val="none"/>
          <w:lang w:val="en-US" w:eastAsia="zh-CN" w:bidi="ar"/>
        </w:rPr>
        <w:t>七、</w:t>
      </w:r>
      <w:r>
        <w:rPr>
          <w:rFonts w:hint="eastAsia" w:ascii="Times New Roman" w:hAnsi="Times New Roman" w:eastAsia="宋体" w:cs="宋体"/>
          <w:b/>
          <w:bCs/>
          <w:color w:val="000000"/>
          <w:kern w:val="2"/>
          <w:sz w:val="24"/>
          <w:szCs w:val="24"/>
          <w:lang w:val="en-US" w:eastAsia="zh-CN" w:bidi="ar"/>
        </w:rPr>
        <w:t>付款方式：</w:t>
      </w:r>
      <w:r>
        <w:rPr>
          <w:rFonts w:hint="eastAsia" w:ascii="宋体" w:hAnsi="宋体" w:eastAsia="宋体" w:cs="宋体"/>
          <w:color w:val="000000"/>
          <w:kern w:val="2"/>
          <w:sz w:val="24"/>
          <w:szCs w:val="24"/>
          <w:u w:val="none"/>
          <w:lang w:val="en-US" w:eastAsia="zh-CN" w:bidi="ar"/>
        </w:rPr>
        <w:t xml:space="preserve">工程招标代理服务费在招标人和中标单位签订项目施工合同后，支付合同款100%。 </w:t>
      </w:r>
    </w:p>
    <w:p>
      <w:pPr>
        <w:pStyle w:val="5"/>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2"/>
          <w:sz w:val="24"/>
          <w:szCs w:val="24"/>
          <w:u w:val="none"/>
          <w:lang w:val="en-US" w:eastAsia="zh-CN" w:bidi="ar"/>
        </w:rPr>
      </w:pPr>
    </w:p>
    <w:p>
      <w:pPr>
        <w:pStyle w:val="5"/>
        <w:rPr>
          <w:rFonts w:hint="eastAsia"/>
          <w:lang w:val="en-US"/>
        </w:rPr>
      </w:pPr>
    </w:p>
    <w:p>
      <w:pPr>
        <w:rPr>
          <w:rFonts w:hint="eastAsia" w:ascii="宋体" w:hAnsi="Times New Roman" w:eastAsia="宋体" w:cs="宋体"/>
          <w:b/>
          <w:bCs w:val="0"/>
          <w:kern w:val="0"/>
          <w:sz w:val="36"/>
          <w:szCs w:val="36"/>
          <w:lang w:val="en-US" w:eastAsia="zh-CN" w:bidi="ar"/>
        </w:rPr>
      </w:pPr>
      <w:r>
        <w:rPr>
          <w:rFonts w:hint="eastAsia" w:ascii="宋体" w:hAnsi="Times New Roman" w:eastAsia="宋体" w:cs="宋体"/>
          <w:b/>
          <w:bCs w:val="0"/>
          <w:kern w:val="0"/>
          <w:sz w:val="36"/>
          <w:szCs w:val="36"/>
          <w:lang w:val="en-US" w:eastAsia="zh-CN" w:bidi="ar"/>
        </w:rPr>
        <w:br w:type="page"/>
      </w:r>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黑体" w:hAnsi="宋体" w:eastAsia="黑体" w:cs="黑体"/>
          <w:bCs/>
          <w:sz w:val="36"/>
          <w:szCs w:val="36"/>
          <w:lang w:val="en-US"/>
        </w:rPr>
      </w:pPr>
      <w:r>
        <w:rPr>
          <w:rFonts w:hint="eastAsia" w:ascii="宋体" w:hAnsi="Times New Roman" w:eastAsia="宋体" w:cs="宋体"/>
          <w:b/>
          <w:bCs w:val="0"/>
          <w:kern w:val="0"/>
          <w:sz w:val="36"/>
          <w:szCs w:val="36"/>
          <w:lang w:val="en-US" w:eastAsia="zh-CN" w:bidi="ar"/>
        </w:rPr>
        <w:t>第四部分　</w:t>
      </w:r>
      <w:r>
        <w:rPr>
          <w:rFonts w:hint="eastAsia" w:ascii="黑体" w:hAnsi="宋体" w:eastAsia="黑体" w:cs="黑体"/>
          <w:bCs/>
          <w:kern w:val="2"/>
          <w:sz w:val="36"/>
          <w:szCs w:val="36"/>
          <w:lang w:val="en-US" w:eastAsia="zh-CN" w:bidi="ar"/>
        </w:rPr>
        <w:t>合同主要条款</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kern w:val="2"/>
          <w:sz w:val="21"/>
          <w:szCs w:val="24"/>
          <w:lang w:val="en-US" w:eastAsia="zh-CN" w:bidi="ar"/>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kern w:val="2"/>
          <w:sz w:val="21"/>
          <w:szCs w:val="24"/>
          <w:lang w:val="en-US" w:eastAsia="zh-CN" w:bidi="ar"/>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kern w:val="2"/>
          <w:sz w:val="21"/>
          <w:szCs w:val="24"/>
          <w:lang w:val="en-US" w:eastAsia="zh-CN" w:bidi="ar"/>
        </w:rPr>
      </w:pPr>
    </w:p>
    <w:p>
      <w:pPr>
        <w:keepNext w:val="0"/>
        <w:keepLines w:val="0"/>
        <w:widowControl w:val="0"/>
        <w:suppressLineNumbers w:val="0"/>
        <w:spacing w:before="0" w:beforeAutospacing="0" w:after="0" w:afterAutospacing="0" w:line="400" w:lineRule="exact"/>
        <w:ind w:left="0" w:right="0"/>
        <w:jc w:val="both"/>
        <w:rPr>
          <w:b/>
          <w:bCs/>
          <w:lang w:val="en-US"/>
        </w:rPr>
      </w:pPr>
      <w:r>
        <w:rPr>
          <w:rFonts w:hint="default" w:ascii="Times New Roman" w:hAnsi="Times New Roman" w:eastAsia="宋体" w:cs="Times New Roman"/>
          <w:b/>
          <w:bCs/>
          <w:kern w:val="2"/>
          <w:sz w:val="21"/>
          <w:szCs w:val="24"/>
          <w:lang w:val="en-US" w:eastAsia="zh-CN" w:bidi="ar"/>
        </w:rPr>
        <w:t>GF-2005-0215</w:t>
      </w:r>
    </w:p>
    <w:p>
      <w:pPr>
        <w:keepNext w:val="0"/>
        <w:keepLines w:val="0"/>
        <w:widowControl w:val="0"/>
        <w:suppressLineNumbers w:val="0"/>
        <w:spacing w:before="0" w:beforeAutospacing="0" w:after="0" w:afterAutospacing="0" w:line="480" w:lineRule="auto"/>
        <w:ind w:left="0" w:right="0"/>
        <w:jc w:val="both"/>
        <w:rPr>
          <w:rFonts w:eastAsia="黑体"/>
          <w:b/>
          <w:bCs/>
          <w:sz w:val="72"/>
          <w:szCs w:val="24"/>
          <w:lang w:val="en-US"/>
        </w:rPr>
      </w:pPr>
    </w:p>
    <w:p>
      <w:pPr>
        <w:keepNext w:val="0"/>
        <w:keepLines w:val="0"/>
        <w:widowControl w:val="0"/>
        <w:suppressLineNumbers w:val="0"/>
        <w:spacing w:before="0" w:beforeAutospacing="0" w:after="0" w:afterAutospacing="0" w:line="480" w:lineRule="auto"/>
        <w:ind w:left="0" w:right="0"/>
        <w:jc w:val="center"/>
        <w:rPr>
          <w:rFonts w:eastAsia="黑体"/>
          <w:b/>
          <w:bCs/>
          <w:sz w:val="72"/>
          <w:szCs w:val="24"/>
          <w:lang w:val="en-US"/>
        </w:rPr>
      </w:pPr>
      <w:r>
        <w:rPr>
          <w:rFonts w:hint="eastAsia" w:ascii="Times New Roman" w:hAnsi="Times New Roman" w:eastAsia="黑体" w:cs="黑体"/>
          <w:b/>
          <w:bCs/>
          <w:kern w:val="2"/>
          <w:sz w:val="72"/>
          <w:szCs w:val="24"/>
          <w:lang w:val="en-US" w:eastAsia="zh-CN" w:bidi="ar"/>
        </w:rPr>
        <w:t>建设工程招标代理合同</w:t>
      </w:r>
    </w:p>
    <w:p>
      <w:pPr>
        <w:keepNext w:val="0"/>
        <w:keepLines w:val="0"/>
        <w:widowControl w:val="0"/>
        <w:suppressLineNumbers w:val="0"/>
        <w:spacing w:before="0" w:beforeAutospacing="0" w:after="0" w:afterAutospacing="0" w:line="400" w:lineRule="exact"/>
        <w:ind w:left="0" w:right="0" w:firstLine="240"/>
        <w:jc w:val="both"/>
        <w:rPr>
          <w:rFonts w:eastAsia="黑体"/>
          <w:b/>
          <w:bCs/>
          <w:sz w:val="72"/>
          <w:szCs w:val="24"/>
          <w:lang w:val="en-US"/>
        </w:rPr>
      </w:pPr>
    </w:p>
    <w:p>
      <w:pPr>
        <w:keepNext w:val="0"/>
        <w:keepLines w:val="0"/>
        <w:widowControl w:val="0"/>
        <w:suppressLineNumbers w:val="0"/>
        <w:spacing w:before="0" w:beforeAutospacing="0" w:after="0" w:afterAutospacing="0" w:line="400" w:lineRule="exact"/>
        <w:ind w:left="0" w:right="0" w:firstLine="240"/>
        <w:jc w:val="both"/>
        <w:rPr>
          <w:b/>
          <w:bCs/>
          <w:lang w:val="en-US"/>
        </w:rPr>
      </w:pPr>
    </w:p>
    <w:p>
      <w:pPr>
        <w:keepNext w:val="0"/>
        <w:keepLines w:val="0"/>
        <w:widowControl w:val="0"/>
        <w:suppressLineNumbers w:val="0"/>
        <w:spacing w:before="0" w:beforeAutospacing="0" w:after="0" w:afterAutospacing="0" w:line="400" w:lineRule="exact"/>
        <w:ind w:left="0" w:right="0" w:firstLine="240"/>
        <w:jc w:val="both"/>
        <w:rPr>
          <w:b/>
          <w:bCs/>
          <w:lang w:val="en-US"/>
        </w:rPr>
      </w:pPr>
    </w:p>
    <w:p>
      <w:pPr>
        <w:keepNext w:val="0"/>
        <w:keepLines w:val="0"/>
        <w:widowControl w:val="0"/>
        <w:suppressLineNumbers w:val="0"/>
        <w:spacing w:before="0" w:beforeAutospacing="0" w:after="0" w:afterAutospacing="0" w:line="400" w:lineRule="exact"/>
        <w:ind w:left="0" w:right="0" w:firstLine="240"/>
        <w:jc w:val="center"/>
        <w:rPr>
          <w:b/>
          <w:bCs/>
          <w:sz w:val="30"/>
          <w:szCs w:val="30"/>
          <w:lang w:val="en-US"/>
        </w:rPr>
      </w:pPr>
      <w:r>
        <w:rPr>
          <w:rFonts w:hint="eastAsia" w:ascii="Times New Roman" w:hAnsi="Times New Roman" w:eastAsia="宋体" w:cs="宋体"/>
          <w:b/>
          <w:bCs/>
          <w:kern w:val="2"/>
          <w:sz w:val="30"/>
          <w:szCs w:val="30"/>
          <w:lang w:val="en-US" w:eastAsia="zh-CN" w:bidi="ar"/>
        </w:rPr>
        <w:t>（合同编号：</w:t>
      </w:r>
      <w:r>
        <w:rPr>
          <w:rFonts w:hint="default" w:ascii="Times New Roman" w:hAnsi="Times New Roman" w:eastAsia="宋体" w:cs="Times New Roman"/>
          <w:b/>
          <w:bCs/>
          <w:kern w:val="2"/>
          <w:sz w:val="30"/>
          <w:szCs w:val="30"/>
          <w:lang w:val="en-US" w:eastAsia="zh-CN" w:bidi="ar"/>
        </w:rPr>
        <w:t xml:space="preserve">                     </w:t>
      </w:r>
      <w:r>
        <w:rPr>
          <w:rFonts w:hint="eastAsia" w:ascii="Times New Roman" w:hAnsi="Times New Roman" w:eastAsia="宋体" w:cs="宋体"/>
          <w:b/>
          <w:bCs/>
          <w:kern w:val="2"/>
          <w:sz w:val="30"/>
          <w:szCs w:val="30"/>
          <w:lang w:val="en-US" w:eastAsia="zh-CN" w:bidi="ar"/>
        </w:rPr>
        <w:t>）</w:t>
      </w:r>
    </w:p>
    <w:p>
      <w:pPr>
        <w:keepNext w:val="0"/>
        <w:keepLines w:val="0"/>
        <w:widowControl w:val="0"/>
        <w:suppressLineNumbers w:val="0"/>
        <w:spacing w:before="0" w:beforeAutospacing="0" w:after="0" w:afterAutospacing="0" w:line="400" w:lineRule="exact"/>
        <w:ind w:left="0" w:right="0" w:firstLine="240"/>
        <w:jc w:val="both"/>
        <w:rPr>
          <w:b/>
          <w:bCs/>
          <w:lang w:val="en-US"/>
        </w:rPr>
      </w:pPr>
    </w:p>
    <w:p>
      <w:pPr>
        <w:keepNext w:val="0"/>
        <w:keepLines w:val="0"/>
        <w:widowControl w:val="0"/>
        <w:suppressLineNumbers w:val="0"/>
        <w:spacing w:before="0" w:beforeAutospacing="0" w:after="0" w:afterAutospacing="0" w:line="400" w:lineRule="exact"/>
        <w:ind w:left="0" w:right="0" w:firstLine="240"/>
        <w:jc w:val="both"/>
        <w:rPr>
          <w:b/>
          <w:bCs/>
          <w:lang w:val="en-US"/>
        </w:rPr>
      </w:pPr>
    </w:p>
    <w:p>
      <w:pPr>
        <w:keepNext w:val="0"/>
        <w:keepLines w:val="0"/>
        <w:widowControl w:val="0"/>
        <w:suppressLineNumbers w:val="0"/>
        <w:spacing w:before="0" w:beforeAutospacing="0" w:after="0" w:afterAutospacing="0" w:line="400" w:lineRule="exact"/>
        <w:ind w:left="0" w:right="0" w:firstLine="240"/>
        <w:jc w:val="both"/>
        <w:rPr>
          <w:b/>
          <w:bCs/>
          <w:lang w:val="en-US"/>
        </w:rPr>
      </w:pPr>
    </w:p>
    <w:p>
      <w:pPr>
        <w:keepNext w:val="0"/>
        <w:keepLines w:val="0"/>
        <w:widowControl w:val="0"/>
        <w:suppressLineNumbers w:val="0"/>
        <w:spacing w:before="0" w:beforeAutospacing="0" w:after="0" w:afterAutospacing="0" w:line="400" w:lineRule="exact"/>
        <w:ind w:left="0" w:right="0" w:firstLine="240"/>
        <w:jc w:val="both"/>
        <w:rPr>
          <w:b/>
          <w:bCs/>
          <w:lang w:val="en-US"/>
        </w:rPr>
      </w:pPr>
    </w:p>
    <w:p>
      <w:pPr>
        <w:keepNext w:val="0"/>
        <w:keepLines w:val="0"/>
        <w:widowControl w:val="0"/>
        <w:suppressLineNumbers w:val="0"/>
        <w:spacing w:before="0" w:beforeAutospacing="0" w:after="0" w:afterAutospacing="0" w:line="360" w:lineRule="auto"/>
        <w:ind w:left="0" w:right="0" w:firstLine="240"/>
        <w:jc w:val="both"/>
        <w:rPr>
          <w:b/>
          <w:bCs/>
          <w:lang w:val="en-US"/>
        </w:rPr>
      </w:pPr>
    </w:p>
    <w:p>
      <w:pPr>
        <w:keepNext w:val="0"/>
        <w:keepLines w:val="0"/>
        <w:widowControl w:val="0"/>
        <w:suppressLineNumbers w:val="0"/>
        <w:spacing w:before="0" w:beforeAutospacing="0" w:after="0" w:afterAutospacing="0" w:line="360" w:lineRule="auto"/>
        <w:ind w:left="0" w:right="0"/>
        <w:jc w:val="both"/>
        <w:rPr>
          <w:b/>
          <w:bCs/>
          <w:lang w:val="en-US"/>
        </w:rPr>
      </w:pPr>
    </w:p>
    <w:p>
      <w:pPr>
        <w:keepNext w:val="0"/>
        <w:keepLines w:val="0"/>
        <w:widowControl w:val="0"/>
        <w:suppressLineNumbers w:val="0"/>
        <w:spacing w:before="0" w:beforeAutospacing="0" w:after="0" w:afterAutospacing="0" w:line="360" w:lineRule="auto"/>
        <w:ind w:left="0" w:right="0" w:firstLine="240"/>
        <w:jc w:val="both"/>
        <w:rPr>
          <w:b/>
          <w:bCs/>
          <w:lang w:val="en-US"/>
        </w:rPr>
      </w:pPr>
    </w:p>
    <w:p>
      <w:pPr>
        <w:keepNext w:val="0"/>
        <w:keepLines w:val="0"/>
        <w:widowControl w:val="0"/>
        <w:suppressLineNumbers w:val="0"/>
        <w:spacing w:before="0" w:beforeAutospacing="0" w:after="0" w:afterAutospacing="0" w:line="360" w:lineRule="auto"/>
        <w:ind w:left="0" w:right="0" w:firstLine="240"/>
        <w:jc w:val="both"/>
        <w:rPr>
          <w:b/>
          <w:bCs/>
          <w:lang w:val="en-US"/>
        </w:rPr>
      </w:pPr>
    </w:p>
    <w:p>
      <w:pPr>
        <w:keepNext w:val="0"/>
        <w:keepLines w:val="0"/>
        <w:widowControl w:val="0"/>
        <w:suppressLineNumbers w:val="0"/>
        <w:spacing w:before="0" w:beforeAutospacing="0" w:after="0" w:afterAutospacing="0" w:line="360" w:lineRule="auto"/>
        <w:ind w:left="0" w:right="0" w:firstLine="240"/>
        <w:jc w:val="both"/>
        <w:rPr>
          <w:b/>
          <w:bCs/>
          <w:lang w:val="en-US"/>
        </w:rPr>
      </w:pPr>
    </w:p>
    <w:p>
      <w:pPr>
        <w:keepNext w:val="0"/>
        <w:keepLines w:val="0"/>
        <w:widowControl w:val="0"/>
        <w:suppressLineNumbers w:val="0"/>
        <w:spacing w:before="0" w:beforeAutospacing="0" w:after="0" w:afterAutospacing="0" w:line="360" w:lineRule="auto"/>
        <w:ind w:left="0" w:right="0" w:firstLine="240"/>
        <w:jc w:val="both"/>
        <w:rPr>
          <w:b/>
          <w:bCs/>
          <w:lang w:val="en-US"/>
        </w:rPr>
      </w:pPr>
    </w:p>
    <w:p>
      <w:pPr>
        <w:keepNext w:val="0"/>
        <w:keepLines w:val="0"/>
        <w:widowControl w:val="0"/>
        <w:suppressLineNumbers w:val="0"/>
        <w:spacing w:before="0" w:beforeAutospacing="0" w:after="0" w:afterAutospacing="0" w:line="360" w:lineRule="exact"/>
        <w:ind w:left="0" w:right="0" w:firstLine="2880"/>
        <w:jc w:val="both"/>
        <w:rPr>
          <w:rFonts w:hint="eastAsia" w:ascii="Times New Roman" w:hAnsi="宋体" w:eastAsia="宋体" w:cs="宋体"/>
          <w:kern w:val="2"/>
          <w:sz w:val="36"/>
          <w:szCs w:val="36"/>
          <w:lang w:val="en-US" w:eastAsia="zh-CN" w:bidi="ar"/>
        </w:rPr>
      </w:pPr>
    </w:p>
    <w:p>
      <w:pPr>
        <w:keepNext w:val="0"/>
        <w:keepLines w:val="0"/>
        <w:widowControl w:val="0"/>
        <w:suppressLineNumbers w:val="0"/>
        <w:spacing w:before="0" w:beforeAutospacing="0" w:after="0" w:afterAutospacing="0" w:line="360" w:lineRule="exact"/>
        <w:ind w:left="0" w:right="0" w:firstLine="2880"/>
        <w:jc w:val="both"/>
        <w:rPr>
          <w:rFonts w:hint="eastAsia" w:ascii="Times New Roman" w:hAnsi="宋体" w:eastAsia="宋体" w:cs="宋体"/>
          <w:kern w:val="2"/>
          <w:sz w:val="36"/>
          <w:szCs w:val="36"/>
          <w:lang w:val="en-US" w:eastAsia="zh-CN" w:bidi="ar"/>
        </w:rPr>
      </w:pPr>
    </w:p>
    <w:p>
      <w:pPr>
        <w:keepNext w:val="0"/>
        <w:keepLines w:val="0"/>
        <w:widowControl w:val="0"/>
        <w:suppressLineNumbers w:val="0"/>
        <w:spacing w:before="0" w:beforeAutospacing="0" w:after="0" w:afterAutospacing="0" w:line="360" w:lineRule="exact"/>
        <w:ind w:left="0" w:right="0" w:firstLine="2880"/>
        <w:jc w:val="both"/>
        <w:rPr>
          <w:rFonts w:hint="eastAsia" w:ascii="Times New Roman" w:hAnsi="宋体" w:eastAsia="宋体" w:cs="宋体"/>
          <w:kern w:val="2"/>
          <w:sz w:val="36"/>
          <w:szCs w:val="36"/>
          <w:lang w:val="en-US" w:eastAsia="zh-CN" w:bidi="ar"/>
        </w:rPr>
      </w:pPr>
    </w:p>
    <w:p>
      <w:pPr>
        <w:keepNext w:val="0"/>
        <w:keepLines w:val="0"/>
        <w:widowControl w:val="0"/>
        <w:suppressLineNumbers w:val="0"/>
        <w:spacing w:before="0" w:beforeAutospacing="0" w:after="0" w:afterAutospacing="0" w:line="360" w:lineRule="exact"/>
        <w:ind w:left="0" w:right="0" w:firstLine="2880"/>
        <w:jc w:val="both"/>
        <w:rPr>
          <w:sz w:val="36"/>
          <w:szCs w:val="36"/>
          <w:lang w:val="en-US"/>
        </w:rPr>
      </w:pPr>
      <w:r>
        <w:rPr>
          <w:rFonts w:hint="eastAsia" w:ascii="Times New Roman" w:hAnsi="宋体" w:eastAsia="宋体" w:cs="宋体"/>
          <w:kern w:val="2"/>
          <w:sz w:val="36"/>
          <w:szCs w:val="36"/>
          <w:lang w:val="en-US" w:eastAsia="zh-CN" w:bidi="ar"/>
        </w:rPr>
        <w:t>中华人民共和国建设部</w:t>
      </w:r>
    </w:p>
    <w:p>
      <w:pPr>
        <w:keepNext w:val="0"/>
        <w:keepLines w:val="0"/>
        <w:widowControl w:val="0"/>
        <w:suppressLineNumbers w:val="0"/>
        <w:spacing w:before="0" w:beforeAutospacing="0" w:after="0" w:afterAutospacing="0" w:line="360" w:lineRule="exact"/>
        <w:ind w:left="0" w:right="0" w:firstLine="7218" w:firstLineChars="2005"/>
        <w:jc w:val="both"/>
        <w:rPr>
          <w:sz w:val="36"/>
          <w:szCs w:val="36"/>
          <w:lang w:val="en-US"/>
        </w:rPr>
      </w:pPr>
      <w:r>
        <w:rPr>
          <w:rFonts w:hint="eastAsia" w:ascii="Times New Roman" w:hAnsi="宋体" w:eastAsia="宋体" w:cs="宋体"/>
          <w:kern w:val="2"/>
          <w:sz w:val="36"/>
          <w:szCs w:val="36"/>
          <w:lang w:val="en-US" w:eastAsia="zh-CN" w:bidi="ar"/>
        </w:rPr>
        <w:t>制定</w:t>
      </w:r>
    </w:p>
    <w:p>
      <w:pPr>
        <w:keepNext w:val="0"/>
        <w:keepLines w:val="0"/>
        <w:widowControl w:val="0"/>
        <w:suppressLineNumbers w:val="0"/>
        <w:spacing w:before="0" w:beforeAutospacing="0" w:after="0" w:afterAutospacing="0" w:line="360" w:lineRule="exact"/>
        <w:ind w:left="0" w:right="0" w:firstLine="2880"/>
        <w:jc w:val="both"/>
        <w:rPr>
          <w:sz w:val="36"/>
          <w:szCs w:val="36"/>
          <w:lang w:val="en-US"/>
        </w:rPr>
      </w:pPr>
      <w:r>
        <w:rPr>
          <w:rFonts w:hint="eastAsia" w:ascii="Times New Roman" w:hAnsi="宋体" w:eastAsia="宋体" w:cs="宋体"/>
          <w:kern w:val="2"/>
          <w:sz w:val="36"/>
          <w:szCs w:val="36"/>
          <w:lang w:val="en-US" w:eastAsia="zh-CN" w:bidi="ar"/>
        </w:rPr>
        <w:t>国家工商行政管理总局</w:t>
      </w:r>
      <w:r>
        <w:rPr>
          <w:rFonts w:hint="default" w:ascii="Times New Roman" w:hAnsi="Times New Roman" w:eastAsia="宋体" w:cs="Times New Roman"/>
          <w:kern w:val="2"/>
          <w:sz w:val="36"/>
          <w:szCs w:val="36"/>
          <w:lang w:val="en-US" w:eastAsia="zh-CN" w:bidi="ar"/>
        </w:rPr>
        <w:t xml:space="preserve">  </w:t>
      </w:r>
    </w:p>
    <w:p>
      <w:pP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br w:type="page"/>
      </w:r>
    </w:p>
    <w:p>
      <w:pPr>
        <w:keepNext w:val="0"/>
        <w:keepLines w:val="0"/>
        <w:widowControl w:val="0"/>
        <w:suppressLineNumbers w:val="0"/>
        <w:spacing w:before="0" w:beforeAutospacing="0" w:after="0" w:afterAutospacing="0" w:line="400" w:lineRule="exact"/>
        <w:ind w:left="0" w:right="0" w:firstLine="648" w:firstLineChars="270"/>
        <w:jc w:val="both"/>
        <w:rPr>
          <w:rFonts w:hint="default"/>
          <w:sz w:val="24"/>
          <w:szCs w:val="24"/>
          <w:u w:val="single"/>
          <w:lang w:val="en-US"/>
        </w:rPr>
      </w:pPr>
      <w:r>
        <w:rPr>
          <w:rFonts w:hint="eastAsia" w:ascii="Times New Roman" w:hAnsi="宋体" w:eastAsia="宋体" w:cs="宋体"/>
          <w:kern w:val="2"/>
          <w:sz w:val="24"/>
          <w:szCs w:val="24"/>
          <w:lang w:val="en-US" w:eastAsia="zh-CN" w:bidi="ar"/>
        </w:rPr>
        <w:t>委托人：</w:t>
      </w:r>
      <w:r>
        <w:rPr>
          <w:rFonts w:hint="eastAsia" w:ascii="Times New Roman"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00" w:lineRule="exact"/>
        <w:ind w:left="0" w:right="0" w:firstLine="648" w:firstLineChars="270"/>
        <w:jc w:val="both"/>
        <w:rPr>
          <w:sz w:val="24"/>
          <w:szCs w:val="24"/>
          <w:u w:val="single"/>
          <w:lang w:val="en-US"/>
        </w:rPr>
      </w:pPr>
      <w:r>
        <w:rPr>
          <w:rFonts w:hint="eastAsia" w:ascii="Times New Roman" w:hAnsi="宋体" w:eastAsia="宋体" w:cs="宋体"/>
          <w:kern w:val="2"/>
          <w:sz w:val="24"/>
          <w:szCs w:val="24"/>
          <w:lang w:val="en-US" w:eastAsia="zh-CN" w:bidi="ar"/>
        </w:rPr>
        <w:t>受托人：</w:t>
      </w:r>
      <w:r>
        <w:rPr>
          <w:rFonts w:hint="default" w:ascii="Times New Roman" w:hAnsi="Times New Roman"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sz w:val="24"/>
          <w:szCs w:val="24"/>
          <w:lang w:val="en-US"/>
        </w:rPr>
      </w:pPr>
      <w:r>
        <w:rPr>
          <w:rFonts w:hint="default" w:ascii="Times New Roman" w:hAnsi="宋体" w:eastAsia="宋体" w:cs="Times New Roman"/>
          <w:kern w:val="2"/>
          <w:sz w:val="24"/>
          <w:szCs w:val="24"/>
          <w:lang w:val="en-US" w:eastAsia="zh-CN" w:bidi="ar"/>
        </w:rPr>
        <w:t xml:space="preserve">     </w:t>
      </w:r>
      <w:r>
        <w:rPr>
          <w:rFonts w:hint="eastAsia" w:ascii="宋体" w:hAnsi="宋体"/>
          <w:sz w:val="24"/>
        </w:rPr>
        <w:t xml:space="preserve"> 依照</w:t>
      </w:r>
      <w:r>
        <w:rPr>
          <w:rFonts w:hint="eastAsia" w:ascii="宋体" w:hAnsi="宋体" w:cs="Arial"/>
          <w:sz w:val="24"/>
        </w:rPr>
        <w:t>《民法典》、《中华人民共和国招标投标法》、</w:t>
      </w:r>
      <w:r>
        <w:rPr>
          <w:rFonts w:hint="eastAsia" w:ascii="宋体" w:hAnsi="宋体"/>
          <w:sz w:val="24"/>
        </w:rPr>
        <w:t>《中华人民共和国政府采购法》、《浙江省招标投标条例》</w:t>
      </w:r>
      <w:r>
        <w:rPr>
          <w:rFonts w:hint="eastAsia" w:ascii="宋体" w:hAnsi="宋体" w:cs="Arial"/>
          <w:sz w:val="24"/>
        </w:rPr>
        <w:t>、</w:t>
      </w:r>
      <w:r>
        <w:rPr>
          <w:rFonts w:hint="eastAsia" w:ascii="宋体" w:hAnsi="宋体"/>
          <w:color w:val="000000"/>
          <w:sz w:val="24"/>
        </w:rPr>
        <w:t>《浙江省工程建设项目招标代理管理暂行办法》</w:t>
      </w:r>
      <w:r>
        <w:rPr>
          <w:rFonts w:hint="eastAsia" w:ascii="宋体" w:hAnsi="宋体"/>
          <w:sz w:val="24"/>
        </w:rPr>
        <w:t>及国家的有关法律、行政法规，遵循平等、自愿、公平和诚实信用的原则，双方就</w:t>
      </w:r>
      <w:r>
        <w:rPr>
          <w:rFonts w:hint="eastAsia" w:ascii="Times New Roman" w:hAnsi="宋体" w:eastAsia="宋体" w:cs="宋体"/>
          <w:kern w:val="2"/>
          <w:sz w:val="24"/>
          <w:szCs w:val="24"/>
          <w:u w:val="single"/>
          <w:lang w:val="en-US" w:eastAsia="zh-CN" w:bidi="ar"/>
        </w:rPr>
        <w:t>三门县海润街道晏农村B区村民住宅建设工程（13、14地块）</w:t>
      </w:r>
      <w:r>
        <w:rPr>
          <w:rFonts w:hint="eastAsia" w:ascii="宋体" w:hAnsi="宋体"/>
          <w:sz w:val="24"/>
        </w:rPr>
        <w:t>招标咨询事项协商一致，建立委托代理关系，订立本服务协议。</w:t>
      </w:r>
    </w:p>
    <w:p>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b/>
          <w:bCs/>
          <w:spacing w:val="-4"/>
          <w:sz w:val="24"/>
        </w:rPr>
      </w:pPr>
      <w:r>
        <w:rPr>
          <w:rFonts w:hint="eastAsia" w:ascii="宋体" w:hAnsi="宋体"/>
          <w:b/>
          <w:bCs/>
          <w:sz w:val="24"/>
        </w:rPr>
        <w:t xml:space="preserve"> 一、</w:t>
      </w:r>
      <w:r>
        <w:rPr>
          <w:rFonts w:hint="eastAsia" w:ascii="宋体" w:hAnsi="宋体" w:cs="Arial"/>
          <w:b/>
          <w:sz w:val="24"/>
        </w:rPr>
        <w:t>委托招标咨询工作的具体范围和内容</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before="0" w:beforeAutospacing="0" w:after="0" w:afterAutospacing="0" w:line="360" w:lineRule="auto"/>
        <w:ind w:left="0" w:right="0" w:firstLine="560"/>
        <w:jc w:val="both"/>
        <w:textAlignment w:val="auto"/>
        <w:rPr>
          <w:rFonts w:hint="eastAsia" w:ascii="宋体" w:hAnsi="宋体"/>
          <w:sz w:val="24"/>
        </w:rPr>
      </w:pPr>
      <w:r>
        <w:rPr>
          <w:rFonts w:hint="eastAsia" w:ascii="Times New Roman" w:hAnsi="宋体" w:eastAsia="宋体" w:cs="宋体"/>
          <w:kern w:val="2"/>
          <w:sz w:val="24"/>
          <w:szCs w:val="24"/>
          <w:lang w:val="en-US" w:eastAsia="zh-CN" w:bidi="ar"/>
        </w:rPr>
        <w:t>1、</w:t>
      </w:r>
      <w:r>
        <w:rPr>
          <w:rFonts w:hint="eastAsia" w:ascii="宋体" w:hAnsi="宋体" w:eastAsia="宋体"/>
          <w:sz w:val="24"/>
          <w:lang w:eastAsia="zh-CN"/>
        </w:rPr>
        <w:t>工程</w:t>
      </w:r>
      <w:r>
        <w:rPr>
          <w:rFonts w:hint="eastAsia" w:ascii="宋体" w:hAnsi="宋体"/>
          <w:sz w:val="24"/>
        </w:rPr>
        <w:t>概况：</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before="0" w:beforeAutospacing="0" w:after="0" w:afterAutospacing="0" w:line="360" w:lineRule="auto"/>
        <w:ind w:left="0" w:right="0" w:firstLine="560"/>
        <w:jc w:val="both"/>
        <w:textAlignment w:val="auto"/>
        <w:rPr>
          <w:rFonts w:hint="eastAsia" w:ascii="宋体" w:hAnsi="宋体" w:eastAsia="宋体"/>
          <w:sz w:val="24"/>
          <w:lang w:eastAsia="zh-CN"/>
        </w:rPr>
      </w:pPr>
      <w:r>
        <w:rPr>
          <w:rFonts w:hint="eastAsia" w:ascii="宋体" w:hAnsi="宋体" w:eastAsia="宋体"/>
          <w:sz w:val="24"/>
          <w:lang w:eastAsia="zh-CN"/>
        </w:rPr>
        <w:t>工程名称：</w:t>
      </w:r>
      <w:r>
        <w:rPr>
          <w:rFonts w:hint="eastAsia" w:ascii="Times New Roman" w:hAnsi="宋体" w:eastAsia="宋体" w:cs="宋体"/>
          <w:kern w:val="2"/>
          <w:sz w:val="24"/>
          <w:szCs w:val="24"/>
          <w:u w:val="single"/>
          <w:lang w:val="en-US" w:eastAsia="zh-CN" w:bidi="ar"/>
        </w:rPr>
        <w:t>三门县海润街道晏农村B区村民住宅建设工程（13、14地块）</w:t>
      </w:r>
      <w:r>
        <w:rPr>
          <w:rFonts w:hint="eastAsia" w:ascii="宋体" w:hAnsi="宋体" w:eastAsia="宋体"/>
          <w:sz w:val="24"/>
          <w:lang w:eastAsia="zh-CN"/>
        </w:rPr>
        <w:t xml:space="preserve">                         </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before="0" w:beforeAutospacing="0" w:after="0" w:afterAutospacing="0" w:line="360" w:lineRule="auto"/>
        <w:ind w:left="0" w:right="0" w:firstLine="560"/>
        <w:jc w:val="both"/>
        <w:textAlignment w:val="auto"/>
        <w:rPr>
          <w:rFonts w:hint="eastAsia" w:ascii="宋体" w:hAnsi="宋体" w:eastAsia="宋体"/>
          <w:sz w:val="24"/>
          <w:lang w:eastAsia="zh-CN"/>
        </w:rPr>
      </w:pPr>
      <w:r>
        <w:rPr>
          <w:rFonts w:hint="eastAsia" w:ascii="宋体" w:hAnsi="宋体" w:eastAsia="宋体"/>
          <w:sz w:val="24"/>
          <w:lang w:eastAsia="zh-CN"/>
        </w:rPr>
        <w:t>地    点：</w:t>
      </w:r>
      <w:r>
        <w:rPr>
          <w:rFonts w:hint="eastAsia" w:ascii="Times New Roman" w:hAnsi="宋体" w:eastAsia="宋体" w:cs="宋体"/>
          <w:kern w:val="2"/>
          <w:sz w:val="24"/>
          <w:szCs w:val="24"/>
          <w:u w:val="single"/>
          <w:lang w:val="en-US" w:eastAsia="zh-CN" w:bidi="ar"/>
        </w:rPr>
        <w:t>三门县海润街道晏站村</w:t>
      </w:r>
      <w:r>
        <w:rPr>
          <w:rFonts w:hint="eastAsia" w:ascii="宋体" w:hAnsi="宋体" w:eastAsia="宋体"/>
          <w:sz w:val="24"/>
          <w:u w:val="single"/>
          <w:lang w:val="en-US" w:eastAsia="zh-CN"/>
        </w:rPr>
        <w:t xml:space="preserve"> </w:t>
      </w:r>
      <w:r>
        <w:rPr>
          <w:rFonts w:hint="eastAsia" w:ascii="宋体" w:hAnsi="宋体" w:eastAsia="宋体"/>
          <w:sz w:val="24"/>
          <w:lang w:eastAsia="zh-CN"/>
        </w:rPr>
        <w:t xml:space="preserve">                     </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before="0" w:beforeAutospacing="0" w:after="0" w:afterAutospacing="0" w:line="360" w:lineRule="auto"/>
        <w:ind w:left="0" w:right="0" w:firstLine="560"/>
        <w:jc w:val="both"/>
        <w:textAlignment w:val="auto"/>
        <w:rPr>
          <w:rFonts w:hint="eastAsia" w:ascii="宋体" w:hAnsi="宋体" w:eastAsia="宋体"/>
          <w:sz w:val="24"/>
          <w:lang w:eastAsia="zh-CN"/>
        </w:rPr>
      </w:pPr>
      <w:r>
        <w:rPr>
          <w:rFonts w:hint="eastAsia" w:ascii="宋体" w:hAnsi="宋体" w:eastAsia="宋体"/>
          <w:sz w:val="24"/>
          <w:lang w:eastAsia="zh-CN"/>
        </w:rPr>
        <w:t>规    模：</w:t>
      </w:r>
      <w:r>
        <w:rPr>
          <w:rFonts w:hint="eastAsia" w:ascii="宋体" w:hAnsi="宋体" w:eastAsia="宋体"/>
          <w:sz w:val="24"/>
          <w:u w:val="single"/>
          <w:lang w:val="en-US" w:eastAsia="zh-CN"/>
        </w:rPr>
        <w:t xml:space="preserve">                                  </w:t>
      </w:r>
      <w:r>
        <w:rPr>
          <w:rFonts w:hint="eastAsia" w:ascii="宋体" w:hAnsi="宋体" w:eastAsia="宋体"/>
          <w:sz w:val="24"/>
          <w:lang w:eastAsia="zh-CN"/>
        </w:rPr>
        <w:t xml:space="preserve">    </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before="0" w:beforeAutospacing="0" w:after="0" w:afterAutospacing="0" w:line="360" w:lineRule="auto"/>
        <w:ind w:left="0" w:right="0" w:firstLine="560"/>
        <w:jc w:val="both"/>
        <w:textAlignment w:val="auto"/>
        <w:rPr>
          <w:rFonts w:hint="eastAsia" w:ascii="宋体" w:hAnsi="宋体" w:eastAsia="宋体"/>
          <w:sz w:val="24"/>
          <w:lang w:eastAsia="zh-CN"/>
        </w:rPr>
      </w:pPr>
      <w:r>
        <w:rPr>
          <w:rFonts w:hint="eastAsia" w:ascii="宋体" w:hAnsi="宋体" w:eastAsia="宋体"/>
          <w:sz w:val="24"/>
          <w:lang w:eastAsia="zh-CN"/>
        </w:rPr>
        <w:t>招标规模：</w:t>
      </w:r>
      <w:r>
        <w:rPr>
          <w:rFonts w:hint="eastAsia" w:ascii="宋体" w:hAnsi="宋体" w:eastAsia="宋体"/>
          <w:sz w:val="24"/>
          <w:u w:val="single"/>
          <w:lang w:val="en-US" w:eastAsia="zh-CN"/>
        </w:rPr>
        <w:t xml:space="preserve">                                  </w:t>
      </w:r>
      <w:r>
        <w:rPr>
          <w:rFonts w:hint="eastAsia" w:ascii="宋体" w:hAnsi="宋体" w:eastAsia="宋体"/>
          <w:sz w:val="24"/>
          <w:lang w:eastAsia="zh-CN"/>
        </w:rPr>
        <w:t xml:space="preserve">                                </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before="0" w:beforeAutospacing="0" w:after="0" w:afterAutospacing="0" w:line="360" w:lineRule="auto"/>
        <w:ind w:left="0" w:right="0" w:firstLine="560"/>
        <w:jc w:val="both"/>
        <w:textAlignment w:val="auto"/>
        <w:rPr>
          <w:rFonts w:hint="eastAsia" w:ascii="宋体" w:hAnsi="宋体" w:eastAsia="宋体"/>
          <w:sz w:val="24"/>
          <w:lang w:eastAsia="zh-CN"/>
        </w:rPr>
      </w:pPr>
      <w:r>
        <w:rPr>
          <w:rFonts w:hint="eastAsia" w:ascii="宋体" w:hAnsi="宋体" w:eastAsia="宋体"/>
          <w:sz w:val="24"/>
          <w:lang w:eastAsia="zh-CN"/>
        </w:rPr>
        <w:t xml:space="preserve">总投资额： </w:t>
      </w:r>
      <w:r>
        <w:rPr>
          <w:rFonts w:hint="eastAsia" w:ascii="宋体" w:hAnsi="宋体" w:eastAsia="宋体"/>
          <w:sz w:val="24"/>
          <w:u w:val="single"/>
          <w:lang w:val="en-US" w:eastAsia="zh-CN"/>
        </w:rPr>
        <w:t xml:space="preserve">                                 </w:t>
      </w:r>
      <w:r>
        <w:rPr>
          <w:rFonts w:hint="eastAsia" w:ascii="宋体" w:hAnsi="宋体" w:eastAsia="宋体"/>
          <w:sz w:val="24"/>
          <w:lang w:eastAsia="zh-CN"/>
        </w:rPr>
        <w:t xml:space="preserve">          </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before="0" w:beforeAutospacing="0" w:after="0" w:afterAutospacing="0" w:line="360" w:lineRule="auto"/>
        <w:ind w:left="0" w:right="0" w:firstLine="560"/>
        <w:jc w:val="both"/>
        <w:textAlignment w:val="auto"/>
        <w:rPr>
          <w:rFonts w:hAnsi="宋体"/>
          <w:sz w:val="24"/>
          <w:szCs w:val="24"/>
          <w:u w:val="single"/>
          <w:lang w:val="en-US"/>
        </w:rPr>
      </w:pPr>
      <w:r>
        <w:rPr>
          <w:rFonts w:hint="eastAsia" w:ascii="Times New Roman" w:hAnsi="宋体" w:eastAsia="宋体" w:cs="宋体"/>
          <w:kern w:val="2"/>
          <w:sz w:val="24"/>
          <w:szCs w:val="24"/>
          <w:lang w:val="en-US" w:eastAsia="zh-CN" w:bidi="ar"/>
        </w:rPr>
        <w:t>二、委托人委托受托人为</w:t>
      </w:r>
      <w:r>
        <w:rPr>
          <w:rFonts w:hint="eastAsia" w:ascii="Times New Roman" w:hAnsi="宋体" w:eastAsia="宋体" w:cs="宋体"/>
          <w:kern w:val="2"/>
          <w:sz w:val="24"/>
          <w:szCs w:val="24"/>
          <w:u w:val="single"/>
          <w:lang w:val="en-US" w:eastAsia="zh-CN" w:bidi="ar"/>
        </w:rPr>
        <w:t>三门县海润街道晏农村B区村民住宅建设工程（13、14地块）</w:t>
      </w:r>
      <w:r>
        <w:rPr>
          <w:rFonts w:hint="eastAsia" w:ascii="Times New Roman" w:hAnsi="Times New Roman" w:eastAsia="宋体" w:cs="宋体"/>
          <w:kern w:val="2"/>
          <w:sz w:val="24"/>
          <w:szCs w:val="24"/>
          <w:lang w:val="en-US" w:eastAsia="zh-CN" w:bidi="ar"/>
        </w:rPr>
        <w:t>的</w:t>
      </w:r>
      <w:r>
        <w:rPr>
          <w:rFonts w:hint="eastAsia" w:ascii="Times New Roman" w:hAnsi="宋体" w:eastAsia="宋体" w:cs="宋体"/>
          <w:kern w:val="2"/>
          <w:sz w:val="24"/>
          <w:szCs w:val="24"/>
          <w:lang w:val="en-US" w:eastAsia="zh-CN" w:bidi="ar"/>
        </w:rPr>
        <w:t>招标代理机构，</w:t>
      </w:r>
      <w:r>
        <w:rPr>
          <w:rFonts w:hint="eastAsia" w:ascii="宋体" w:hAnsi="宋体" w:eastAsia="宋体" w:cs="宋体"/>
          <w:kern w:val="2"/>
          <w:sz w:val="24"/>
          <w:szCs w:val="24"/>
          <w:lang w:val="en-US" w:eastAsia="zh-CN" w:bidi="ar"/>
        </w:rPr>
        <w:t>承担本项目：</w:t>
      </w:r>
    </w:p>
    <w:p>
      <w:pPr>
        <w:keepNext w:val="0"/>
        <w:keepLines w:val="0"/>
        <w:widowControl w:val="0"/>
        <w:suppressLineNumbers w:val="0"/>
        <w:spacing w:before="0" w:beforeAutospacing="0" w:after="0" w:afterAutospacing="0" w:line="400" w:lineRule="exact"/>
        <w:ind w:left="0" w:right="0" w:firstLine="480" w:firstLineChars="200"/>
        <w:jc w:val="both"/>
        <w:rPr>
          <w:rFonts w:hAnsi="宋体"/>
          <w:sz w:val="24"/>
          <w:szCs w:val="24"/>
          <w:u w:val="single"/>
          <w:lang w:val="en-US"/>
        </w:rPr>
      </w:pPr>
      <w:r>
        <w:rPr>
          <w:rFonts w:hint="default" w:ascii="Times New Roman" w:hAnsi="宋体" w:eastAsia="宋体" w:cs="Times New Roman"/>
          <w:kern w:val="2"/>
          <w:sz w:val="24"/>
          <w:szCs w:val="24"/>
          <w:u w:val="single"/>
          <w:lang w:val="en-US" w:eastAsia="zh-CN" w:bidi="ar"/>
        </w:rPr>
        <w:t>1</w:t>
      </w:r>
      <w:r>
        <w:rPr>
          <w:rFonts w:hint="eastAsia" w:ascii="Times New Roman" w:hAnsi="宋体" w:eastAsia="宋体" w:cs="宋体"/>
          <w:kern w:val="2"/>
          <w:sz w:val="24"/>
          <w:szCs w:val="24"/>
          <w:u w:val="single"/>
          <w:lang w:val="en-US" w:eastAsia="zh-CN" w:bidi="ar"/>
        </w:rPr>
        <w:t>、承担本项目招标，包括资格预审（如有）、发布招标公告、编制招标文件、组织开标评标、草拟合同、合同备案、招投标存档资料的移交等全过程代理工作。</w:t>
      </w:r>
    </w:p>
    <w:p>
      <w:pPr>
        <w:keepNext w:val="0"/>
        <w:keepLines w:val="0"/>
        <w:widowControl w:val="0"/>
        <w:suppressLineNumbers w:val="0"/>
        <w:spacing w:before="0" w:beforeAutospacing="0" w:after="0" w:afterAutospacing="0" w:line="400" w:lineRule="exact"/>
        <w:ind w:left="0" w:right="0" w:firstLine="465"/>
        <w:jc w:val="both"/>
        <w:rPr>
          <w:rFonts w:hAnsi="宋体"/>
          <w:sz w:val="24"/>
          <w:szCs w:val="24"/>
          <w:lang w:val="en-US"/>
        </w:rPr>
      </w:pPr>
      <w:r>
        <w:rPr>
          <w:rFonts w:hint="eastAsia" w:ascii="Times New Roman" w:hAnsi="宋体" w:eastAsia="宋体" w:cs="宋体"/>
          <w:kern w:val="2"/>
          <w:sz w:val="24"/>
          <w:szCs w:val="24"/>
          <w:lang w:val="en-US" w:eastAsia="zh-CN" w:bidi="ar"/>
        </w:rPr>
        <w:t>三、合同价款</w:t>
      </w:r>
    </w:p>
    <w:p>
      <w:pPr>
        <w:keepNext w:val="0"/>
        <w:keepLines w:val="0"/>
        <w:widowControl w:val="0"/>
        <w:suppressLineNumbers w:val="0"/>
        <w:spacing w:before="0" w:beforeAutospacing="0" w:after="0" w:afterAutospacing="0" w:line="400" w:lineRule="exact"/>
        <w:ind w:left="0" w:right="0" w:firstLine="465"/>
        <w:jc w:val="both"/>
        <w:rPr>
          <w:rFonts w:hint="default" w:hAnsi="宋体"/>
          <w:sz w:val="24"/>
          <w:szCs w:val="24"/>
          <w:u w:val="single"/>
          <w:lang w:val="en-US"/>
        </w:rPr>
      </w:pPr>
      <w:r>
        <w:rPr>
          <w:rFonts w:hint="default" w:ascii="Times New Roman" w:hAnsi="宋体" w:eastAsia="宋体" w:cs="Times New Roman"/>
          <w:kern w:val="2"/>
          <w:sz w:val="24"/>
          <w:szCs w:val="24"/>
          <w:lang w:val="en-US" w:eastAsia="zh-CN" w:bidi="ar"/>
        </w:rPr>
        <w:t>1</w:t>
      </w:r>
      <w:r>
        <w:rPr>
          <w:rFonts w:hint="eastAsia" w:ascii="Times New Roman" w:hAnsi="宋体" w:eastAsia="宋体" w:cs="宋体"/>
          <w:kern w:val="2"/>
          <w:sz w:val="24"/>
          <w:szCs w:val="24"/>
          <w:lang w:val="en-US" w:eastAsia="zh-CN" w:bidi="ar"/>
        </w:rPr>
        <w:t>、本工程招标代理报酬人民币</w:t>
      </w:r>
      <w:r>
        <w:rPr>
          <w:rFonts w:hint="eastAsia" w:ascii="Times New Roman" w:hAnsi="宋体" w:eastAsia="宋体" w:cs="宋体"/>
          <w:kern w:val="2"/>
          <w:sz w:val="24"/>
          <w:szCs w:val="24"/>
          <w:u w:val="single"/>
          <w:lang w:val="en-US" w:eastAsia="zh-CN" w:bidi="ar"/>
        </w:rPr>
        <w:t xml:space="preserve">          </w:t>
      </w:r>
      <w:r>
        <w:rPr>
          <w:rFonts w:hint="eastAsia" w:ascii="Times New Roman" w:hAnsi="宋体" w:eastAsia="宋体" w:cs="宋体"/>
          <w:kern w:val="2"/>
          <w:sz w:val="24"/>
          <w:szCs w:val="24"/>
          <w:u w:val="none"/>
          <w:lang w:val="en-US" w:eastAsia="zh-CN" w:bidi="ar"/>
        </w:rPr>
        <w:t>元</w:t>
      </w:r>
    </w:p>
    <w:p>
      <w:pPr>
        <w:keepNext w:val="0"/>
        <w:keepLines w:val="0"/>
        <w:widowControl w:val="0"/>
        <w:suppressLineNumbers w:val="0"/>
        <w:adjustRightInd w:val="0"/>
        <w:snapToGrid w:val="0"/>
        <w:spacing w:before="0" w:beforeAutospacing="0" w:after="0" w:afterAutospacing="0" w:line="400" w:lineRule="exact"/>
        <w:ind w:left="0" w:right="0" w:firstLine="484" w:firstLineChars="202"/>
        <w:jc w:val="both"/>
        <w:rPr>
          <w:bCs/>
          <w:color w:val="000000"/>
          <w:sz w:val="24"/>
          <w:szCs w:val="24"/>
          <w:lang w:val="en-US"/>
        </w:rPr>
      </w:pPr>
      <w:r>
        <w:rPr>
          <w:rFonts w:hint="eastAsia" w:ascii="Times New Roman" w:hAnsi="Times New Roman" w:eastAsia="宋体" w:cs="Times New Roman"/>
          <w:bCs/>
          <w:color w:val="000000"/>
          <w:kern w:val="2"/>
          <w:sz w:val="24"/>
          <w:szCs w:val="24"/>
          <w:lang w:val="en-US" w:eastAsia="zh-CN" w:bidi="ar"/>
        </w:rPr>
        <w:t>2</w:t>
      </w:r>
      <w:r>
        <w:rPr>
          <w:rFonts w:hint="eastAsia" w:ascii="Times New Roman" w:hAnsi="Times New Roman" w:eastAsia="宋体" w:cs="宋体"/>
          <w:bCs/>
          <w:color w:val="000000"/>
          <w:kern w:val="2"/>
          <w:sz w:val="24"/>
          <w:szCs w:val="24"/>
          <w:lang w:val="en-US" w:eastAsia="zh-CN" w:bidi="ar"/>
        </w:rPr>
        <w:t>、委托人向受托人支付的款项须汇入受托人的银行账户，受托人应开具增值税专用发票。</w:t>
      </w:r>
    </w:p>
    <w:p>
      <w:pPr>
        <w:keepNext w:val="0"/>
        <w:keepLines w:val="0"/>
        <w:widowControl w:val="0"/>
        <w:suppressLineNumbers w:val="0"/>
        <w:spacing w:before="0" w:beforeAutospacing="0" w:after="0" w:afterAutospacing="0" w:line="400" w:lineRule="exact"/>
        <w:ind w:left="0" w:right="0" w:firstLine="480" w:firstLineChars="200"/>
        <w:jc w:val="both"/>
        <w:rPr>
          <w:sz w:val="24"/>
          <w:szCs w:val="24"/>
          <w:lang w:val="en-US"/>
        </w:rPr>
      </w:pPr>
      <w:r>
        <w:rPr>
          <w:rFonts w:hint="eastAsia" w:ascii="Times New Roman" w:hAnsi="宋体" w:eastAsia="宋体" w:cs="宋体"/>
          <w:kern w:val="2"/>
          <w:sz w:val="24"/>
          <w:szCs w:val="24"/>
          <w:lang w:val="en-US" w:eastAsia="zh-CN" w:bidi="ar"/>
        </w:rPr>
        <w:t>四、组成本合同的文件：</w:t>
      </w:r>
    </w:p>
    <w:p>
      <w:pPr>
        <w:keepNext w:val="0"/>
        <w:keepLines w:val="0"/>
        <w:widowControl w:val="0"/>
        <w:suppressLineNumbers w:val="0"/>
        <w:spacing w:before="0" w:beforeAutospacing="0" w:after="0" w:afterAutospacing="0" w:line="400" w:lineRule="exact"/>
        <w:ind w:left="0" w:right="0" w:firstLine="480" w:firstLineChars="200"/>
        <w:jc w:val="both"/>
        <w:rPr>
          <w:sz w:val="24"/>
          <w:szCs w:val="24"/>
          <w:lang w:val="en-US"/>
        </w:rPr>
      </w:pPr>
      <w:r>
        <w:rPr>
          <w:rFonts w:hint="default" w:ascii="Times New Roman" w:hAnsi="Times New Roman" w:eastAsia="宋体" w:cs="Times New Roman"/>
          <w:kern w:val="2"/>
          <w:sz w:val="24"/>
          <w:szCs w:val="24"/>
          <w:lang w:val="en-US" w:eastAsia="zh-CN" w:bidi="ar"/>
        </w:rPr>
        <w:t>1</w:t>
      </w:r>
      <w:r>
        <w:rPr>
          <w:rFonts w:hint="eastAsia" w:ascii="Times New Roman" w:hAnsi="宋体" w:eastAsia="宋体" w:cs="宋体"/>
          <w:kern w:val="2"/>
          <w:sz w:val="24"/>
          <w:szCs w:val="24"/>
          <w:lang w:val="en-US" w:eastAsia="zh-CN" w:bidi="ar"/>
        </w:rPr>
        <w:t>、本合同履行过程中双方以书面形式签署的补充和修正文件；</w:t>
      </w:r>
    </w:p>
    <w:p>
      <w:pPr>
        <w:keepNext w:val="0"/>
        <w:keepLines w:val="0"/>
        <w:widowControl w:val="0"/>
        <w:suppressLineNumbers w:val="0"/>
        <w:spacing w:before="0" w:beforeAutospacing="0" w:after="0" w:afterAutospacing="0" w:line="400" w:lineRule="exact"/>
        <w:ind w:left="0" w:right="0" w:firstLine="480" w:firstLineChars="200"/>
        <w:jc w:val="both"/>
        <w:rPr>
          <w:sz w:val="24"/>
          <w:szCs w:val="24"/>
          <w:lang w:val="en-US"/>
        </w:rPr>
      </w:pPr>
      <w:r>
        <w:rPr>
          <w:rFonts w:hint="default" w:ascii="Times New Roman" w:hAnsi="Times New Roman" w:eastAsia="宋体" w:cs="Times New Roman"/>
          <w:kern w:val="2"/>
          <w:sz w:val="24"/>
          <w:szCs w:val="24"/>
          <w:lang w:val="en-US" w:eastAsia="zh-CN" w:bidi="ar"/>
        </w:rPr>
        <w:t>2</w:t>
      </w:r>
      <w:r>
        <w:rPr>
          <w:rFonts w:hint="eastAsia" w:ascii="Times New Roman" w:hAnsi="宋体" w:eastAsia="宋体" w:cs="宋体"/>
          <w:kern w:val="2"/>
          <w:sz w:val="24"/>
          <w:szCs w:val="24"/>
          <w:lang w:val="en-US" w:eastAsia="zh-CN" w:bidi="ar"/>
        </w:rPr>
        <w:t>、本合同协议书；</w:t>
      </w:r>
    </w:p>
    <w:p>
      <w:pPr>
        <w:keepNext w:val="0"/>
        <w:keepLines w:val="0"/>
        <w:widowControl w:val="0"/>
        <w:suppressLineNumbers w:val="0"/>
        <w:spacing w:before="0" w:beforeAutospacing="0" w:after="0" w:afterAutospacing="0" w:line="400" w:lineRule="exact"/>
        <w:ind w:left="0" w:right="0" w:firstLine="480" w:firstLineChars="200"/>
        <w:jc w:val="both"/>
        <w:rPr>
          <w:sz w:val="24"/>
          <w:szCs w:val="24"/>
          <w:lang w:val="en-US"/>
        </w:rPr>
      </w:pPr>
      <w:r>
        <w:rPr>
          <w:rFonts w:hint="default" w:ascii="Times New Roman" w:hAnsi="Times New Roman" w:eastAsia="宋体" w:cs="Times New Roman"/>
          <w:kern w:val="2"/>
          <w:sz w:val="24"/>
          <w:szCs w:val="24"/>
          <w:lang w:val="en-US" w:eastAsia="zh-CN" w:bidi="ar"/>
        </w:rPr>
        <w:t>3</w:t>
      </w:r>
      <w:r>
        <w:rPr>
          <w:rFonts w:hint="eastAsia" w:ascii="Times New Roman" w:hAnsi="宋体" w:eastAsia="宋体" w:cs="宋体"/>
          <w:kern w:val="2"/>
          <w:sz w:val="24"/>
          <w:szCs w:val="24"/>
          <w:lang w:val="en-US" w:eastAsia="zh-CN" w:bidi="ar"/>
        </w:rPr>
        <w:t>、本合同专用条款；</w:t>
      </w:r>
    </w:p>
    <w:p>
      <w:pPr>
        <w:keepNext w:val="0"/>
        <w:keepLines w:val="0"/>
        <w:widowControl w:val="0"/>
        <w:suppressLineNumbers w:val="0"/>
        <w:spacing w:before="0" w:beforeAutospacing="0" w:after="0" w:afterAutospacing="0" w:line="400" w:lineRule="exact"/>
        <w:ind w:left="0" w:right="0" w:firstLine="480" w:firstLineChars="200"/>
        <w:jc w:val="both"/>
        <w:rPr>
          <w:sz w:val="24"/>
          <w:szCs w:val="24"/>
          <w:lang w:val="en-US"/>
        </w:rPr>
      </w:pPr>
      <w:r>
        <w:rPr>
          <w:rFonts w:hint="default" w:ascii="Times New Roman" w:hAnsi="Times New Roman" w:eastAsia="宋体" w:cs="Times New Roman"/>
          <w:kern w:val="2"/>
          <w:sz w:val="24"/>
          <w:szCs w:val="24"/>
          <w:lang w:val="en-US" w:eastAsia="zh-CN" w:bidi="ar"/>
        </w:rPr>
        <w:t>4</w:t>
      </w:r>
      <w:r>
        <w:rPr>
          <w:rFonts w:hint="eastAsia" w:ascii="Times New Roman" w:hAnsi="宋体" w:eastAsia="宋体" w:cs="宋体"/>
          <w:kern w:val="2"/>
          <w:sz w:val="24"/>
          <w:szCs w:val="24"/>
          <w:lang w:val="en-US" w:eastAsia="zh-CN" w:bidi="ar"/>
        </w:rPr>
        <w:t>、本合同通用条款。</w:t>
      </w:r>
    </w:p>
    <w:p>
      <w:pPr>
        <w:keepNext w:val="0"/>
        <w:keepLines w:val="0"/>
        <w:widowControl w:val="0"/>
        <w:suppressLineNumbers w:val="0"/>
        <w:spacing w:before="0" w:beforeAutospacing="0" w:after="0" w:afterAutospacing="0" w:line="400" w:lineRule="exact"/>
        <w:ind w:left="0" w:right="0" w:firstLine="480" w:firstLineChars="200"/>
        <w:jc w:val="both"/>
        <w:rPr>
          <w:sz w:val="24"/>
          <w:szCs w:val="24"/>
          <w:lang w:val="en-US"/>
        </w:rPr>
      </w:pPr>
      <w:r>
        <w:rPr>
          <w:rFonts w:hint="eastAsia" w:ascii="Times New Roman" w:hAnsi="宋体" w:eastAsia="宋体" w:cs="宋体"/>
          <w:kern w:val="2"/>
          <w:sz w:val="24"/>
          <w:szCs w:val="24"/>
          <w:lang w:val="en-US" w:eastAsia="zh-CN" w:bidi="ar"/>
        </w:rPr>
        <w:t>五、本协议书中的有关词语定义与本合同第一部分《通用条款》中分别赋予它们的定义相同。</w:t>
      </w:r>
    </w:p>
    <w:p>
      <w:pPr>
        <w:keepNext w:val="0"/>
        <w:keepLines w:val="0"/>
        <w:widowControl w:val="0"/>
        <w:suppressLineNumbers w:val="0"/>
        <w:spacing w:before="0" w:beforeAutospacing="0" w:after="0" w:afterAutospacing="0" w:line="400" w:lineRule="exact"/>
        <w:ind w:left="0" w:right="0" w:firstLine="480" w:firstLineChars="200"/>
        <w:jc w:val="both"/>
        <w:rPr>
          <w:sz w:val="24"/>
          <w:szCs w:val="24"/>
          <w:lang w:val="en-US"/>
        </w:rPr>
      </w:pPr>
      <w:r>
        <w:rPr>
          <w:rFonts w:hint="eastAsia" w:ascii="Times New Roman" w:hAnsi="宋体" w:eastAsia="宋体" w:cs="Times New Roman"/>
          <w:kern w:val="2"/>
          <w:sz w:val="24"/>
          <w:szCs w:val="24"/>
          <w:lang w:val="en-US" w:eastAsia="zh-CN" w:bidi="ar"/>
        </w:rPr>
        <w:t>六、受托人向委托人承诺，按照本合同的约定，承担本合同专用条款中约定范围</w:t>
      </w:r>
      <w:r>
        <w:rPr>
          <w:rFonts w:hint="eastAsia" w:ascii="Times New Roman" w:hAnsi="宋体" w:eastAsia="宋体" w:cs="宋体"/>
          <w:kern w:val="2"/>
          <w:sz w:val="24"/>
          <w:szCs w:val="24"/>
          <w:lang w:val="en-US" w:eastAsia="zh-CN" w:bidi="ar"/>
        </w:rPr>
        <w:t>内的代理业务。</w:t>
      </w:r>
    </w:p>
    <w:p>
      <w:pPr>
        <w:keepNext w:val="0"/>
        <w:keepLines w:val="0"/>
        <w:widowControl w:val="0"/>
        <w:suppressLineNumbers w:val="0"/>
        <w:spacing w:before="0" w:beforeAutospacing="0" w:after="0" w:afterAutospacing="0" w:line="400" w:lineRule="exact"/>
        <w:ind w:left="0" w:right="0" w:firstLine="480" w:firstLineChars="200"/>
        <w:jc w:val="both"/>
        <w:rPr>
          <w:sz w:val="24"/>
          <w:szCs w:val="24"/>
          <w:lang w:val="en-US"/>
        </w:rPr>
      </w:pPr>
      <w:r>
        <w:rPr>
          <w:rFonts w:hint="eastAsia" w:ascii="Times New Roman" w:hAnsi="宋体" w:eastAsia="宋体" w:cs="宋体"/>
          <w:kern w:val="2"/>
          <w:sz w:val="24"/>
          <w:szCs w:val="24"/>
          <w:lang w:val="en-US" w:eastAsia="zh-CN" w:bidi="ar"/>
        </w:rPr>
        <w:t>七、委托人向受托人承诺，按照本合同的约定，确保代理报酬的支付。</w:t>
      </w:r>
    </w:p>
    <w:p>
      <w:pPr>
        <w:keepNext w:val="0"/>
        <w:keepLines w:val="0"/>
        <w:widowControl w:val="0"/>
        <w:suppressLineNumbers w:val="0"/>
        <w:spacing w:before="0" w:beforeAutospacing="0" w:after="0" w:afterAutospacing="0" w:line="400" w:lineRule="exact"/>
        <w:ind w:left="0" w:right="0" w:firstLine="480" w:firstLineChars="200"/>
        <w:jc w:val="both"/>
        <w:rPr>
          <w:sz w:val="24"/>
          <w:szCs w:val="24"/>
          <w:lang w:val="en-US"/>
        </w:rPr>
      </w:pPr>
      <w:r>
        <w:rPr>
          <w:rFonts w:hint="eastAsia" w:ascii="Times New Roman" w:hAnsi="宋体" w:eastAsia="宋体" w:cs="宋体"/>
          <w:kern w:val="2"/>
          <w:sz w:val="24"/>
          <w:szCs w:val="24"/>
          <w:lang w:val="en-US" w:eastAsia="zh-CN" w:bidi="ar"/>
        </w:rPr>
        <w:t>八、合同订立</w:t>
      </w:r>
    </w:p>
    <w:p>
      <w:pPr>
        <w:keepNext w:val="0"/>
        <w:keepLines w:val="0"/>
        <w:widowControl w:val="0"/>
        <w:suppressLineNumbers w:val="0"/>
        <w:spacing w:before="0" w:beforeAutospacing="0" w:after="0" w:afterAutospacing="0" w:line="400" w:lineRule="exact"/>
        <w:ind w:left="0" w:right="0" w:firstLine="480" w:firstLineChars="200"/>
        <w:jc w:val="both"/>
        <w:rPr>
          <w:sz w:val="24"/>
          <w:szCs w:val="24"/>
          <w:lang w:val="en-US"/>
        </w:rPr>
      </w:pPr>
      <w:r>
        <w:rPr>
          <w:rFonts w:hint="eastAsia" w:ascii="Times New Roman" w:hAnsi="宋体" w:eastAsia="宋体" w:cs="宋体"/>
          <w:kern w:val="2"/>
          <w:sz w:val="24"/>
          <w:szCs w:val="24"/>
          <w:lang w:val="en-US" w:eastAsia="zh-CN" w:bidi="ar"/>
        </w:rPr>
        <w:t>合同订立时间：</w:t>
      </w:r>
      <w:r>
        <w:rPr>
          <w:rFonts w:hint="default" w:ascii="Times New Roman" w:hAnsi="宋体"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宋体" w:eastAsia="宋体" w:cs="宋体"/>
          <w:kern w:val="2"/>
          <w:sz w:val="24"/>
          <w:szCs w:val="24"/>
          <w:lang w:val="en-US" w:eastAsia="zh-CN" w:bidi="ar"/>
        </w:rPr>
        <w:t>年</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宋体" w:eastAsia="宋体" w:cs="宋体"/>
          <w:kern w:val="2"/>
          <w:sz w:val="24"/>
          <w:szCs w:val="24"/>
          <w:lang w:val="en-US" w:eastAsia="zh-CN" w:bidi="ar"/>
        </w:rPr>
        <w:t>月</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宋体" w:eastAsia="宋体" w:cs="宋体"/>
          <w:kern w:val="2"/>
          <w:sz w:val="24"/>
          <w:szCs w:val="24"/>
          <w:lang w:val="en-US" w:eastAsia="zh-CN" w:bidi="ar"/>
        </w:rPr>
        <w:t>日</w:t>
      </w:r>
    </w:p>
    <w:p>
      <w:pPr>
        <w:keepNext w:val="0"/>
        <w:keepLines w:val="0"/>
        <w:widowControl w:val="0"/>
        <w:suppressLineNumbers w:val="0"/>
        <w:spacing w:before="0" w:beforeAutospacing="0" w:after="0" w:afterAutospacing="0" w:line="400" w:lineRule="exact"/>
        <w:ind w:left="0" w:right="0" w:firstLine="480" w:firstLineChars="200"/>
        <w:jc w:val="both"/>
        <w:rPr>
          <w:sz w:val="24"/>
          <w:szCs w:val="24"/>
          <w:lang w:val="en-US"/>
        </w:rPr>
      </w:pPr>
      <w:r>
        <w:rPr>
          <w:rFonts w:hint="eastAsia" w:ascii="Times New Roman" w:hAnsi="宋体" w:eastAsia="宋体" w:cs="宋体"/>
          <w:kern w:val="2"/>
          <w:sz w:val="24"/>
          <w:szCs w:val="24"/>
          <w:lang w:val="en-US" w:eastAsia="zh-CN" w:bidi="ar"/>
        </w:rPr>
        <w:t>合同订立地点：</w:t>
      </w:r>
      <w:r>
        <w:rPr>
          <w:rFonts w:hint="default" w:ascii="Times New Roman" w:hAnsi="Times New Roman"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80" w:firstLineChars="200"/>
        <w:jc w:val="both"/>
        <w:rPr>
          <w:sz w:val="24"/>
          <w:szCs w:val="24"/>
          <w:lang w:val="en-US"/>
        </w:rPr>
      </w:pPr>
      <w:r>
        <w:rPr>
          <w:rFonts w:hint="eastAsia" w:ascii="Times New Roman" w:hAnsi="宋体" w:eastAsia="宋体" w:cs="宋体"/>
          <w:kern w:val="2"/>
          <w:sz w:val="24"/>
          <w:szCs w:val="24"/>
          <w:lang w:val="en-US" w:eastAsia="zh-CN" w:bidi="ar"/>
        </w:rPr>
        <w:t>九、合同生效</w:t>
      </w:r>
    </w:p>
    <w:p>
      <w:pPr>
        <w:keepNext w:val="0"/>
        <w:keepLines w:val="0"/>
        <w:widowControl w:val="0"/>
        <w:suppressLineNumbers w:val="0"/>
        <w:spacing w:before="0" w:beforeAutospacing="0" w:after="0" w:afterAutospacing="0" w:line="400" w:lineRule="exact"/>
        <w:ind w:left="0" w:right="0" w:firstLine="480" w:firstLineChars="200"/>
        <w:jc w:val="both"/>
        <w:rPr>
          <w:sz w:val="24"/>
          <w:szCs w:val="24"/>
          <w:lang w:val="en-US"/>
        </w:rPr>
      </w:pPr>
      <w:r>
        <w:rPr>
          <w:rFonts w:hint="eastAsia" w:ascii="Times New Roman" w:hAnsi="宋体" w:eastAsia="宋体" w:cs="宋体"/>
          <w:kern w:val="2"/>
          <w:sz w:val="24"/>
          <w:szCs w:val="24"/>
          <w:lang w:val="en-US" w:eastAsia="zh-CN" w:bidi="ar"/>
        </w:rPr>
        <w:t>本合同双方约定</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宋体" w:eastAsia="宋体" w:cs="宋体"/>
          <w:kern w:val="2"/>
          <w:sz w:val="24"/>
          <w:szCs w:val="24"/>
          <w:u w:val="single"/>
          <w:lang w:val="en-US" w:eastAsia="zh-CN" w:bidi="ar"/>
        </w:rPr>
        <w:t>单位盖章并经法定代表人（或代理人）签字（或盖章）</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宋体" w:eastAsia="宋体" w:cs="宋体"/>
          <w:kern w:val="2"/>
          <w:sz w:val="24"/>
          <w:szCs w:val="24"/>
          <w:lang w:val="en-US" w:eastAsia="zh-CN" w:bidi="ar"/>
        </w:rPr>
        <w:t>后生效。</w:t>
      </w:r>
    </w:p>
    <w:p>
      <w:pPr>
        <w:keepNext w:val="0"/>
        <w:keepLines w:val="0"/>
        <w:widowControl w:val="0"/>
        <w:suppressLineNumbers w:val="0"/>
        <w:spacing w:before="0" w:beforeAutospacing="0" w:after="0" w:afterAutospacing="0" w:line="400" w:lineRule="exact"/>
        <w:ind w:left="0" w:right="0"/>
        <w:jc w:val="both"/>
        <w:rPr>
          <w:sz w:val="24"/>
          <w:szCs w:val="24"/>
          <w:lang w:val="en-US"/>
        </w:rPr>
      </w:pPr>
      <w:r>
        <w:rPr>
          <w:rFonts w:hint="default" w:ascii="Times New Roman" w:hAnsi="Times New Roman" w:eastAsia="宋体" w:cs="Times New Roman"/>
          <w:kern w:val="2"/>
          <w:sz w:val="24"/>
          <w:szCs w:val="24"/>
          <w:lang w:val="en-US" w:eastAsia="zh-CN" w:bidi="ar"/>
        </w:rPr>
        <w:t xml:space="preserve">  </w:t>
      </w:r>
    </w:p>
    <w:tbl>
      <w:tblPr>
        <w:tblStyle w:val="13"/>
        <w:tblpPr w:leftFromText="180" w:rightFromText="180" w:vertAnchor="text" w:horzAnchor="page" w:tblpX="1669" w:tblpY="548"/>
        <w:tblOverlap w:val="never"/>
        <w:tblW w:w="958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4952"/>
        <w:gridCol w:w="4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110" w:hRule="atLeast"/>
        </w:trPr>
        <w:tc>
          <w:tcPr>
            <w:tcW w:w="495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委托人：（公章或合同专用章）</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住所：</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法定代表人</w:t>
            </w:r>
            <w:r>
              <w:rPr>
                <w:rFonts w:hint="default" w:ascii="Times New Roman" w:hAnsi="宋体" w:eastAsia="宋体" w:cs="Times New Roman"/>
                <w:kern w:val="2"/>
                <w:sz w:val="24"/>
                <w:szCs w:val="24"/>
                <w:lang w:val="en-US" w:eastAsia="zh-CN" w:bidi="ar"/>
              </w:rPr>
              <w:t>(</w:t>
            </w:r>
            <w:r>
              <w:rPr>
                <w:rFonts w:hint="eastAsia" w:ascii="Times New Roman" w:hAnsi="宋体" w:eastAsia="宋体" w:cs="宋体"/>
                <w:kern w:val="2"/>
                <w:sz w:val="24"/>
                <w:szCs w:val="24"/>
                <w:lang w:val="en-US" w:eastAsia="zh-CN" w:bidi="ar"/>
              </w:rPr>
              <w:t>签字</w:t>
            </w:r>
            <w:r>
              <w:rPr>
                <w:rFonts w:hint="default" w:ascii="Times New Roman" w:hAnsi="宋体" w:eastAsia="宋体" w:cs="Times New Roman"/>
                <w:kern w:val="2"/>
                <w:sz w:val="24"/>
                <w:szCs w:val="24"/>
                <w:lang w:val="en-US" w:eastAsia="zh-CN" w:bidi="ar"/>
              </w:rPr>
              <w:t>)</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或委托代理人</w:t>
            </w:r>
            <w:r>
              <w:rPr>
                <w:rFonts w:hint="default" w:ascii="Times New Roman" w:hAnsi="宋体" w:eastAsia="宋体" w:cs="Times New Roman"/>
                <w:kern w:val="2"/>
                <w:sz w:val="24"/>
                <w:szCs w:val="24"/>
                <w:lang w:val="en-US" w:eastAsia="zh-CN" w:bidi="ar"/>
              </w:rPr>
              <w:t>(</w:t>
            </w:r>
            <w:r>
              <w:rPr>
                <w:rFonts w:hint="eastAsia" w:ascii="Times New Roman" w:hAnsi="宋体" w:eastAsia="宋体" w:cs="宋体"/>
                <w:kern w:val="2"/>
                <w:sz w:val="24"/>
                <w:szCs w:val="24"/>
                <w:lang w:val="en-US" w:eastAsia="zh-CN" w:bidi="ar"/>
              </w:rPr>
              <w:t>签字</w:t>
            </w:r>
            <w:r>
              <w:rPr>
                <w:rFonts w:hint="default" w:ascii="Times New Roman" w:hAnsi="宋体" w:eastAsia="宋体" w:cs="Times New Roman"/>
                <w:kern w:val="2"/>
                <w:sz w:val="24"/>
                <w:szCs w:val="24"/>
                <w:lang w:val="en-US" w:eastAsia="zh-CN" w:bidi="ar"/>
              </w:rPr>
              <w:t>)</w:t>
            </w:r>
            <w:r>
              <w:rPr>
                <w:rFonts w:hint="eastAsia" w:ascii="Times New Roman"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电话：</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传真：</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开户银行：</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账号：</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邮政编码：</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电子邮箱：</w:t>
            </w:r>
          </w:p>
        </w:tc>
        <w:tc>
          <w:tcPr>
            <w:tcW w:w="463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受托人：（公章或合同专用章）</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住所：</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法定代表人</w:t>
            </w:r>
            <w:r>
              <w:rPr>
                <w:rFonts w:hint="default" w:ascii="Times New Roman" w:hAnsi="宋体" w:eastAsia="宋体" w:cs="Times New Roman"/>
                <w:kern w:val="2"/>
                <w:sz w:val="24"/>
                <w:szCs w:val="24"/>
                <w:lang w:val="en-US" w:eastAsia="zh-CN" w:bidi="ar"/>
              </w:rPr>
              <w:t>(</w:t>
            </w:r>
            <w:r>
              <w:rPr>
                <w:rFonts w:hint="eastAsia" w:ascii="Times New Roman" w:hAnsi="宋体" w:eastAsia="宋体" w:cs="宋体"/>
                <w:kern w:val="2"/>
                <w:sz w:val="24"/>
                <w:szCs w:val="24"/>
                <w:lang w:val="en-US" w:eastAsia="zh-CN" w:bidi="ar"/>
              </w:rPr>
              <w:t>签字</w:t>
            </w:r>
            <w:r>
              <w:rPr>
                <w:rFonts w:hint="default" w:ascii="Times New Roman" w:hAnsi="宋体" w:eastAsia="宋体" w:cs="Times New Roman"/>
                <w:kern w:val="2"/>
                <w:sz w:val="24"/>
                <w:szCs w:val="24"/>
                <w:lang w:val="en-US" w:eastAsia="zh-CN" w:bidi="ar"/>
              </w:rPr>
              <w:t>)</w:t>
            </w:r>
            <w:r>
              <w:rPr>
                <w:rFonts w:hint="eastAsia" w:ascii="Times New Roman"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或委托代理人</w:t>
            </w:r>
            <w:r>
              <w:rPr>
                <w:rFonts w:hint="default" w:ascii="Times New Roman" w:hAnsi="宋体" w:eastAsia="宋体" w:cs="Times New Roman"/>
                <w:kern w:val="2"/>
                <w:sz w:val="24"/>
                <w:szCs w:val="24"/>
                <w:lang w:val="en-US" w:eastAsia="zh-CN" w:bidi="ar"/>
              </w:rPr>
              <w:t>(</w:t>
            </w:r>
            <w:r>
              <w:rPr>
                <w:rFonts w:hint="eastAsia" w:ascii="Times New Roman" w:hAnsi="宋体" w:eastAsia="宋体" w:cs="宋体"/>
                <w:kern w:val="2"/>
                <w:sz w:val="24"/>
                <w:szCs w:val="24"/>
                <w:lang w:val="en-US" w:eastAsia="zh-CN" w:bidi="ar"/>
              </w:rPr>
              <w:t>签字</w:t>
            </w:r>
            <w:r>
              <w:rPr>
                <w:rFonts w:hint="default" w:ascii="Times New Roman" w:hAnsi="宋体" w:eastAsia="宋体" w:cs="Times New Roman"/>
                <w:kern w:val="2"/>
                <w:sz w:val="24"/>
                <w:szCs w:val="24"/>
                <w:lang w:val="en-US" w:eastAsia="zh-CN" w:bidi="ar"/>
              </w:rPr>
              <w:t>)</w:t>
            </w:r>
            <w:r>
              <w:rPr>
                <w:rFonts w:hint="eastAsia" w:ascii="Times New Roman"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电话：</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传真：</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开户银行：</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账号：</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邮政编码：　　　　</w:t>
            </w:r>
          </w:p>
          <w:p>
            <w:pPr>
              <w:keepNext w:val="0"/>
              <w:keepLines w:val="0"/>
              <w:widowControl w:val="0"/>
              <w:suppressLineNumbers w:val="0"/>
              <w:spacing w:before="0" w:beforeAutospacing="0" w:after="0" w:afterAutospacing="0" w:line="400" w:lineRule="exact"/>
              <w:ind w:left="0" w:right="0" w:firstLine="480" w:firstLineChars="200"/>
              <w:jc w:val="both"/>
              <w:rPr>
                <w:rFonts w:hint="default" w:hAnsi="宋体"/>
                <w:sz w:val="24"/>
                <w:szCs w:val="24"/>
                <w:lang w:val="en-US"/>
              </w:rPr>
            </w:pPr>
            <w:r>
              <w:rPr>
                <w:rFonts w:hint="eastAsia" w:ascii="Times New Roman" w:hAnsi="宋体" w:eastAsia="宋体" w:cs="宋体"/>
                <w:kern w:val="2"/>
                <w:sz w:val="24"/>
                <w:szCs w:val="24"/>
                <w:lang w:val="en-US" w:eastAsia="zh-CN" w:bidi="ar"/>
              </w:rPr>
              <w:t>电子邮箱：</w:t>
            </w:r>
          </w:p>
        </w:tc>
      </w:tr>
    </w:tbl>
    <w:p>
      <w:pPr>
        <w:keepNext w:val="0"/>
        <w:keepLines w:val="0"/>
        <w:widowControl/>
        <w:suppressLineNumbers w:val="0"/>
        <w:jc w:val="left"/>
      </w:pPr>
    </w:p>
    <w:p>
      <w:pPr>
        <w:rPr>
          <w:rFonts w:hint="eastAsia" w:ascii="Times New Roman" w:hAnsi="宋体" w:eastAsia="宋体" w:cs="宋体"/>
          <w:b/>
          <w:bCs/>
          <w:kern w:val="2"/>
          <w:sz w:val="36"/>
          <w:szCs w:val="36"/>
          <w:lang w:val="en-US" w:eastAsia="zh-CN" w:bidi="ar"/>
        </w:rPr>
      </w:pPr>
      <w:r>
        <w:rPr>
          <w:rFonts w:hint="eastAsia" w:ascii="Times New Roman" w:hAnsi="宋体" w:eastAsia="宋体" w:cs="宋体"/>
          <w:b/>
          <w:bCs/>
          <w:kern w:val="2"/>
          <w:sz w:val="36"/>
          <w:szCs w:val="36"/>
          <w:lang w:val="en-US" w:eastAsia="zh-CN" w:bidi="ar"/>
        </w:rPr>
        <w:br w:type="page"/>
      </w:r>
    </w:p>
    <w:p>
      <w:pPr>
        <w:widowControl/>
        <w:wordWrap w:val="0"/>
        <w:adjustRightInd w:val="0"/>
        <w:snapToGrid w:val="0"/>
        <w:spacing w:line="360" w:lineRule="auto"/>
        <w:jc w:val="center"/>
        <w:textAlignment w:val="top"/>
        <w:rPr>
          <w:rFonts w:hint="eastAsia" w:ascii="宋体" w:hAnsi="宋体" w:cs="宋体"/>
          <w:b/>
          <w:bCs/>
          <w:kern w:val="0"/>
          <w:sz w:val="24"/>
        </w:rPr>
      </w:pPr>
      <w:r>
        <w:rPr>
          <w:rFonts w:hint="eastAsia" w:ascii="宋体" w:hAnsi="宋体" w:cs="宋体"/>
          <w:b/>
          <w:bCs/>
          <w:kern w:val="0"/>
          <w:sz w:val="24"/>
        </w:rPr>
        <w:t xml:space="preserve">第一部分    通用条款 </w:t>
      </w:r>
    </w:p>
    <w:p>
      <w:pPr>
        <w:spacing w:line="360" w:lineRule="auto"/>
        <w:rPr>
          <w:rFonts w:hint="eastAsia" w:ascii="宋体" w:hAnsi="宋体"/>
          <w:b/>
          <w:bCs/>
          <w:sz w:val="24"/>
        </w:rPr>
      </w:pPr>
    </w:p>
    <w:p>
      <w:pPr>
        <w:spacing w:line="360" w:lineRule="auto"/>
        <w:rPr>
          <w:rFonts w:hint="eastAsia" w:ascii="宋体" w:hAnsi="宋体"/>
          <w:b/>
          <w:bCs/>
          <w:sz w:val="24"/>
        </w:rPr>
      </w:pPr>
      <w:r>
        <w:rPr>
          <w:rFonts w:hint="eastAsia" w:ascii="宋体" w:hAnsi="宋体"/>
          <w:b/>
          <w:bCs/>
          <w:sz w:val="24"/>
        </w:rPr>
        <w:t>一、词语定义和适用法律</w:t>
      </w:r>
    </w:p>
    <w:p>
      <w:pPr>
        <w:spacing w:line="360" w:lineRule="auto"/>
        <w:ind w:firstLine="480" w:firstLineChars="200"/>
        <w:rPr>
          <w:rFonts w:hint="eastAsia" w:ascii="宋体" w:hAnsi="宋体"/>
          <w:sz w:val="24"/>
        </w:rPr>
      </w:pPr>
      <w:r>
        <w:rPr>
          <w:rFonts w:hint="eastAsia" w:ascii="宋体" w:hAnsi="宋体"/>
          <w:sz w:val="24"/>
        </w:rPr>
        <w:t>1、词语定义</w:t>
      </w:r>
    </w:p>
    <w:p>
      <w:pPr>
        <w:spacing w:line="360" w:lineRule="auto"/>
        <w:ind w:firstLine="480" w:firstLineChars="200"/>
        <w:rPr>
          <w:rFonts w:hint="eastAsia" w:ascii="宋体" w:hAnsi="宋体"/>
          <w:sz w:val="24"/>
        </w:rPr>
      </w:pPr>
      <w:r>
        <w:rPr>
          <w:rFonts w:hint="eastAsia" w:ascii="宋体" w:hAnsi="宋体"/>
          <w:sz w:val="24"/>
        </w:rPr>
        <w:t>下列词语除本合同专用条款另有约定外，应具有本条款所赋予的定义：</w:t>
      </w:r>
    </w:p>
    <w:p>
      <w:pPr>
        <w:spacing w:line="360" w:lineRule="auto"/>
        <w:ind w:firstLine="480" w:firstLineChars="200"/>
        <w:rPr>
          <w:rFonts w:hint="eastAsia" w:ascii="宋体" w:hAnsi="宋体"/>
          <w:sz w:val="24"/>
        </w:rPr>
      </w:pPr>
      <w:r>
        <w:rPr>
          <w:rFonts w:hint="eastAsia" w:ascii="宋体" w:hAnsi="宋体"/>
          <w:sz w:val="24"/>
        </w:rPr>
        <w:t>l</w:t>
      </w:r>
      <w:r>
        <w:rPr>
          <w:rFonts w:ascii="宋体" w:hAnsi="宋体"/>
          <w:sz w:val="24"/>
          <w:lang w:val="zh-CN"/>
        </w:rPr>
        <w:t>.</w:t>
      </w:r>
      <w:r>
        <w:rPr>
          <w:rFonts w:hint="eastAsia" w:ascii="宋体" w:hAnsi="宋体"/>
          <w:sz w:val="24"/>
        </w:rPr>
        <w:t>1 招标代理合同：委托人将工程建设项目招标工作委托给具有相应招标代理资质的受托人，实施招标活动签订的委托合同，</w:t>
      </w:r>
    </w:p>
    <w:p>
      <w:pPr>
        <w:spacing w:line="360" w:lineRule="auto"/>
        <w:ind w:firstLine="480" w:firstLineChars="200"/>
        <w:rPr>
          <w:rFonts w:hint="eastAsia" w:ascii="宋体" w:hAnsi="宋体"/>
          <w:sz w:val="24"/>
        </w:rPr>
      </w:pPr>
      <w:r>
        <w:rPr>
          <w:rFonts w:hint="eastAsia" w:ascii="宋体" w:hAnsi="宋体"/>
          <w:sz w:val="24"/>
        </w:rPr>
        <w:t>l</w:t>
      </w:r>
      <w:r>
        <w:rPr>
          <w:rFonts w:ascii="宋体" w:hAnsi="宋体"/>
          <w:sz w:val="24"/>
          <w:lang w:val="zh-CN"/>
        </w:rPr>
        <w:t>.</w:t>
      </w:r>
      <w:r>
        <w:rPr>
          <w:rFonts w:hint="eastAsia" w:ascii="宋体" w:hAnsi="宋体"/>
          <w:sz w:val="24"/>
        </w:rPr>
        <w:t>2通用条款：是根据有关法律、行政法规和工程建设项目招标代理的需要所订立，通用于各类工程建设项目招标代理的条款。</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lang w:val="zh-CN"/>
        </w:rPr>
        <w:t>.</w:t>
      </w:r>
      <w:r>
        <w:rPr>
          <w:rFonts w:hint="eastAsia" w:ascii="宋体" w:hAnsi="宋体"/>
          <w:sz w:val="24"/>
        </w:rPr>
        <w:t>3专用条款：是委托人与受托人根据有关法律、行政法规规定，结合具体工程建设项目招标代理的实际，经协商达成一致意见的条款，是对通用条款的具体化、补充或修改。</w:t>
      </w:r>
    </w:p>
    <w:p>
      <w:pPr>
        <w:spacing w:line="360" w:lineRule="auto"/>
        <w:ind w:firstLine="480" w:firstLineChars="200"/>
        <w:rPr>
          <w:rFonts w:hint="eastAsia" w:ascii="宋体" w:hAnsi="宋体"/>
          <w:sz w:val="24"/>
        </w:rPr>
      </w:pPr>
      <w:r>
        <w:rPr>
          <w:rFonts w:hint="eastAsia" w:ascii="宋体" w:hAnsi="宋体"/>
          <w:sz w:val="24"/>
        </w:rPr>
        <w:t>l</w:t>
      </w:r>
      <w:r>
        <w:rPr>
          <w:rFonts w:ascii="宋体" w:hAnsi="宋体"/>
          <w:sz w:val="24"/>
          <w:lang w:val="zh-CN"/>
        </w:rPr>
        <w:t>.</w:t>
      </w:r>
      <w:r>
        <w:rPr>
          <w:rFonts w:hint="eastAsia" w:ascii="宋体" w:hAnsi="宋体"/>
          <w:sz w:val="24"/>
        </w:rPr>
        <w:t>4委托人：指在合同中约定的，具有建设项目招标委托主体资格的当事人，以及取得该当事人资格的合法继承人。</w:t>
      </w:r>
    </w:p>
    <w:p>
      <w:pPr>
        <w:tabs>
          <w:tab w:val="left" w:pos="360"/>
          <w:tab w:val="left" w:pos="540"/>
        </w:tabs>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lang w:val="zh-CN"/>
        </w:rPr>
        <w:t>.</w:t>
      </w:r>
      <w:r>
        <w:rPr>
          <w:rFonts w:hint="eastAsia" w:ascii="宋体" w:hAnsi="宋体"/>
          <w:sz w:val="24"/>
        </w:rPr>
        <w:t>5受托人：指在合同中约定的，被委托人接受的具有建设项目招标代理主体资格的当事人，以及取得该当事人资格的合法继承人。</w:t>
      </w:r>
    </w:p>
    <w:p>
      <w:pPr>
        <w:tabs>
          <w:tab w:val="left" w:pos="360"/>
          <w:tab w:val="left" w:pos="540"/>
        </w:tabs>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lang w:val="zh-CN"/>
        </w:rPr>
        <w:t>.</w:t>
      </w:r>
      <w:r>
        <w:rPr>
          <w:rFonts w:hint="eastAsia" w:ascii="宋体" w:hAnsi="宋体"/>
          <w:sz w:val="24"/>
        </w:rPr>
        <w:t>6招标代理项目负责人：指受托人在专用条款中指定的负责合同履行的代表。</w:t>
      </w:r>
    </w:p>
    <w:p>
      <w:pPr>
        <w:spacing w:line="360" w:lineRule="auto"/>
        <w:ind w:firstLine="180"/>
        <w:rPr>
          <w:rFonts w:hint="eastAsia" w:ascii="宋体" w:hAnsi="宋体"/>
          <w:sz w:val="24"/>
        </w:rPr>
      </w:pPr>
      <w:r>
        <w:rPr>
          <w:rFonts w:hint="eastAsia" w:ascii="宋体" w:hAnsi="宋体"/>
          <w:sz w:val="24"/>
        </w:rPr>
        <w:t xml:space="preserve">   1</w:t>
      </w:r>
      <w:r>
        <w:rPr>
          <w:rFonts w:ascii="宋体" w:hAnsi="宋体"/>
          <w:sz w:val="24"/>
          <w:lang w:val="zh-CN"/>
        </w:rPr>
        <w:t>.</w:t>
      </w:r>
      <w:r>
        <w:rPr>
          <w:rFonts w:hint="eastAsia" w:ascii="宋体" w:hAnsi="宋体"/>
          <w:sz w:val="24"/>
        </w:rPr>
        <w:t>7工程建设项目：指由委托人和受托人在合同中约定的委托代理招标的工程。</w:t>
      </w:r>
    </w:p>
    <w:p>
      <w:pPr>
        <w:spacing w:line="360" w:lineRule="auto"/>
        <w:ind w:firstLine="180"/>
        <w:rPr>
          <w:rFonts w:hint="eastAsia" w:ascii="宋体" w:hAnsi="宋体"/>
          <w:sz w:val="24"/>
        </w:rPr>
      </w:pPr>
      <w:r>
        <w:rPr>
          <w:rFonts w:hint="eastAsia" w:ascii="宋体" w:hAnsi="宋体"/>
          <w:sz w:val="24"/>
        </w:rPr>
        <w:t xml:space="preserve">   1</w:t>
      </w:r>
      <w:r>
        <w:rPr>
          <w:rFonts w:ascii="宋体" w:hAnsi="宋体"/>
          <w:sz w:val="24"/>
          <w:lang w:val="zh-CN"/>
        </w:rPr>
        <w:t>.</w:t>
      </w:r>
      <w:r>
        <w:rPr>
          <w:rFonts w:hint="eastAsia" w:ascii="宋体" w:hAnsi="宋体"/>
          <w:sz w:val="24"/>
        </w:rPr>
        <w:t>8招标代理业务：委托人委托受托人代理实施工程建设项目招标的工作内容。</w:t>
      </w:r>
    </w:p>
    <w:p>
      <w:pPr>
        <w:spacing w:line="360" w:lineRule="auto"/>
        <w:ind w:firstLine="360"/>
        <w:rPr>
          <w:rFonts w:hint="eastAsia" w:ascii="宋体" w:hAnsi="宋体"/>
          <w:sz w:val="24"/>
        </w:rPr>
      </w:pPr>
      <w:r>
        <w:rPr>
          <w:rFonts w:hint="eastAsia" w:ascii="宋体" w:hAnsi="宋体"/>
          <w:sz w:val="24"/>
        </w:rPr>
        <w:t xml:space="preserve">  1</w:t>
      </w:r>
      <w:r>
        <w:rPr>
          <w:rFonts w:ascii="宋体" w:hAnsi="宋体"/>
          <w:sz w:val="24"/>
          <w:lang w:val="zh-CN"/>
        </w:rPr>
        <w:t>.</w:t>
      </w:r>
      <w:r>
        <w:rPr>
          <w:rFonts w:hint="eastAsia" w:ascii="宋体" w:hAnsi="宋体"/>
          <w:sz w:val="24"/>
        </w:rPr>
        <w:t>9附加服务：指委托人和受托人在本合同通用条款4</w:t>
      </w:r>
      <w:r>
        <w:rPr>
          <w:rFonts w:ascii="宋体" w:hAnsi="宋体"/>
          <w:sz w:val="24"/>
          <w:lang w:val="zh-CN"/>
        </w:rPr>
        <w:t>.</w:t>
      </w:r>
      <w:r>
        <w:rPr>
          <w:rFonts w:hint="eastAsia" w:ascii="宋体" w:hAnsi="宋体"/>
          <w:sz w:val="24"/>
        </w:rPr>
        <w:t>1款和专用条款4</w:t>
      </w:r>
      <w:r>
        <w:rPr>
          <w:rFonts w:ascii="宋体" w:hAnsi="宋体"/>
          <w:sz w:val="24"/>
          <w:lang w:val="zh-CN"/>
        </w:rPr>
        <w:t>.</w:t>
      </w:r>
      <w:r>
        <w:rPr>
          <w:rFonts w:hint="eastAsia" w:ascii="宋体" w:hAnsi="宋体"/>
          <w:sz w:val="24"/>
        </w:rPr>
        <w:t>1款中双方约定工作范围之外的附加工作。</w:t>
      </w:r>
    </w:p>
    <w:p>
      <w:pPr>
        <w:spacing w:line="360" w:lineRule="auto"/>
        <w:ind w:firstLine="180"/>
        <w:rPr>
          <w:rFonts w:hint="eastAsia" w:ascii="宋体" w:hAnsi="宋体"/>
          <w:sz w:val="24"/>
        </w:rPr>
      </w:pPr>
      <w:r>
        <w:rPr>
          <w:rFonts w:hint="eastAsia" w:ascii="宋体" w:hAnsi="宋体"/>
          <w:sz w:val="24"/>
        </w:rPr>
        <w:t xml:space="preserve">   1</w:t>
      </w:r>
      <w:r>
        <w:rPr>
          <w:rFonts w:ascii="宋体" w:hAnsi="宋体"/>
          <w:sz w:val="24"/>
          <w:lang w:val="zh-CN"/>
        </w:rPr>
        <w:t>.</w:t>
      </w:r>
      <w:r>
        <w:rPr>
          <w:rFonts w:hint="eastAsia" w:ascii="宋体" w:hAnsi="宋体"/>
          <w:sz w:val="24"/>
        </w:rPr>
        <w:t>10代理报酬：委托人和受托人在合同中约定的，受托人按照约定应收取的代理报酬总额。</w:t>
      </w:r>
    </w:p>
    <w:p>
      <w:pPr>
        <w:spacing w:line="360" w:lineRule="auto"/>
        <w:ind w:firstLine="180"/>
        <w:rPr>
          <w:rFonts w:hint="eastAsia" w:ascii="宋体" w:hAnsi="宋体"/>
          <w:sz w:val="24"/>
        </w:rPr>
      </w:pPr>
      <w:r>
        <w:rPr>
          <w:rFonts w:hint="eastAsia" w:ascii="宋体" w:hAnsi="宋体"/>
          <w:sz w:val="24"/>
        </w:rPr>
        <w:t xml:space="preserve">   1</w:t>
      </w:r>
      <w:r>
        <w:rPr>
          <w:rFonts w:ascii="宋体" w:hAnsi="宋体"/>
          <w:sz w:val="24"/>
          <w:lang w:val="zh-CN"/>
        </w:rPr>
        <w:t>.</w:t>
      </w:r>
      <w:r>
        <w:rPr>
          <w:rFonts w:hint="eastAsia" w:ascii="宋体" w:hAnsi="宋体"/>
          <w:sz w:val="24"/>
        </w:rPr>
        <w:t>11图纸：指由委托人提供的满足招标需要的所有图纸、计算书、配套说明以及相关的技术资料。</w:t>
      </w:r>
    </w:p>
    <w:p>
      <w:pPr>
        <w:spacing w:line="360" w:lineRule="auto"/>
        <w:ind w:firstLine="180"/>
        <w:rPr>
          <w:rFonts w:hint="eastAsia" w:ascii="宋体" w:hAnsi="宋体"/>
          <w:sz w:val="24"/>
        </w:rPr>
      </w:pPr>
      <w:r>
        <w:rPr>
          <w:rFonts w:hint="eastAsia" w:ascii="宋体" w:hAnsi="宋体"/>
          <w:sz w:val="24"/>
        </w:rPr>
        <w:t xml:space="preserve">   1</w:t>
      </w:r>
      <w:r>
        <w:rPr>
          <w:rFonts w:ascii="宋体" w:hAnsi="宋体"/>
          <w:sz w:val="24"/>
          <w:lang w:val="zh-CN"/>
        </w:rPr>
        <w:t>.</w:t>
      </w:r>
      <w:r>
        <w:rPr>
          <w:rFonts w:hint="eastAsia" w:ascii="宋体" w:hAnsi="宋体"/>
          <w:sz w:val="24"/>
        </w:rPr>
        <w:t>12书面形式：指具有公章、法定代表人或授权代理人签字的合同书、信件和数据电文（包括电报、电传、传真）等可以有形地表现所载内容的形式。</w:t>
      </w:r>
    </w:p>
    <w:p>
      <w:pPr>
        <w:tabs>
          <w:tab w:val="left" w:pos="540"/>
        </w:tabs>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lang w:val="zh-CN"/>
        </w:rPr>
        <w:t>.</w:t>
      </w:r>
      <w:r>
        <w:rPr>
          <w:rFonts w:hint="eastAsia" w:ascii="宋体" w:hAnsi="宋体"/>
          <w:sz w:val="24"/>
        </w:rPr>
        <w:t>13违约责任：指合同一方不履行合同义务或履行合同义务不符合约定所应承担的责任。</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lang w:val="zh-CN"/>
        </w:rPr>
        <w:t>.</w:t>
      </w:r>
      <w:r>
        <w:rPr>
          <w:rFonts w:hint="eastAsia" w:ascii="宋体" w:hAnsi="宋体"/>
          <w:sz w:val="24"/>
        </w:rPr>
        <w:t>14索赔：指在合同履行过程中，对于并非自己的过错，而是应由对方承担责任的情况造成的实际损失，向对方提出经济补偿或其他的要求。</w:t>
      </w:r>
    </w:p>
    <w:p>
      <w:pPr>
        <w:spacing w:line="360" w:lineRule="auto"/>
        <w:ind w:firstLine="180"/>
        <w:rPr>
          <w:rFonts w:hint="eastAsia" w:ascii="宋体" w:hAnsi="宋体"/>
          <w:sz w:val="24"/>
        </w:rPr>
      </w:pPr>
      <w:r>
        <w:rPr>
          <w:rFonts w:hint="eastAsia" w:ascii="宋体" w:hAnsi="宋体"/>
          <w:sz w:val="24"/>
        </w:rPr>
        <w:t xml:space="preserve">   1</w:t>
      </w:r>
      <w:r>
        <w:rPr>
          <w:rFonts w:ascii="宋体" w:hAnsi="宋体"/>
          <w:sz w:val="24"/>
          <w:lang w:val="zh-CN"/>
        </w:rPr>
        <w:t>.</w:t>
      </w:r>
      <w:r>
        <w:rPr>
          <w:rFonts w:hint="eastAsia" w:ascii="宋体" w:hAnsi="宋体"/>
          <w:sz w:val="24"/>
        </w:rPr>
        <w:t>15不可抗力：指双方无法控制和不可预见的事件，但不包括双方的违约或疏忽。这些事件包括但不限于战争、严重火灾、洪水、台风、地震，或其他双方一致认为属于不可抗力的事件。</w:t>
      </w:r>
    </w:p>
    <w:p>
      <w:pPr>
        <w:spacing w:line="360" w:lineRule="auto"/>
        <w:ind w:firstLine="180"/>
        <w:rPr>
          <w:rFonts w:hint="eastAsia" w:ascii="宋体" w:hAnsi="宋体"/>
          <w:sz w:val="24"/>
        </w:rPr>
      </w:pPr>
      <w:r>
        <w:rPr>
          <w:rFonts w:hint="eastAsia" w:ascii="宋体" w:hAnsi="宋体"/>
          <w:sz w:val="24"/>
        </w:rPr>
        <w:t xml:space="preserve">   1</w:t>
      </w:r>
      <w:r>
        <w:rPr>
          <w:rFonts w:ascii="宋体" w:hAnsi="宋体"/>
          <w:sz w:val="24"/>
          <w:lang w:val="zh-CN"/>
        </w:rPr>
        <w:t>.</w:t>
      </w:r>
      <w:r>
        <w:rPr>
          <w:rFonts w:hint="eastAsia" w:ascii="宋体" w:hAnsi="宋体"/>
          <w:sz w:val="24"/>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spacing w:line="360" w:lineRule="auto"/>
        <w:ind w:firstLine="180"/>
        <w:rPr>
          <w:rFonts w:hint="eastAsia" w:ascii="宋体" w:hAnsi="宋体"/>
          <w:sz w:val="24"/>
        </w:rPr>
      </w:pPr>
      <w:r>
        <w:rPr>
          <w:rFonts w:hint="eastAsia" w:ascii="宋体" w:hAnsi="宋体"/>
          <w:sz w:val="24"/>
        </w:rPr>
        <w:t xml:space="preserve">   2、合同文件及解释顺序</w:t>
      </w:r>
    </w:p>
    <w:p>
      <w:pPr>
        <w:tabs>
          <w:tab w:val="left" w:pos="540"/>
        </w:tabs>
        <w:spacing w:line="360" w:lineRule="auto"/>
        <w:ind w:firstLine="180"/>
        <w:rPr>
          <w:rFonts w:hint="eastAsia" w:ascii="宋体" w:hAnsi="宋体"/>
          <w:sz w:val="24"/>
        </w:rPr>
      </w:pPr>
      <w:r>
        <w:rPr>
          <w:rFonts w:hint="eastAsia" w:ascii="宋体" w:hAnsi="宋体"/>
          <w:sz w:val="24"/>
        </w:rPr>
        <w:t xml:space="preserve">   2</w:t>
      </w:r>
      <w:r>
        <w:rPr>
          <w:rFonts w:ascii="宋体" w:hAnsi="宋体"/>
          <w:sz w:val="24"/>
          <w:lang w:val="zh-CN"/>
        </w:rPr>
        <w:t>.</w:t>
      </w:r>
      <w:r>
        <w:rPr>
          <w:rFonts w:hint="eastAsia" w:ascii="宋体" w:hAnsi="宋体"/>
          <w:sz w:val="24"/>
        </w:rPr>
        <w:t>l合同文件应能互相解释，互为说明。除本合同专用条款另有约定外，组成本合同的文件及优先解释顺序如下：</w:t>
      </w:r>
    </w:p>
    <w:p>
      <w:pPr>
        <w:tabs>
          <w:tab w:val="left" w:pos="360"/>
        </w:tabs>
        <w:spacing w:line="360" w:lineRule="auto"/>
        <w:rPr>
          <w:rFonts w:hint="eastAsia" w:ascii="宋体" w:hAnsi="宋体"/>
          <w:sz w:val="24"/>
        </w:rPr>
      </w:pPr>
      <w:r>
        <w:rPr>
          <w:rFonts w:hint="eastAsia" w:ascii="宋体" w:hAnsi="宋体"/>
          <w:sz w:val="24"/>
        </w:rPr>
        <w:t xml:space="preserve">   （1）本合同履行过程中双方以书面形式签署的补充和修正文件；</w:t>
      </w:r>
    </w:p>
    <w:p>
      <w:pPr>
        <w:spacing w:line="360" w:lineRule="auto"/>
        <w:rPr>
          <w:rFonts w:hint="eastAsia" w:ascii="宋体" w:hAnsi="宋体"/>
          <w:sz w:val="24"/>
        </w:rPr>
      </w:pPr>
      <w:r>
        <w:rPr>
          <w:rFonts w:hint="eastAsia" w:ascii="宋体" w:hAnsi="宋体"/>
          <w:sz w:val="24"/>
        </w:rPr>
        <w:t xml:space="preserve">   （2）本合同协议书：</w:t>
      </w:r>
    </w:p>
    <w:p>
      <w:pPr>
        <w:spacing w:line="360" w:lineRule="auto"/>
        <w:rPr>
          <w:rFonts w:hint="eastAsia" w:ascii="宋体" w:hAnsi="宋体"/>
          <w:sz w:val="24"/>
        </w:rPr>
      </w:pPr>
      <w:r>
        <w:rPr>
          <w:rFonts w:hint="eastAsia" w:ascii="宋体" w:hAnsi="宋体"/>
          <w:sz w:val="24"/>
        </w:rPr>
        <w:t xml:space="preserve">   （3）本合同专用条款；</w:t>
      </w:r>
    </w:p>
    <w:p>
      <w:pPr>
        <w:spacing w:line="360" w:lineRule="auto"/>
        <w:rPr>
          <w:rFonts w:hint="eastAsia" w:ascii="宋体" w:hAnsi="宋体"/>
          <w:sz w:val="24"/>
        </w:rPr>
      </w:pPr>
      <w:r>
        <w:rPr>
          <w:rFonts w:hint="eastAsia" w:ascii="宋体" w:hAnsi="宋体"/>
          <w:sz w:val="24"/>
        </w:rPr>
        <w:t xml:space="preserve">   （4）本合同通用条款。</w:t>
      </w:r>
    </w:p>
    <w:p>
      <w:pPr>
        <w:tabs>
          <w:tab w:val="left" w:pos="540"/>
        </w:tabs>
        <w:spacing w:line="360" w:lineRule="auto"/>
        <w:ind w:firstLine="180"/>
        <w:rPr>
          <w:rFonts w:hint="eastAsia" w:ascii="宋体" w:hAnsi="宋体"/>
          <w:sz w:val="24"/>
        </w:rPr>
      </w:pPr>
      <w:r>
        <w:rPr>
          <w:rFonts w:hint="eastAsia" w:ascii="宋体" w:hAnsi="宋体"/>
          <w:sz w:val="24"/>
        </w:rPr>
        <w:t xml:space="preserve">   2</w:t>
      </w:r>
      <w:r>
        <w:rPr>
          <w:rFonts w:ascii="宋体" w:hAnsi="宋体"/>
          <w:sz w:val="24"/>
          <w:lang w:val="zh-CN"/>
        </w:rPr>
        <w:t>.</w:t>
      </w:r>
      <w:r>
        <w:rPr>
          <w:rFonts w:hint="eastAsia" w:ascii="宋体" w:hAnsi="宋体"/>
          <w:sz w:val="24"/>
        </w:rPr>
        <w:t>2当合同文件内容出现含糊不清或不相一致时，应在不影响招标代理业务正常进行的情况下，由委托人和受托人协商解决。双方协商不成时，按本合同通用条款第12条关于争议的约定处理。</w:t>
      </w:r>
    </w:p>
    <w:p>
      <w:pPr>
        <w:spacing w:line="360" w:lineRule="auto"/>
        <w:ind w:firstLine="180"/>
        <w:rPr>
          <w:rFonts w:hint="eastAsia" w:ascii="宋体" w:hAnsi="宋体"/>
          <w:sz w:val="24"/>
        </w:rPr>
      </w:pPr>
      <w:r>
        <w:rPr>
          <w:rFonts w:hint="eastAsia" w:ascii="宋体" w:hAnsi="宋体"/>
          <w:sz w:val="24"/>
        </w:rPr>
        <w:t xml:space="preserve">   3、语言文字和适用法律</w:t>
      </w:r>
    </w:p>
    <w:p>
      <w:pPr>
        <w:tabs>
          <w:tab w:val="left" w:pos="540"/>
        </w:tabs>
        <w:spacing w:line="360" w:lineRule="auto"/>
        <w:ind w:firstLine="180"/>
        <w:rPr>
          <w:rFonts w:hint="eastAsia" w:ascii="宋体" w:hAnsi="宋体"/>
          <w:sz w:val="24"/>
        </w:rPr>
      </w:pPr>
      <w:r>
        <w:rPr>
          <w:rFonts w:hint="eastAsia" w:ascii="宋体" w:hAnsi="宋体"/>
          <w:sz w:val="24"/>
        </w:rPr>
        <w:t xml:space="preserve">   3</w:t>
      </w:r>
      <w:r>
        <w:rPr>
          <w:rFonts w:ascii="宋体" w:hAnsi="宋体"/>
          <w:sz w:val="24"/>
          <w:lang w:val="zh-CN"/>
        </w:rPr>
        <w:t>.</w:t>
      </w:r>
      <w:r>
        <w:rPr>
          <w:rFonts w:hint="eastAsia" w:ascii="宋体" w:hAnsi="宋体"/>
          <w:sz w:val="24"/>
        </w:rPr>
        <w:t>1语言文字</w:t>
      </w:r>
    </w:p>
    <w:p>
      <w:pPr>
        <w:spacing w:line="360" w:lineRule="auto"/>
        <w:ind w:firstLine="480" w:firstLineChars="200"/>
        <w:rPr>
          <w:rFonts w:hint="eastAsia" w:ascii="宋体" w:hAnsi="宋体"/>
          <w:sz w:val="24"/>
        </w:rPr>
      </w:pPr>
      <w:r>
        <w:rPr>
          <w:rFonts w:hint="eastAsia" w:ascii="宋体" w:hAnsi="宋体"/>
          <w:sz w:val="24"/>
        </w:rPr>
        <w:t>除本合同专用条款中另有约定，本合同文件使用汉语语言文字书写、解释和说明。如本合同专用条款约定使用两种以上（含两种）语言文字时，汉语应为解释和说明本合同的标准语言文字。</w:t>
      </w:r>
    </w:p>
    <w:p>
      <w:pPr>
        <w:tabs>
          <w:tab w:val="left" w:pos="360"/>
        </w:tabs>
        <w:spacing w:line="360" w:lineRule="auto"/>
        <w:ind w:firstLine="180"/>
        <w:rPr>
          <w:rFonts w:hint="eastAsia" w:ascii="宋体" w:hAnsi="宋体"/>
          <w:sz w:val="24"/>
        </w:rPr>
      </w:pPr>
      <w:r>
        <w:rPr>
          <w:rFonts w:hint="eastAsia" w:ascii="宋体" w:hAnsi="宋体"/>
          <w:sz w:val="24"/>
        </w:rPr>
        <w:t xml:space="preserve">   3</w:t>
      </w:r>
      <w:r>
        <w:rPr>
          <w:rFonts w:ascii="宋体" w:hAnsi="宋体"/>
          <w:sz w:val="24"/>
          <w:lang w:val="zh-CN"/>
        </w:rPr>
        <w:t>.</w:t>
      </w:r>
      <w:r>
        <w:rPr>
          <w:rFonts w:hint="eastAsia" w:ascii="宋体" w:hAnsi="宋体"/>
          <w:sz w:val="24"/>
        </w:rPr>
        <w:t>2适用法律和行政法规</w:t>
      </w:r>
    </w:p>
    <w:p>
      <w:pPr>
        <w:spacing w:line="360" w:lineRule="auto"/>
        <w:ind w:firstLine="480" w:firstLineChars="200"/>
        <w:rPr>
          <w:rFonts w:hint="eastAsia" w:ascii="宋体" w:hAnsi="宋体"/>
          <w:sz w:val="24"/>
        </w:rPr>
      </w:pPr>
      <w:r>
        <w:rPr>
          <w:rFonts w:hint="eastAsia" w:ascii="宋体" w:hAnsi="宋体"/>
          <w:sz w:val="24"/>
        </w:rPr>
        <w:t>本合同文件适用有关法律和行政法规。需要明示的法律和行政法规，双方可在本合同专用条款中约定。</w:t>
      </w:r>
    </w:p>
    <w:p>
      <w:pPr>
        <w:spacing w:line="360" w:lineRule="auto"/>
        <w:rPr>
          <w:rFonts w:hint="eastAsia" w:ascii="宋体" w:hAnsi="宋体"/>
          <w:b/>
          <w:bCs/>
          <w:sz w:val="24"/>
        </w:rPr>
      </w:pPr>
      <w:r>
        <w:rPr>
          <w:rFonts w:hint="eastAsia" w:ascii="宋体" w:hAnsi="宋体"/>
          <w:b/>
          <w:bCs/>
          <w:sz w:val="24"/>
        </w:rPr>
        <w:t>二、双方一般权利和义务</w:t>
      </w:r>
    </w:p>
    <w:p>
      <w:pPr>
        <w:tabs>
          <w:tab w:val="left" w:pos="360"/>
        </w:tabs>
        <w:spacing w:line="360" w:lineRule="auto"/>
        <w:ind w:firstLine="480" w:firstLineChars="200"/>
        <w:rPr>
          <w:rFonts w:hint="eastAsia" w:ascii="宋体" w:hAnsi="宋体"/>
          <w:sz w:val="24"/>
        </w:rPr>
      </w:pPr>
      <w:r>
        <w:rPr>
          <w:rFonts w:hint="eastAsia" w:ascii="宋体" w:hAnsi="宋体"/>
          <w:sz w:val="24"/>
        </w:rPr>
        <w:t>4、委托人的义务</w:t>
      </w:r>
    </w:p>
    <w:p>
      <w:pPr>
        <w:tabs>
          <w:tab w:val="left" w:pos="360"/>
        </w:tabs>
        <w:spacing w:line="360" w:lineRule="auto"/>
        <w:ind w:firstLine="480" w:firstLineChars="200"/>
        <w:rPr>
          <w:rFonts w:hint="eastAsia" w:ascii="宋体" w:hAnsi="宋体"/>
          <w:sz w:val="24"/>
        </w:rPr>
      </w:pPr>
      <w:r>
        <w:rPr>
          <w:rFonts w:hint="eastAsia" w:ascii="宋体" w:hAnsi="宋体"/>
          <w:sz w:val="24"/>
        </w:rPr>
        <w:t>4</w:t>
      </w:r>
      <w:r>
        <w:rPr>
          <w:rFonts w:ascii="宋体" w:hAnsi="宋体"/>
          <w:sz w:val="24"/>
          <w:lang w:val="zh-CN"/>
        </w:rPr>
        <w:t>.</w:t>
      </w:r>
      <w:r>
        <w:rPr>
          <w:rFonts w:hint="eastAsia" w:ascii="宋体" w:hAnsi="宋体"/>
          <w:sz w:val="24"/>
        </w:rPr>
        <w:t>1 委托人将委托招标代理工作的具体范围和内容在本合同专用条款中约定。</w:t>
      </w:r>
    </w:p>
    <w:p>
      <w:pPr>
        <w:tabs>
          <w:tab w:val="left" w:pos="360"/>
        </w:tabs>
        <w:spacing w:line="360" w:lineRule="auto"/>
        <w:ind w:firstLine="480" w:firstLineChars="200"/>
        <w:rPr>
          <w:rFonts w:hint="eastAsia" w:ascii="宋体" w:hAnsi="宋体"/>
          <w:sz w:val="24"/>
        </w:rPr>
      </w:pPr>
      <w:r>
        <w:rPr>
          <w:rFonts w:hint="eastAsia" w:ascii="宋体" w:hAnsi="宋体"/>
          <w:sz w:val="24"/>
        </w:rPr>
        <w:t>4</w:t>
      </w:r>
      <w:r>
        <w:rPr>
          <w:rFonts w:ascii="宋体" w:hAnsi="宋体"/>
          <w:sz w:val="24"/>
          <w:lang w:val="zh-CN"/>
        </w:rPr>
        <w:t>.</w:t>
      </w:r>
      <w:r>
        <w:rPr>
          <w:rFonts w:hint="eastAsia" w:ascii="宋体" w:hAnsi="宋体"/>
          <w:sz w:val="24"/>
        </w:rPr>
        <w:t>2 委托人按本合同专用条款约定的内容和时间完成下列工作：</w:t>
      </w:r>
    </w:p>
    <w:p>
      <w:pPr>
        <w:spacing w:line="360" w:lineRule="auto"/>
        <w:rPr>
          <w:rFonts w:hint="eastAsia" w:ascii="宋体" w:hAnsi="宋体"/>
          <w:sz w:val="24"/>
        </w:rPr>
      </w:pPr>
      <w:r>
        <w:rPr>
          <w:rFonts w:hint="eastAsia" w:ascii="宋体" w:hAnsi="宋体"/>
          <w:sz w:val="24"/>
        </w:rPr>
        <w:t xml:space="preserve">    （1）向受托人提供本工程招标代理业务应具备的相关工程前期资料（如立项批准手续规划许可、报建证等）及资金落实情况资料；</w:t>
      </w:r>
    </w:p>
    <w:p>
      <w:pPr>
        <w:spacing w:line="360" w:lineRule="auto"/>
        <w:rPr>
          <w:rFonts w:hint="eastAsia" w:ascii="宋体" w:hAnsi="宋体"/>
          <w:sz w:val="24"/>
        </w:rPr>
      </w:pPr>
      <w:r>
        <w:rPr>
          <w:rFonts w:hint="eastAsia" w:ascii="宋体" w:hAnsi="宋体"/>
          <w:sz w:val="24"/>
        </w:rPr>
        <w:t xml:space="preserve">    （2）向受托人提供完成本工程招标代理业务所需的全部技术资料和图纸，需要交底的须向受托人详细交底，并对提供资料的真实性、完整性、准确性负责；</w:t>
      </w:r>
    </w:p>
    <w:p>
      <w:pPr>
        <w:spacing w:line="360" w:lineRule="auto"/>
        <w:rPr>
          <w:rFonts w:hint="eastAsia" w:ascii="宋体" w:hAnsi="宋体"/>
          <w:sz w:val="24"/>
        </w:rPr>
      </w:pPr>
      <w:r>
        <w:rPr>
          <w:rFonts w:hint="eastAsia" w:ascii="宋体" w:hAnsi="宋体"/>
          <w:sz w:val="24"/>
        </w:rPr>
        <w:t xml:space="preserve">    （3）向受托人提供保证招标工作顺利完成的条件，提供的条件在本合同专用条款内约定；</w:t>
      </w:r>
    </w:p>
    <w:p>
      <w:pPr>
        <w:spacing w:line="360" w:lineRule="auto"/>
        <w:ind w:firstLine="480" w:firstLineChars="200"/>
        <w:rPr>
          <w:rFonts w:hint="eastAsia" w:ascii="宋体" w:hAnsi="宋体"/>
          <w:sz w:val="24"/>
        </w:rPr>
      </w:pPr>
      <w:r>
        <w:rPr>
          <w:rFonts w:hint="eastAsia" w:ascii="宋体" w:hAnsi="宋体"/>
          <w:sz w:val="24"/>
        </w:rPr>
        <w:t>（4）指定专人与受托人联系，指定人员的姓名、职务、职称在本合同专用条款内约定；</w:t>
      </w:r>
    </w:p>
    <w:p>
      <w:pPr>
        <w:spacing w:line="360" w:lineRule="auto"/>
        <w:ind w:firstLine="480" w:firstLineChars="200"/>
        <w:rPr>
          <w:rFonts w:hint="eastAsia" w:ascii="宋体" w:hAnsi="宋体"/>
          <w:sz w:val="24"/>
        </w:rPr>
      </w:pPr>
      <w:r>
        <w:rPr>
          <w:rFonts w:hint="eastAsia" w:ascii="宋体" w:hAnsi="宋体"/>
          <w:sz w:val="24"/>
        </w:rPr>
        <w:t>（5）根据需要，作好与第三方的协调工作；</w:t>
      </w:r>
    </w:p>
    <w:p>
      <w:pPr>
        <w:spacing w:line="360" w:lineRule="auto"/>
        <w:ind w:firstLine="480" w:firstLineChars="200"/>
        <w:rPr>
          <w:rFonts w:hint="eastAsia" w:ascii="宋体" w:hAnsi="宋体"/>
          <w:sz w:val="24"/>
        </w:rPr>
      </w:pPr>
      <w:r>
        <w:rPr>
          <w:rFonts w:hint="eastAsia" w:ascii="宋体" w:hAnsi="宋体"/>
          <w:sz w:val="24"/>
        </w:rPr>
        <w:t>（6）按本合同专用条款的约定支付代理报酬；</w:t>
      </w:r>
    </w:p>
    <w:p>
      <w:pPr>
        <w:spacing w:line="360" w:lineRule="auto"/>
        <w:ind w:firstLine="480" w:firstLineChars="200"/>
        <w:rPr>
          <w:rFonts w:hint="eastAsia" w:ascii="宋体" w:hAnsi="宋体"/>
          <w:sz w:val="24"/>
        </w:rPr>
      </w:pPr>
      <w:r>
        <w:rPr>
          <w:rFonts w:hint="eastAsia" w:ascii="宋体" w:hAnsi="宋体"/>
          <w:sz w:val="24"/>
        </w:rPr>
        <w:t>（7）依法应尽的其他义务，双方在本合同专用条款内约定。</w:t>
      </w:r>
    </w:p>
    <w:p>
      <w:pPr>
        <w:spacing w:line="360" w:lineRule="auto"/>
        <w:ind w:firstLine="480" w:firstLineChars="200"/>
        <w:rPr>
          <w:rFonts w:hint="eastAsia" w:ascii="宋体" w:hAnsi="宋体"/>
          <w:sz w:val="24"/>
        </w:rPr>
      </w:pPr>
      <w:r>
        <w:rPr>
          <w:rFonts w:hint="eastAsia" w:ascii="宋体" w:hAnsi="宋体"/>
          <w:sz w:val="24"/>
        </w:rPr>
        <w:t>4</w:t>
      </w:r>
      <w:r>
        <w:rPr>
          <w:rFonts w:ascii="宋体" w:hAnsi="宋体"/>
          <w:sz w:val="24"/>
          <w:lang w:val="zh-CN"/>
        </w:rPr>
        <w:t>.</w:t>
      </w:r>
      <w:r>
        <w:rPr>
          <w:rFonts w:hint="eastAsia" w:ascii="宋体" w:hAnsi="宋体"/>
          <w:sz w:val="24"/>
        </w:rPr>
        <w:t>3受托人在履行招标代理业务过程中，提出的超出招标代理范围的合理化建议，经委托人同意并取得经济效益，委托人应向受托人支付一定的经济奖励。</w:t>
      </w:r>
    </w:p>
    <w:p>
      <w:pPr>
        <w:spacing w:line="360" w:lineRule="auto"/>
        <w:rPr>
          <w:rFonts w:hint="eastAsia" w:ascii="宋体" w:hAnsi="宋体"/>
          <w:sz w:val="24"/>
        </w:rPr>
      </w:pPr>
      <w:r>
        <w:rPr>
          <w:rFonts w:hint="eastAsia" w:ascii="宋体" w:hAnsi="宋体"/>
          <w:sz w:val="24"/>
        </w:rPr>
        <w:t xml:space="preserve">    4</w:t>
      </w:r>
      <w:r>
        <w:rPr>
          <w:rFonts w:ascii="宋体" w:hAnsi="宋体"/>
          <w:sz w:val="24"/>
          <w:lang w:val="zh-CN"/>
        </w:rPr>
        <w:t>.</w:t>
      </w:r>
      <w:r>
        <w:rPr>
          <w:rFonts w:hint="eastAsia" w:ascii="宋体" w:hAnsi="宋体"/>
          <w:sz w:val="24"/>
        </w:rPr>
        <w:t>4委托人负有对受托人为本合同提供的技术服务进行知识产权保护的责任。</w:t>
      </w:r>
    </w:p>
    <w:p>
      <w:pPr>
        <w:spacing w:line="360" w:lineRule="auto"/>
        <w:rPr>
          <w:rFonts w:hint="eastAsia" w:ascii="宋体" w:hAnsi="宋体"/>
          <w:sz w:val="24"/>
        </w:rPr>
      </w:pPr>
      <w:r>
        <w:rPr>
          <w:rFonts w:hint="eastAsia" w:ascii="宋体" w:hAnsi="宋体"/>
          <w:sz w:val="24"/>
        </w:rPr>
        <w:t xml:space="preserve">    4</w:t>
      </w:r>
      <w:r>
        <w:rPr>
          <w:rFonts w:ascii="宋体" w:hAnsi="宋体"/>
          <w:sz w:val="24"/>
          <w:lang w:val="zh-CN"/>
        </w:rPr>
        <w:t>.</w:t>
      </w:r>
      <w:r>
        <w:rPr>
          <w:rFonts w:hint="eastAsia" w:ascii="宋体" w:hAnsi="宋体"/>
          <w:sz w:val="24"/>
        </w:rPr>
        <w:t>5委托人未能履行以上各项义务，给受托人造成损失的，应当赔偿受托人的有关损失。</w:t>
      </w:r>
    </w:p>
    <w:p>
      <w:pPr>
        <w:tabs>
          <w:tab w:val="left" w:pos="360"/>
        </w:tabs>
        <w:spacing w:line="360" w:lineRule="auto"/>
        <w:ind w:firstLine="480" w:firstLineChars="200"/>
        <w:rPr>
          <w:rFonts w:hint="eastAsia" w:ascii="宋体" w:hAnsi="宋体"/>
          <w:sz w:val="24"/>
        </w:rPr>
      </w:pPr>
      <w:r>
        <w:rPr>
          <w:rFonts w:hint="eastAsia" w:ascii="宋体" w:hAnsi="宋体"/>
          <w:sz w:val="24"/>
        </w:rPr>
        <w:t>5、受托人的义务</w:t>
      </w:r>
    </w:p>
    <w:p>
      <w:pPr>
        <w:tabs>
          <w:tab w:val="left" w:pos="360"/>
        </w:tabs>
        <w:spacing w:line="360" w:lineRule="auto"/>
        <w:rPr>
          <w:rFonts w:hint="eastAsia" w:ascii="宋体" w:hAnsi="宋体"/>
          <w:sz w:val="24"/>
        </w:rPr>
      </w:pPr>
      <w:r>
        <w:rPr>
          <w:rFonts w:hint="eastAsia" w:ascii="宋体" w:hAnsi="宋体"/>
          <w:sz w:val="24"/>
        </w:rPr>
        <w:t xml:space="preserve">    5</w:t>
      </w:r>
      <w:r>
        <w:rPr>
          <w:rFonts w:ascii="宋体" w:hAnsi="宋体"/>
          <w:sz w:val="24"/>
          <w:lang w:val="zh-CN"/>
        </w:rPr>
        <w:t>.</w:t>
      </w:r>
      <w:r>
        <w:rPr>
          <w:rFonts w:hint="eastAsia" w:ascii="宋体" w:hAnsi="宋体"/>
          <w:sz w:val="24"/>
        </w:rPr>
        <w:t>1受托人应根据本合同专用条款中约定的委托招标代理业务的工作范围和内容，选择有足够经验的专职技术经济人员担任招标代理项目负责人。招标代理项目负责人的姓名、身份证号在专用条款内写明。</w:t>
      </w:r>
    </w:p>
    <w:p>
      <w:pPr>
        <w:tabs>
          <w:tab w:val="left" w:pos="360"/>
        </w:tabs>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lang w:val="zh-CN"/>
        </w:rPr>
        <w:t>.</w:t>
      </w:r>
      <w:r>
        <w:rPr>
          <w:rFonts w:hint="eastAsia" w:ascii="宋体" w:hAnsi="宋体"/>
          <w:sz w:val="24"/>
        </w:rPr>
        <w:t>2受托人按本合同专用条款约定的内容和时间完成下列工作：</w:t>
      </w:r>
    </w:p>
    <w:p>
      <w:pPr>
        <w:tabs>
          <w:tab w:val="left" w:pos="360"/>
        </w:tabs>
        <w:spacing w:line="360" w:lineRule="auto"/>
        <w:ind w:firstLine="480" w:firstLineChars="200"/>
        <w:rPr>
          <w:rFonts w:hint="eastAsia" w:ascii="宋体" w:hAnsi="宋体"/>
          <w:sz w:val="24"/>
        </w:rPr>
      </w:pPr>
      <w:r>
        <w:rPr>
          <w:rFonts w:hint="eastAsia" w:ascii="宋体" w:hAnsi="宋体"/>
          <w:sz w:val="24"/>
        </w:rPr>
        <w:t>（1）依法按照公开、公平、公正和诚实信用原则，组织招标工作，维护各方的合法权益；</w:t>
      </w:r>
    </w:p>
    <w:p>
      <w:pPr>
        <w:spacing w:line="360" w:lineRule="auto"/>
        <w:ind w:firstLine="480" w:firstLineChars="200"/>
        <w:rPr>
          <w:rFonts w:hint="eastAsia" w:ascii="宋体" w:hAnsi="宋体"/>
          <w:sz w:val="24"/>
        </w:rPr>
      </w:pPr>
      <w:r>
        <w:rPr>
          <w:rFonts w:hint="eastAsia" w:ascii="宋体" w:hAnsi="宋体"/>
          <w:sz w:val="24"/>
        </w:rPr>
        <w:t>（2）应用专业技术与技能为委托人提供完成招标工作相关的咨询服务；</w:t>
      </w:r>
    </w:p>
    <w:p>
      <w:pPr>
        <w:spacing w:line="360" w:lineRule="auto"/>
        <w:ind w:firstLine="480" w:firstLineChars="200"/>
        <w:rPr>
          <w:rFonts w:hint="eastAsia" w:ascii="宋体" w:hAnsi="宋体"/>
          <w:sz w:val="24"/>
        </w:rPr>
      </w:pPr>
      <w:r>
        <w:rPr>
          <w:rFonts w:hint="eastAsia" w:ascii="宋体" w:hAnsi="宋体"/>
          <w:sz w:val="24"/>
        </w:rPr>
        <w:t>（3）向委托人宣传有关工程招标的法律、行政法规和规章，解释合理的招标程序，以便得到委托人的支持和配合；</w:t>
      </w:r>
    </w:p>
    <w:p>
      <w:pPr>
        <w:spacing w:line="360" w:lineRule="auto"/>
        <w:ind w:firstLine="480" w:firstLineChars="200"/>
        <w:rPr>
          <w:rFonts w:hint="eastAsia" w:ascii="宋体" w:hAnsi="宋体"/>
          <w:sz w:val="24"/>
        </w:rPr>
      </w:pPr>
      <w:r>
        <w:rPr>
          <w:rFonts w:hint="eastAsia" w:ascii="宋体" w:hAnsi="宋体"/>
          <w:sz w:val="24"/>
        </w:rPr>
        <w:t>（4）依法应尽的其他义务，双方在本合同专用条款内约定。</w:t>
      </w:r>
    </w:p>
    <w:p>
      <w:pPr>
        <w:tabs>
          <w:tab w:val="left" w:pos="360"/>
        </w:tabs>
        <w:spacing w:line="360" w:lineRule="auto"/>
        <w:rPr>
          <w:rFonts w:hint="eastAsia" w:ascii="宋体" w:hAnsi="宋体"/>
          <w:sz w:val="24"/>
        </w:rPr>
      </w:pPr>
      <w:r>
        <w:rPr>
          <w:rFonts w:hint="eastAsia" w:ascii="宋体" w:hAnsi="宋体"/>
          <w:sz w:val="24"/>
        </w:rPr>
        <w:t xml:space="preserve">    5</w:t>
      </w:r>
      <w:r>
        <w:rPr>
          <w:rFonts w:ascii="宋体" w:hAnsi="宋体"/>
          <w:sz w:val="24"/>
          <w:lang w:val="zh-CN"/>
        </w:rPr>
        <w:t>.</w:t>
      </w:r>
      <w:r>
        <w:rPr>
          <w:rFonts w:hint="eastAsia" w:ascii="宋体" w:hAnsi="宋体"/>
          <w:sz w:val="24"/>
        </w:rPr>
        <w:t>3受托人应对招标工作中受托人所出具有关数据的计算、技术经济资料等的科学性和准确性负责。</w:t>
      </w:r>
    </w:p>
    <w:p>
      <w:pPr>
        <w:spacing w:line="360" w:lineRule="auto"/>
        <w:rPr>
          <w:rFonts w:hint="eastAsia" w:ascii="宋体" w:hAnsi="宋体"/>
          <w:sz w:val="24"/>
        </w:rPr>
      </w:pPr>
      <w:r>
        <w:rPr>
          <w:rFonts w:hint="eastAsia" w:ascii="宋体" w:hAnsi="宋体"/>
          <w:color w:val="FF0000"/>
          <w:sz w:val="24"/>
        </w:rPr>
        <w:t xml:space="preserve">    </w:t>
      </w:r>
      <w:r>
        <w:rPr>
          <w:rFonts w:hint="eastAsia" w:ascii="宋体" w:hAnsi="宋体"/>
          <w:sz w:val="24"/>
        </w:rPr>
        <w:t>5</w:t>
      </w:r>
      <w:r>
        <w:rPr>
          <w:rFonts w:ascii="宋体" w:hAnsi="宋体"/>
          <w:sz w:val="24"/>
          <w:lang w:val="zh-CN"/>
        </w:rPr>
        <w:t>.</w:t>
      </w:r>
      <w:r>
        <w:rPr>
          <w:rFonts w:hint="eastAsia" w:ascii="宋体" w:hAnsi="宋体"/>
          <w:sz w:val="24"/>
        </w:rPr>
        <w:t>4受托人不得接受与本合同工程建设项目中委托招标范围之内的相关的投标咨询业务。</w:t>
      </w:r>
    </w:p>
    <w:p>
      <w:pPr>
        <w:spacing w:line="360" w:lineRule="auto"/>
        <w:rPr>
          <w:rFonts w:hint="eastAsia" w:ascii="宋体" w:hAnsi="宋体"/>
          <w:sz w:val="24"/>
        </w:rPr>
      </w:pPr>
      <w:r>
        <w:rPr>
          <w:rFonts w:hint="eastAsia" w:ascii="宋体" w:hAnsi="宋体"/>
          <w:sz w:val="24"/>
        </w:rPr>
        <w:t xml:space="preserve">    5</w:t>
      </w:r>
      <w:r>
        <w:rPr>
          <w:rFonts w:ascii="宋体" w:hAnsi="宋体"/>
          <w:sz w:val="24"/>
          <w:lang w:val="zh-CN"/>
        </w:rPr>
        <w:t>.</w:t>
      </w:r>
      <w:r>
        <w:rPr>
          <w:rFonts w:hint="eastAsia" w:ascii="宋体" w:hAnsi="宋体"/>
          <w:sz w:val="24"/>
        </w:rPr>
        <w:t>5受托人为本合同提供技术服务的知识产权应属受托人专有。任何第三方如果提出侵权指控，受托人须与第三方交涉并承担由此而引起的一切法律责任和费用。</w:t>
      </w:r>
    </w:p>
    <w:p>
      <w:pPr>
        <w:spacing w:line="360" w:lineRule="auto"/>
        <w:rPr>
          <w:rFonts w:hint="eastAsia" w:ascii="宋体" w:hAnsi="宋体"/>
          <w:sz w:val="24"/>
        </w:rPr>
      </w:pPr>
      <w:r>
        <w:rPr>
          <w:rFonts w:hint="eastAsia" w:ascii="宋体" w:hAnsi="宋体"/>
          <w:color w:val="FF0000"/>
          <w:sz w:val="24"/>
        </w:rPr>
        <w:t xml:space="preserve">    </w:t>
      </w:r>
      <w:r>
        <w:rPr>
          <w:rFonts w:hint="eastAsia" w:ascii="宋体" w:hAnsi="宋体"/>
          <w:sz w:val="24"/>
        </w:rPr>
        <w:t>5</w:t>
      </w:r>
      <w:r>
        <w:rPr>
          <w:rFonts w:ascii="宋体" w:hAnsi="宋体"/>
          <w:sz w:val="24"/>
          <w:lang w:val="zh-CN"/>
        </w:rPr>
        <w:t>.</w:t>
      </w:r>
      <w:r>
        <w:rPr>
          <w:rFonts w:hint="eastAsia" w:ascii="宋体" w:hAnsi="宋体"/>
          <w:sz w:val="24"/>
        </w:rPr>
        <w:t>6 未经委托人同意，受托人不得分包或转让本合同的任何权利和义务。</w:t>
      </w:r>
    </w:p>
    <w:p>
      <w:pPr>
        <w:spacing w:line="360" w:lineRule="auto"/>
        <w:rPr>
          <w:rFonts w:hint="eastAsia" w:ascii="宋体" w:hAnsi="宋体"/>
          <w:sz w:val="24"/>
        </w:rPr>
      </w:pPr>
      <w:r>
        <w:rPr>
          <w:rFonts w:hint="eastAsia" w:ascii="宋体" w:hAnsi="宋体"/>
          <w:color w:val="FF0000"/>
          <w:sz w:val="24"/>
        </w:rPr>
        <w:t xml:space="preserve">    </w:t>
      </w:r>
      <w:r>
        <w:rPr>
          <w:rFonts w:hint="eastAsia" w:ascii="宋体" w:hAnsi="宋体"/>
          <w:sz w:val="24"/>
        </w:rPr>
        <w:t>5</w:t>
      </w:r>
      <w:r>
        <w:rPr>
          <w:rFonts w:ascii="宋体" w:hAnsi="宋体"/>
          <w:sz w:val="24"/>
          <w:lang w:val="zh-CN"/>
        </w:rPr>
        <w:t>.</w:t>
      </w:r>
      <w:r>
        <w:rPr>
          <w:rFonts w:hint="eastAsia" w:ascii="宋体" w:hAnsi="宋体"/>
          <w:sz w:val="24"/>
        </w:rPr>
        <w:t>7受托人不得接受所有投标人的礼品、宴请和任何其它好处，不得泄露招标、评标、定标过程中依法需要保密的内容。合同终止后，未经委托人同意，受托人不得泄漏与本合同工程相关的任何招标资料和情况。</w:t>
      </w:r>
    </w:p>
    <w:p>
      <w:pPr>
        <w:spacing w:line="360" w:lineRule="auto"/>
        <w:rPr>
          <w:rFonts w:hint="eastAsia" w:ascii="宋体" w:hAnsi="宋体"/>
          <w:sz w:val="24"/>
        </w:rPr>
      </w:pPr>
      <w:r>
        <w:rPr>
          <w:rFonts w:hint="eastAsia" w:ascii="宋体" w:hAnsi="宋体"/>
          <w:sz w:val="24"/>
        </w:rPr>
        <w:t xml:space="preserve">    5</w:t>
      </w:r>
      <w:r>
        <w:rPr>
          <w:rFonts w:ascii="宋体" w:hAnsi="宋体"/>
          <w:sz w:val="24"/>
          <w:lang w:val="zh-CN"/>
        </w:rPr>
        <w:t>.</w:t>
      </w:r>
      <w:r>
        <w:rPr>
          <w:rFonts w:hint="eastAsia" w:ascii="宋体" w:hAnsi="宋体"/>
          <w:sz w:val="24"/>
        </w:rPr>
        <w:t>8受托人未能履行以上各项义务，给委托人造成损失的，应当赔偿委托人的有关损失。</w:t>
      </w:r>
    </w:p>
    <w:p>
      <w:pPr>
        <w:spacing w:line="360" w:lineRule="auto"/>
        <w:rPr>
          <w:rFonts w:hint="eastAsia" w:ascii="宋体" w:hAnsi="宋体"/>
          <w:sz w:val="24"/>
        </w:rPr>
      </w:pPr>
      <w:r>
        <w:rPr>
          <w:rFonts w:hint="eastAsia" w:ascii="宋体" w:hAnsi="宋体"/>
          <w:color w:val="FF0000"/>
          <w:sz w:val="24"/>
        </w:rPr>
        <w:t xml:space="preserve">    </w:t>
      </w:r>
      <w:r>
        <w:rPr>
          <w:rFonts w:hint="eastAsia" w:ascii="宋体" w:hAnsi="宋体"/>
          <w:sz w:val="24"/>
        </w:rPr>
        <w:t>6、委托人的权利</w:t>
      </w:r>
    </w:p>
    <w:p>
      <w:pPr>
        <w:spacing w:line="360" w:lineRule="auto"/>
        <w:rPr>
          <w:rFonts w:hint="eastAsia" w:ascii="宋体" w:hAnsi="宋体"/>
          <w:sz w:val="24"/>
        </w:rPr>
      </w:pPr>
      <w:r>
        <w:rPr>
          <w:rFonts w:hint="eastAsia" w:ascii="宋体" w:hAnsi="宋体"/>
          <w:sz w:val="24"/>
        </w:rPr>
        <w:t xml:space="preserve">    6</w:t>
      </w:r>
      <w:r>
        <w:rPr>
          <w:rFonts w:ascii="宋体" w:hAnsi="宋体"/>
          <w:sz w:val="24"/>
          <w:lang w:val="zh-CN"/>
        </w:rPr>
        <w:t>.</w:t>
      </w:r>
      <w:r>
        <w:rPr>
          <w:rFonts w:hint="eastAsia" w:ascii="宋体" w:hAnsi="宋体"/>
          <w:sz w:val="24"/>
        </w:rPr>
        <w:t>1委托人拥有下列权利：</w:t>
      </w:r>
    </w:p>
    <w:p>
      <w:pPr>
        <w:spacing w:line="360" w:lineRule="auto"/>
        <w:rPr>
          <w:rFonts w:hint="eastAsia" w:ascii="宋体" w:hAnsi="宋体"/>
          <w:sz w:val="24"/>
        </w:rPr>
      </w:pPr>
      <w:r>
        <w:rPr>
          <w:rFonts w:hint="eastAsia" w:ascii="宋体" w:hAnsi="宋体"/>
          <w:sz w:val="24"/>
        </w:rPr>
        <w:t xml:space="preserve">    （1）按合同约定，接收招标代理成果；</w:t>
      </w:r>
    </w:p>
    <w:p>
      <w:pPr>
        <w:spacing w:line="360" w:lineRule="auto"/>
        <w:rPr>
          <w:rFonts w:hint="eastAsia" w:ascii="宋体" w:hAnsi="宋体"/>
          <w:sz w:val="24"/>
        </w:rPr>
      </w:pPr>
      <w:r>
        <w:rPr>
          <w:rFonts w:hint="eastAsia" w:ascii="宋体" w:hAnsi="宋体"/>
          <w:sz w:val="24"/>
        </w:rPr>
        <w:t xml:space="preserve">    （2）向受托人询问本合同工程招标工作进展情况和相关内容或提出不违反法律、行政法规的建议；</w:t>
      </w:r>
    </w:p>
    <w:p>
      <w:pPr>
        <w:spacing w:line="360" w:lineRule="auto"/>
        <w:rPr>
          <w:rFonts w:hint="eastAsia" w:ascii="宋体" w:hAnsi="宋体"/>
          <w:sz w:val="24"/>
        </w:rPr>
      </w:pPr>
      <w:r>
        <w:rPr>
          <w:rFonts w:hint="eastAsia" w:ascii="宋体" w:hAnsi="宋体"/>
          <w:color w:val="FF0000"/>
          <w:sz w:val="24"/>
        </w:rPr>
        <w:t xml:space="preserve">    </w:t>
      </w:r>
      <w:r>
        <w:rPr>
          <w:rFonts w:hint="eastAsia" w:ascii="宋体" w:hAnsi="宋体"/>
          <w:sz w:val="24"/>
        </w:rPr>
        <w:t>（3）审查受托人为本合同工程编制的各种文件，并提出修正意见；</w:t>
      </w:r>
    </w:p>
    <w:p>
      <w:pPr>
        <w:spacing w:line="360" w:lineRule="auto"/>
        <w:rPr>
          <w:rFonts w:hint="eastAsia" w:ascii="宋体" w:hAnsi="宋体"/>
          <w:sz w:val="24"/>
        </w:rPr>
      </w:pPr>
      <w:r>
        <w:rPr>
          <w:rFonts w:hint="eastAsia" w:ascii="宋体" w:hAnsi="宋体"/>
          <w:color w:val="FF0000"/>
          <w:sz w:val="24"/>
        </w:rPr>
        <w:t xml:space="preserve">    </w:t>
      </w:r>
      <w:r>
        <w:rPr>
          <w:rFonts w:hint="eastAsia" w:ascii="宋体" w:hAnsi="宋体"/>
          <w:sz w:val="24"/>
        </w:rPr>
        <w:t>（4）要求受托人提交招标代理业务工作报告；</w:t>
      </w:r>
    </w:p>
    <w:p>
      <w:pPr>
        <w:spacing w:line="360" w:lineRule="auto"/>
        <w:rPr>
          <w:rFonts w:hint="eastAsia" w:ascii="宋体" w:hAnsi="宋体"/>
          <w:sz w:val="24"/>
        </w:rPr>
      </w:pPr>
      <w:r>
        <w:rPr>
          <w:rFonts w:hint="eastAsia" w:ascii="宋体" w:hAnsi="宋体"/>
          <w:color w:val="FF0000"/>
          <w:sz w:val="24"/>
        </w:rPr>
        <w:t xml:space="preserve">    </w:t>
      </w:r>
      <w:r>
        <w:rPr>
          <w:rFonts w:hint="eastAsia" w:ascii="宋体" w:hAnsi="宋体"/>
          <w:sz w:val="24"/>
        </w:rPr>
        <w:t>（5）与受托人协商，建议更换其不称职的招标代理从业人员；</w:t>
      </w:r>
    </w:p>
    <w:p>
      <w:pPr>
        <w:spacing w:line="360" w:lineRule="auto"/>
        <w:rPr>
          <w:rFonts w:hint="eastAsia" w:ascii="宋体" w:hAnsi="宋体"/>
          <w:sz w:val="24"/>
        </w:rPr>
      </w:pPr>
      <w:r>
        <w:rPr>
          <w:rFonts w:hint="eastAsia" w:ascii="宋体" w:hAnsi="宋体"/>
          <w:color w:val="FF0000"/>
          <w:sz w:val="24"/>
        </w:rPr>
        <w:t xml:space="preserve">    </w:t>
      </w:r>
      <w:r>
        <w:rPr>
          <w:rFonts w:hint="eastAsia" w:ascii="宋体" w:hAnsi="宋体"/>
          <w:sz w:val="24"/>
        </w:rPr>
        <w:t>（6）依法选择中标人；</w:t>
      </w:r>
    </w:p>
    <w:p>
      <w:pPr>
        <w:spacing w:line="360" w:lineRule="auto"/>
        <w:rPr>
          <w:rFonts w:hint="eastAsia" w:ascii="宋体" w:hAnsi="宋体"/>
          <w:sz w:val="24"/>
        </w:rPr>
      </w:pPr>
      <w:r>
        <w:rPr>
          <w:rFonts w:hint="eastAsia" w:ascii="宋体" w:hAnsi="宋体"/>
          <w:color w:val="FF0000"/>
          <w:sz w:val="24"/>
        </w:rPr>
        <w:t xml:space="preserve">    </w:t>
      </w:r>
      <w:r>
        <w:rPr>
          <w:rFonts w:hint="eastAsia" w:ascii="宋体" w:hAnsi="宋体"/>
          <w:sz w:val="24"/>
        </w:rPr>
        <w:t>（7）本合同履行期间，由于受托人不履行合同约定的内容，给委托人造成损失或影响招标工作正常进行的，委托人有权终止本合同，并依法向受托人追索经济赔偿，直至追究法律责任；</w:t>
      </w:r>
    </w:p>
    <w:p>
      <w:pPr>
        <w:spacing w:line="360" w:lineRule="auto"/>
        <w:rPr>
          <w:rFonts w:hint="eastAsia" w:ascii="宋体" w:hAnsi="宋体"/>
          <w:sz w:val="24"/>
        </w:rPr>
      </w:pPr>
      <w:r>
        <w:rPr>
          <w:rFonts w:hint="eastAsia" w:ascii="宋体" w:hAnsi="宋体"/>
          <w:color w:val="FF0000"/>
          <w:sz w:val="24"/>
        </w:rPr>
        <w:t xml:space="preserve">    </w:t>
      </w:r>
      <w:r>
        <w:rPr>
          <w:rFonts w:hint="eastAsia" w:ascii="宋体" w:hAnsi="宋体"/>
          <w:sz w:val="24"/>
        </w:rPr>
        <w:t>（8）依法享有的其他权利，双方在本合同专用条款内约定。</w:t>
      </w:r>
    </w:p>
    <w:p>
      <w:pPr>
        <w:spacing w:line="360" w:lineRule="auto"/>
        <w:ind w:firstLine="480" w:firstLineChars="200"/>
        <w:rPr>
          <w:rFonts w:hint="eastAsia" w:ascii="宋体" w:hAnsi="宋体"/>
          <w:sz w:val="24"/>
        </w:rPr>
      </w:pPr>
      <w:r>
        <w:rPr>
          <w:rFonts w:hint="eastAsia" w:ascii="宋体" w:hAnsi="宋体"/>
          <w:sz w:val="24"/>
        </w:rPr>
        <w:t>7、受托人的权利</w:t>
      </w:r>
    </w:p>
    <w:p>
      <w:pPr>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lang w:val="zh-CN"/>
        </w:rPr>
        <w:t>.</w:t>
      </w:r>
      <w:r>
        <w:rPr>
          <w:rFonts w:hint="eastAsia" w:ascii="宋体" w:hAnsi="宋体"/>
          <w:sz w:val="24"/>
        </w:rPr>
        <w:t>1受托人拥有下列权利：</w:t>
      </w:r>
    </w:p>
    <w:p>
      <w:pPr>
        <w:spacing w:line="360" w:lineRule="auto"/>
        <w:ind w:firstLine="480" w:firstLineChars="200"/>
        <w:rPr>
          <w:rFonts w:hint="eastAsia" w:ascii="宋体" w:hAnsi="宋体"/>
          <w:sz w:val="24"/>
        </w:rPr>
      </w:pPr>
      <w:r>
        <w:rPr>
          <w:rFonts w:hint="eastAsia" w:ascii="宋体" w:hAnsi="宋体"/>
          <w:sz w:val="24"/>
        </w:rPr>
        <w:t>（1）按合同约定收取委托代理报酬；</w:t>
      </w:r>
    </w:p>
    <w:p>
      <w:pPr>
        <w:spacing w:line="360" w:lineRule="auto"/>
        <w:ind w:firstLine="480" w:firstLineChars="200"/>
        <w:rPr>
          <w:rFonts w:hint="eastAsia" w:ascii="宋体" w:hAnsi="宋体"/>
          <w:sz w:val="24"/>
        </w:rPr>
      </w:pPr>
      <w:r>
        <w:rPr>
          <w:rFonts w:hint="eastAsia" w:ascii="宋体" w:hAnsi="宋体"/>
          <w:sz w:val="24"/>
        </w:rPr>
        <w:t>（2）对招标过程中应由委托人做出的决定，受托人有权提出建议；</w:t>
      </w:r>
    </w:p>
    <w:p>
      <w:pPr>
        <w:spacing w:line="360" w:lineRule="auto"/>
        <w:ind w:firstLine="480" w:firstLineChars="200"/>
        <w:rPr>
          <w:rFonts w:hint="eastAsia" w:ascii="宋体" w:hAnsi="宋体"/>
          <w:sz w:val="24"/>
        </w:rPr>
      </w:pPr>
      <w:r>
        <w:rPr>
          <w:rFonts w:hint="eastAsia" w:ascii="宋体" w:hAnsi="宋体"/>
          <w:sz w:val="24"/>
        </w:rPr>
        <w:t>（3）当委托人提供的资料不足或不明确时，有权要求委托人补足资料或作出明确的答复；</w:t>
      </w:r>
    </w:p>
    <w:p>
      <w:pPr>
        <w:spacing w:line="360" w:lineRule="auto"/>
        <w:rPr>
          <w:rFonts w:hint="eastAsia" w:ascii="宋体" w:hAnsi="宋体"/>
          <w:sz w:val="24"/>
        </w:rPr>
      </w:pPr>
      <w:r>
        <w:rPr>
          <w:rFonts w:hint="eastAsia" w:ascii="宋体" w:hAnsi="宋体"/>
          <w:color w:val="FF0000"/>
          <w:sz w:val="24"/>
        </w:rPr>
        <w:t xml:space="preserve">    </w:t>
      </w:r>
      <w:r>
        <w:rPr>
          <w:rFonts w:hint="eastAsia" w:ascii="宋体" w:hAnsi="宋体"/>
          <w:sz w:val="24"/>
        </w:rPr>
        <w:t>（4）拒绝委托人提出的违反法律、行政法规的要求，并向委托人作出解释；</w:t>
      </w:r>
    </w:p>
    <w:p>
      <w:pPr>
        <w:spacing w:line="360" w:lineRule="auto"/>
        <w:rPr>
          <w:rFonts w:hint="eastAsia" w:ascii="宋体" w:hAnsi="宋体"/>
          <w:sz w:val="24"/>
        </w:rPr>
      </w:pPr>
      <w:r>
        <w:rPr>
          <w:rFonts w:hint="eastAsia" w:ascii="宋体" w:hAnsi="宋体"/>
          <w:color w:val="FF0000"/>
          <w:sz w:val="24"/>
        </w:rPr>
        <w:t xml:space="preserve">    </w:t>
      </w:r>
      <w:r>
        <w:rPr>
          <w:rFonts w:hint="eastAsia" w:ascii="宋体" w:hAnsi="宋体"/>
          <w:sz w:val="24"/>
        </w:rPr>
        <w:t xml:space="preserve">（5）有权参加委托人组织的涉及招标工作的所有会议和活动；    </w:t>
      </w:r>
    </w:p>
    <w:p>
      <w:pPr>
        <w:spacing w:line="360" w:lineRule="auto"/>
        <w:rPr>
          <w:rFonts w:hint="eastAsia" w:ascii="宋体" w:hAnsi="宋体"/>
          <w:sz w:val="24"/>
        </w:rPr>
      </w:pPr>
      <w:r>
        <w:rPr>
          <w:rFonts w:hint="eastAsia" w:ascii="宋体" w:hAnsi="宋体"/>
          <w:color w:val="FF0000"/>
          <w:sz w:val="24"/>
        </w:rPr>
        <w:t xml:space="preserve">    </w:t>
      </w:r>
      <w:r>
        <w:rPr>
          <w:rFonts w:hint="eastAsia" w:ascii="宋体" w:hAnsi="宋体"/>
          <w:sz w:val="24"/>
        </w:rPr>
        <w:t>（6）对于为本合同工程编制的所有文件拥有知识产权，委托人仅有使用或复制的权利；</w:t>
      </w:r>
    </w:p>
    <w:p>
      <w:pPr>
        <w:spacing w:line="360" w:lineRule="auto"/>
        <w:ind w:firstLine="429" w:firstLineChars="179"/>
        <w:rPr>
          <w:rFonts w:hint="eastAsia" w:ascii="宋体" w:hAnsi="宋体"/>
          <w:sz w:val="24"/>
        </w:rPr>
      </w:pPr>
      <w:r>
        <w:rPr>
          <w:rFonts w:hint="eastAsia" w:ascii="宋体" w:hAnsi="宋体"/>
          <w:sz w:val="24"/>
        </w:rPr>
        <w:t>（7）依法享有的其他权利，双方在本合同专用条款内约定。</w:t>
      </w:r>
    </w:p>
    <w:p>
      <w:pPr>
        <w:spacing w:line="360" w:lineRule="auto"/>
        <w:rPr>
          <w:rFonts w:hint="eastAsia" w:ascii="宋体" w:hAnsi="宋体"/>
          <w:b/>
          <w:bCs/>
          <w:sz w:val="24"/>
        </w:rPr>
      </w:pPr>
      <w:r>
        <w:rPr>
          <w:rFonts w:hint="eastAsia" w:ascii="宋体" w:hAnsi="宋体"/>
          <w:b/>
          <w:bCs/>
          <w:sz w:val="24"/>
        </w:rPr>
        <w:t>三、委托代理报酬与收取</w:t>
      </w:r>
    </w:p>
    <w:p>
      <w:pPr>
        <w:spacing w:line="360" w:lineRule="auto"/>
        <w:ind w:firstLine="480" w:firstLineChars="200"/>
        <w:rPr>
          <w:rFonts w:hint="eastAsia" w:ascii="宋体" w:hAnsi="宋体"/>
          <w:sz w:val="24"/>
        </w:rPr>
      </w:pPr>
      <w:r>
        <w:rPr>
          <w:rFonts w:hint="eastAsia" w:ascii="宋体" w:hAnsi="宋体"/>
          <w:sz w:val="24"/>
        </w:rPr>
        <w:t>8、委托代理报酬</w:t>
      </w:r>
    </w:p>
    <w:p>
      <w:pPr>
        <w:tabs>
          <w:tab w:val="left" w:pos="382"/>
        </w:tabs>
        <w:spacing w:line="360" w:lineRule="auto"/>
        <w:ind w:firstLine="240"/>
        <w:rPr>
          <w:rFonts w:hint="eastAsia" w:ascii="宋体" w:hAnsi="宋体"/>
          <w:color w:val="FF0000"/>
          <w:sz w:val="24"/>
        </w:rPr>
      </w:pPr>
      <w:r>
        <w:rPr>
          <w:rFonts w:hint="eastAsia" w:ascii="宋体" w:hAnsi="宋体"/>
          <w:sz w:val="24"/>
        </w:rPr>
        <w:t xml:space="preserve">  8</w:t>
      </w:r>
      <w:r>
        <w:rPr>
          <w:rFonts w:ascii="宋体" w:hAnsi="宋体"/>
          <w:sz w:val="24"/>
          <w:lang w:val="zh-CN"/>
        </w:rPr>
        <w:t>.</w:t>
      </w:r>
      <w:r>
        <w:rPr>
          <w:rFonts w:hint="eastAsia" w:ascii="宋体" w:hAnsi="宋体"/>
          <w:sz w:val="24"/>
        </w:rPr>
        <w:t>1双方按照本合同约定的招标代理业务范围，在本合同专用条款内约定委托代理报酬的计算方法、金额、币种、汇率和支付方式、支付时间。</w:t>
      </w:r>
      <w:r>
        <w:rPr>
          <w:rFonts w:hint="eastAsia" w:ascii="宋体" w:hAnsi="宋体"/>
          <w:color w:val="FF0000"/>
          <w:sz w:val="24"/>
        </w:rPr>
        <w:t xml:space="preserve">   </w:t>
      </w:r>
    </w:p>
    <w:p>
      <w:pPr>
        <w:spacing w:line="360" w:lineRule="auto"/>
        <w:ind w:firstLine="240"/>
        <w:rPr>
          <w:rFonts w:hint="eastAsia" w:ascii="宋体" w:hAnsi="宋体"/>
          <w:sz w:val="24"/>
        </w:rPr>
      </w:pPr>
      <w:r>
        <w:rPr>
          <w:rFonts w:hint="eastAsia" w:ascii="宋体" w:hAnsi="宋体"/>
          <w:sz w:val="24"/>
        </w:rPr>
        <w:t xml:space="preserve">  8</w:t>
      </w:r>
      <w:r>
        <w:rPr>
          <w:rFonts w:ascii="宋体" w:hAnsi="宋体"/>
          <w:sz w:val="24"/>
          <w:lang w:val="zh-CN"/>
        </w:rPr>
        <w:t>.</w:t>
      </w:r>
      <w:r>
        <w:rPr>
          <w:rFonts w:hint="eastAsia" w:ascii="宋体" w:hAnsi="宋体"/>
          <w:sz w:val="24"/>
        </w:rPr>
        <w:t>2受托人对所承接的招标代理业务需要出外考察的，其外出人员数量和费用，经委托人同意后，向委托人实报实销。</w:t>
      </w:r>
    </w:p>
    <w:p>
      <w:pPr>
        <w:spacing w:line="360" w:lineRule="auto"/>
        <w:ind w:firstLine="240"/>
        <w:rPr>
          <w:rFonts w:hint="eastAsia" w:ascii="宋体" w:hAnsi="宋体"/>
          <w:sz w:val="24"/>
        </w:rPr>
      </w:pPr>
      <w:r>
        <w:rPr>
          <w:rFonts w:hint="eastAsia" w:ascii="宋体" w:hAnsi="宋体"/>
          <w:color w:val="FF0000"/>
          <w:sz w:val="24"/>
        </w:rPr>
        <w:t xml:space="preserve">  </w:t>
      </w:r>
      <w:r>
        <w:rPr>
          <w:rFonts w:hint="eastAsia" w:ascii="宋体" w:hAnsi="宋体"/>
          <w:sz w:val="24"/>
        </w:rPr>
        <w:t>8</w:t>
      </w:r>
      <w:r>
        <w:rPr>
          <w:rFonts w:ascii="宋体" w:hAnsi="宋体"/>
          <w:sz w:val="24"/>
          <w:lang w:val="zh-CN"/>
        </w:rPr>
        <w:t>.</w:t>
      </w:r>
      <w:r>
        <w:rPr>
          <w:rFonts w:hint="eastAsia" w:ascii="宋体" w:hAnsi="宋体"/>
          <w:sz w:val="24"/>
        </w:rPr>
        <w:t>3在招标代理业务范围内所发生的费用（如：评标会务费、评标专家的差旅费、劳务费、场地费、中标服务费、印花税等），由委托人支付。</w:t>
      </w:r>
    </w:p>
    <w:p>
      <w:pPr>
        <w:spacing w:line="360" w:lineRule="auto"/>
        <w:ind w:firstLine="240"/>
        <w:rPr>
          <w:rFonts w:hint="eastAsia" w:ascii="宋体" w:hAnsi="宋体"/>
          <w:sz w:val="24"/>
        </w:rPr>
      </w:pPr>
      <w:r>
        <w:rPr>
          <w:rFonts w:hint="eastAsia" w:ascii="宋体" w:hAnsi="宋体"/>
          <w:sz w:val="24"/>
        </w:rPr>
        <w:t xml:space="preserve">  9、委托代理报酬的收取</w:t>
      </w:r>
    </w:p>
    <w:p>
      <w:pPr>
        <w:spacing w:line="360" w:lineRule="auto"/>
        <w:ind w:firstLine="240"/>
        <w:rPr>
          <w:rFonts w:hint="eastAsia" w:ascii="宋体" w:hAnsi="宋体" w:eastAsiaTheme="minorEastAsia"/>
          <w:sz w:val="24"/>
          <w:highlight w:val="none"/>
          <w:lang w:eastAsia="zh-CN"/>
        </w:rPr>
      </w:pPr>
      <w:r>
        <w:rPr>
          <w:rFonts w:hint="eastAsia" w:ascii="宋体" w:hAnsi="宋体"/>
          <w:sz w:val="24"/>
        </w:rPr>
        <w:t xml:space="preserve">  9</w:t>
      </w:r>
      <w:r>
        <w:rPr>
          <w:rFonts w:ascii="宋体" w:hAnsi="宋体"/>
          <w:sz w:val="24"/>
          <w:lang w:val="zh-CN"/>
        </w:rPr>
        <w:t>.</w:t>
      </w:r>
      <w:r>
        <w:rPr>
          <w:rFonts w:hint="eastAsia" w:ascii="宋体" w:hAnsi="宋体"/>
          <w:sz w:val="24"/>
        </w:rPr>
        <w:t>1由委托人支付代理报酬的</w:t>
      </w:r>
      <w:r>
        <w:rPr>
          <w:rFonts w:hint="eastAsia" w:ascii="宋体" w:hAnsi="宋体"/>
          <w:sz w:val="24"/>
          <w:highlight w:val="none"/>
        </w:rPr>
        <w:t>，</w:t>
      </w:r>
      <w:r>
        <w:rPr>
          <w:rFonts w:hint="eastAsia" w:ascii="宋体" w:hAnsi="宋体"/>
          <w:sz w:val="24"/>
          <w:highlight w:val="none"/>
          <w:lang w:eastAsia="zh-CN"/>
        </w:rPr>
        <w:t xml:space="preserve">在招标人和中标单位签订项目施工合同后，支付合同款100%。 </w:t>
      </w:r>
    </w:p>
    <w:p>
      <w:pPr>
        <w:spacing w:line="360" w:lineRule="auto"/>
        <w:ind w:firstLine="240"/>
        <w:rPr>
          <w:rFonts w:hint="eastAsia" w:ascii="宋体" w:hAnsi="宋体"/>
          <w:sz w:val="24"/>
        </w:rPr>
      </w:pPr>
      <w:r>
        <w:rPr>
          <w:rFonts w:hint="eastAsia" w:ascii="宋体" w:hAnsi="宋体"/>
          <w:color w:val="FF0000"/>
          <w:sz w:val="24"/>
        </w:rPr>
        <w:t xml:space="preserve">  </w:t>
      </w:r>
      <w:r>
        <w:rPr>
          <w:rFonts w:hint="eastAsia" w:ascii="宋体" w:hAnsi="宋体"/>
          <w:sz w:val="24"/>
        </w:rPr>
        <w:t>由中标人支付代理报酬的，在中标人与委托人签订承包合同5日内，将本合同约定的全部委托代理报酬一次性支付给受托人。</w:t>
      </w:r>
    </w:p>
    <w:p>
      <w:pPr>
        <w:spacing w:line="360" w:lineRule="auto"/>
        <w:ind w:firstLine="240"/>
        <w:rPr>
          <w:rFonts w:hint="eastAsia" w:ascii="宋体" w:hAnsi="宋体"/>
          <w:sz w:val="24"/>
        </w:rPr>
      </w:pPr>
      <w:r>
        <w:rPr>
          <w:rFonts w:hint="eastAsia" w:ascii="宋体" w:hAnsi="宋体"/>
          <w:sz w:val="24"/>
        </w:rPr>
        <w:t xml:space="preserve">  9</w:t>
      </w:r>
      <w:r>
        <w:rPr>
          <w:rFonts w:ascii="宋体" w:hAnsi="宋体"/>
          <w:sz w:val="24"/>
          <w:lang w:val="zh-CN"/>
        </w:rPr>
        <w:t>.</w:t>
      </w:r>
      <w:r>
        <w:rPr>
          <w:rFonts w:hint="eastAsia" w:ascii="宋体" w:hAnsi="宋体"/>
          <w:sz w:val="24"/>
        </w:rPr>
        <w:t>2受托人完成委托人委托的招标代理工作范围以外的工作，为附加服务项目，应收取的报酬由双方协商，签订补充协议。</w:t>
      </w:r>
    </w:p>
    <w:p>
      <w:pPr>
        <w:spacing w:line="360" w:lineRule="auto"/>
        <w:ind w:firstLine="240"/>
        <w:rPr>
          <w:rFonts w:hint="eastAsia" w:ascii="宋体" w:hAnsi="宋体"/>
          <w:sz w:val="24"/>
        </w:rPr>
      </w:pPr>
      <w:r>
        <w:rPr>
          <w:rFonts w:hint="eastAsia" w:ascii="宋体" w:hAnsi="宋体"/>
          <w:sz w:val="24"/>
        </w:rPr>
        <w:t xml:space="preserve">  9</w:t>
      </w:r>
      <w:r>
        <w:rPr>
          <w:rFonts w:ascii="宋体" w:hAnsi="宋体"/>
          <w:sz w:val="24"/>
          <w:lang w:val="zh-CN"/>
        </w:rPr>
        <w:t>.</w:t>
      </w:r>
      <w:r>
        <w:rPr>
          <w:rFonts w:hint="eastAsia" w:ascii="宋体" w:hAnsi="宋体"/>
          <w:sz w:val="24"/>
        </w:rPr>
        <w:t>3委托人在本合同专用条款约定的支付时间内，未能如期支付代理预付费用，自应支付之日起，按同期银行贷款利率，计算支付代理预付费用的利息。</w:t>
      </w:r>
    </w:p>
    <w:p>
      <w:pPr>
        <w:spacing w:line="360" w:lineRule="auto"/>
        <w:ind w:firstLine="240"/>
        <w:rPr>
          <w:rFonts w:hint="eastAsia" w:ascii="宋体" w:hAnsi="宋体"/>
          <w:sz w:val="24"/>
        </w:rPr>
      </w:pPr>
      <w:r>
        <w:rPr>
          <w:rFonts w:hint="eastAsia" w:ascii="宋体" w:hAnsi="宋体"/>
          <w:sz w:val="24"/>
        </w:rPr>
        <w:t xml:space="preserve">  9</w:t>
      </w:r>
      <w:r>
        <w:rPr>
          <w:rFonts w:ascii="宋体" w:hAnsi="宋体"/>
          <w:sz w:val="24"/>
          <w:lang w:val="zh-CN"/>
        </w:rPr>
        <w:t>.</w:t>
      </w:r>
      <w:r>
        <w:rPr>
          <w:rFonts w:hint="eastAsia" w:ascii="宋体" w:hAnsi="宋体"/>
          <w:sz w:val="24"/>
        </w:rPr>
        <w:t>4委托人在本合同专用条款约定的支付时间内，未能如期支付代理报酬，除应承担违约责任外，还应按同期银行贷款利率，计算支付应付代理报酬的利息。</w:t>
      </w:r>
    </w:p>
    <w:p>
      <w:pPr>
        <w:spacing w:line="360" w:lineRule="auto"/>
        <w:ind w:firstLine="240"/>
        <w:rPr>
          <w:rFonts w:hint="eastAsia" w:ascii="宋体" w:hAnsi="宋体"/>
          <w:sz w:val="24"/>
        </w:rPr>
      </w:pPr>
      <w:r>
        <w:rPr>
          <w:rFonts w:hint="eastAsia" w:ascii="宋体" w:hAnsi="宋体"/>
          <w:sz w:val="24"/>
        </w:rPr>
        <w:t xml:space="preserve">  9</w:t>
      </w:r>
      <w:r>
        <w:rPr>
          <w:rFonts w:ascii="宋体" w:hAnsi="宋体"/>
          <w:sz w:val="24"/>
          <w:lang w:val="zh-CN"/>
        </w:rPr>
        <w:t>.</w:t>
      </w:r>
      <w:r>
        <w:rPr>
          <w:rFonts w:hint="eastAsia" w:ascii="宋体" w:hAnsi="宋体"/>
          <w:sz w:val="24"/>
        </w:rPr>
        <w:t>5委托代理报酬应由委托人按本合同专用条款约定的支付方法和时间，直接向受托人支付；或受托人按照约定直接向中标人收取。</w:t>
      </w:r>
    </w:p>
    <w:p>
      <w:pPr>
        <w:spacing w:line="360" w:lineRule="auto"/>
        <w:rPr>
          <w:rFonts w:hint="eastAsia" w:ascii="宋体" w:hAnsi="宋体"/>
          <w:b/>
          <w:bCs/>
          <w:sz w:val="24"/>
        </w:rPr>
      </w:pPr>
      <w:r>
        <w:rPr>
          <w:rFonts w:hint="eastAsia" w:ascii="宋体" w:hAnsi="宋体"/>
          <w:sz w:val="24"/>
        </w:rPr>
        <w:t xml:space="preserve">  </w:t>
      </w:r>
      <w:r>
        <w:rPr>
          <w:rFonts w:hint="eastAsia" w:ascii="宋体" w:hAnsi="宋体"/>
          <w:b/>
          <w:bCs/>
          <w:sz w:val="24"/>
        </w:rPr>
        <w:t>四、违约、索赔和争议</w:t>
      </w:r>
    </w:p>
    <w:p>
      <w:pPr>
        <w:spacing w:line="360" w:lineRule="auto"/>
        <w:ind w:firstLine="240"/>
        <w:rPr>
          <w:rFonts w:hint="eastAsia" w:ascii="宋体" w:hAnsi="宋体"/>
          <w:sz w:val="24"/>
        </w:rPr>
      </w:pPr>
      <w:r>
        <w:rPr>
          <w:rFonts w:hint="eastAsia" w:ascii="宋体" w:hAnsi="宋体"/>
          <w:sz w:val="24"/>
        </w:rPr>
        <w:t xml:space="preserve">  10、违约</w:t>
      </w:r>
    </w:p>
    <w:p>
      <w:pPr>
        <w:spacing w:line="360" w:lineRule="auto"/>
        <w:ind w:firstLine="240"/>
        <w:rPr>
          <w:rFonts w:hint="eastAsia" w:ascii="宋体" w:hAnsi="宋体"/>
          <w:sz w:val="24"/>
        </w:rPr>
      </w:pPr>
      <w:r>
        <w:rPr>
          <w:rFonts w:hint="eastAsia" w:ascii="宋体" w:hAnsi="宋体"/>
          <w:sz w:val="24"/>
        </w:rPr>
        <w:t xml:space="preserve">  10</w:t>
      </w:r>
      <w:r>
        <w:rPr>
          <w:rFonts w:ascii="宋体" w:hAnsi="宋体"/>
          <w:sz w:val="24"/>
          <w:lang w:val="zh-CN"/>
        </w:rPr>
        <w:t>.</w:t>
      </w:r>
      <w:r>
        <w:rPr>
          <w:rFonts w:hint="eastAsia" w:ascii="宋体" w:hAnsi="宋体"/>
          <w:sz w:val="24"/>
        </w:rPr>
        <w:t>1 委托人违约。当发生下列情况时：</w:t>
      </w:r>
    </w:p>
    <w:p>
      <w:pPr>
        <w:spacing w:line="360" w:lineRule="auto"/>
        <w:ind w:firstLine="240"/>
        <w:rPr>
          <w:rFonts w:hint="eastAsia" w:ascii="宋体" w:hAnsi="宋体"/>
          <w:sz w:val="24"/>
        </w:rPr>
      </w:pPr>
      <w:r>
        <w:rPr>
          <w:rFonts w:hint="eastAsia" w:ascii="宋体" w:hAnsi="宋体"/>
          <w:color w:val="FF0000"/>
          <w:sz w:val="24"/>
        </w:rPr>
        <w:t xml:space="preserve"> </w:t>
      </w:r>
      <w:r>
        <w:rPr>
          <w:rFonts w:hint="eastAsia" w:ascii="宋体" w:hAnsi="宋体"/>
          <w:sz w:val="24"/>
        </w:rPr>
        <w:t>（1）本合同通用条款第4</w:t>
      </w:r>
      <w:r>
        <w:rPr>
          <w:rFonts w:ascii="宋体" w:hAnsi="宋体"/>
          <w:sz w:val="24"/>
          <w:lang w:val="zh-CN"/>
        </w:rPr>
        <w:t>.</w:t>
      </w:r>
      <w:r>
        <w:rPr>
          <w:rFonts w:hint="eastAsia" w:ascii="宋体" w:hAnsi="宋体"/>
          <w:sz w:val="24"/>
        </w:rPr>
        <w:t>2 -（3）款提到的委托人未按本合同专用条款的约定向委托人提供为保证招标工作顺利完成的条件，致使招标工作无法进行；</w:t>
      </w:r>
    </w:p>
    <w:p>
      <w:pPr>
        <w:spacing w:line="360" w:lineRule="auto"/>
        <w:ind w:firstLine="240"/>
        <w:rPr>
          <w:rFonts w:hint="eastAsia" w:ascii="宋体" w:hAnsi="宋体"/>
          <w:sz w:val="24"/>
        </w:rPr>
      </w:pPr>
      <w:r>
        <w:rPr>
          <w:rFonts w:hint="eastAsia" w:ascii="宋体" w:hAnsi="宋体"/>
          <w:color w:val="FF0000"/>
          <w:sz w:val="24"/>
        </w:rPr>
        <w:t xml:space="preserve"> </w:t>
      </w:r>
      <w:r>
        <w:rPr>
          <w:rFonts w:hint="eastAsia" w:ascii="宋体" w:hAnsi="宋体"/>
          <w:sz w:val="24"/>
        </w:rPr>
        <w:t>（2）本合同通用条款第4</w:t>
      </w:r>
      <w:r>
        <w:rPr>
          <w:rFonts w:ascii="宋体" w:hAnsi="宋体"/>
          <w:sz w:val="24"/>
          <w:lang w:val="zh-CN"/>
        </w:rPr>
        <w:t>.</w:t>
      </w:r>
      <w:r>
        <w:rPr>
          <w:rFonts w:hint="eastAsia" w:ascii="宋体" w:hAnsi="宋体"/>
          <w:sz w:val="24"/>
        </w:rPr>
        <w:t>2 -（6）款提到的委托人未按本合同专用条款的约定向受托人支付委托代理报酬；</w:t>
      </w:r>
    </w:p>
    <w:p>
      <w:pPr>
        <w:spacing w:line="360" w:lineRule="auto"/>
        <w:ind w:firstLine="240"/>
        <w:rPr>
          <w:rFonts w:hint="eastAsia" w:ascii="宋体" w:hAnsi="宋体"/>
          <w:sz w:val="24"/>
        </w:rPr>
      </w:pPr>
      <w:r>
        <w:rPr>
          <w:rFonts w:hint="eastAsia" w:ascii="宋体" w:hAnsi="宋体"/>
          <w:sz w:val="24"/>
        </w:rPr>
        <w:t xml:space="preserve"> （3）委托人不履行合同义务或不按合同约定履行义务的其他情况。</w:t>
      </w:r>
    </w:p>
    <w:p>
      <w:pPr>
        <w:spacing w:line="360" w:lineRule="auto"/>
        <w:ind w:firstLine="480" w:firstLineChars="200"/>
        <w:rPr>
          <w:rFonts w:hint="eastAsia" w:ascii="宋体" w:hAnsi="宋体"/>
          <w:sz w:val="24"/>
        </w:rPr>
      </w:pPr>
      <w:r>
        <w:rPr>
          <w:rFonts w:hint="eastAsia" w:ascii="宋体" w:hAnsi="宋体"/>
          <w:sz w:val="24"/>
        </w:rPr>
        <w:t>委托人承担违约责任，赔偿因其违约给受托人造成的经济损失，双方在本合同专用条款内约定委托人赔偿受托人损失的计算方法或委托人应当支付违约金的数额或计算方法。</w:t>
      </w:r>
    </w:p>
    <w:p>
      <w:pPr>
        <w:spacing w:line="360" w:lineRule="auto"/>
        <w:ind w:firstLine="480" w:firstLineChars="200"/>
        <w:rPr>
          <w:rFonts w:hint="eastAsia" w:ascii="宋体" w:hAnsi="宋体"/>
          <w:sz w:val="24"/>
        </w:rPr>
      </w:pPr>
      <w:r>
        <w:rPr>
          <w:rFonts w:hint="eastAsia" w:ascii="宋体" w:hAnsi="宋体"/>
          <w:sz w:val="24"/>
        </w:rPr>
        <w:t>10</w:t>
      </w:r>
      <w:r>
        <w:rPr>
          <w:rFonts w:ascii="宋体" w:hAnsi="宋体"/>
          <w:sz w:val="24"/>
          <w:lang w:val="zh-CN"/>
        </w:rPr>
        <w:t>.</w:t>
      </w:r>
      <w:r>
        <w:rPr>
          <w:rFonts w:hint="eastAsia" w:ascii="宋体" w:hAnsi="宋体"/>
          <w:sz w:val="24"/>
        </w:rPr>
        <w:t>2  受托人违约。当发生下列情况时：</w:t>
      </w:r>
    </w:p>
    <w:p>
      <w:pPr>
        <w:spacing w:line="360" w:lineRule="auto"/>
        <w:ind w:firstLine="480" w:firstLineChars="200"/>
        <w:rPr>
          <w:rFonts w:hint="eastAsia" w:ascii="宋体" w:hAnsi="宋体"/>
          <w:sz w:val="24"/>
        </w:rPr>
      </w:pPr>
      <w:r>
        <w:rPr>
          <w:rFonts w:hint="eastAsia" w:ascii="宋体" w:hAnsi="宋体"/>
          <w:sz w:val="24"/>
        </w:rPr>
        <w:t>（1）本合同通用条款第5</w:t>
      </w:r>
      <w:r>
        <w:rPr>
          <w:rFonts w:ascii="宋体" w:hAnsi="宋体"/>
          <w:sz w:val="24"/>
          <w:lang w:val="zh-CN"/>
        </w:rPr>
        <w:t>.</w:t>
      </w:r>
      <w:r>
        <w:rPr>
          <w:rFonts w:hint="eastAsia" w:ascii="宋体" w:hAnsi="宋体"/>
          <w:sz w:val="24"/>
        </w:rPr>
        <w:t>2 -（2）款提到的受托人未按本合同专用条款的约定，向委托人提供为完成招标工作的咨询服务；</w:t>
      </w:r>
    </w:p>
    <w:p>
      <w:pPr>
        <w:spacing w:line="360" w:lineRule="auto"/>
        <w:ind w:firstLine="480" w:firstLineChars="200"/>
        <w:rPr>
          <w:rFonts w:hint="eastAsia" w:ascii="宋体" w:hAnsi="宋体"/>
          <w:sz w:val="24"/>
        </w:rPr>
      </w:pPr>
      <w:r>
        <w:rPr>
          <w:rFonts w:hint="eastAsia" w:ascii="宋体" w:hAnsi="宋体"/>
          <w:sz w:val="24"/>
        </w:rPr>
        <w:t>（2）本合同通用条款第5</w:t>
      </w:r>
      <w:r>
        <w:rPr>
          <w:rFonts w:ascii="宋体" w:hAnsi="宋体"/>
          <w:sz w:val="24"/>
          <w:lang w:val="zh-CN"/>
        </w:rPr>
        <w:t>.</w:t>
      </w:r>
      <w:r>
        <w:rPr>
          <w:rFonts w:hint="eastAsia" w:ascii="宋体" w:hAnsi="宋体"/>
          <w:sz w:val="24"/>
        </w:rPr>
        <w:t>4款提到的受托人未按本合同专用条款的约定，接受了与本合同工程建设项目有关的投标咨询业务；</w:t>
      </w:r>
    </w:p>
    <w:p>
      <w:pPr>
        <w:spacing w:line="360" w:lineRule="auto"/>
        <w:ind w:firstLine="480" w:firstLineChars="200"/>
        <w:rPr>
          <w:rFonts w:hint="eastAsia" w:ascii="宋体" w:hAnsi="宋体"/>
          <w:sz w:val="24"/>
        </w:rPr>
      </w:pPr>
      <w:r>
        <w:rPr>
          <w:rFonts w:hint="eastAsia" w:ascii="宋体" w:hAnsi="宋体"/>
          <w:sz w:val="24"/>
        </w:rPr>
        <w:t>（3）本合同通用条款第5</w:t>
      </w:r>
      <w:r>
        <w:rPr>
          <w:rFonts w:ascii="宋体" w:hAnsi="宋体"/>
          <w:sz w:val="24"/>
          <w:lang w:val="zh-CN"/>
        </w:rPr>
        <w:t>.</w:t>
      </w:r>
      <w:r>
        <w:rPr>
          <w:rFonts w:hint="eastAsia" w:ascii="宋体" w:hAnsi="宋体"/>
          <w:sz w:val="24"/>
        </w:rPr>
        <w:t>7款提到的受托人未按本合同专用条款的约定，泄露了与本合同工程相关的任何招标资料和情况；</w:t>
      </w:r>
    </w:p>
    <w:p>
      <w:pPr>
        <w:spacing w:line="360" w:lineRule="auto"/>
        <w:ind w:firstLine="480" w:firstLineChars="200"/>
        <w:rPr>
          <w:rFonts w:hint="eastAsia" w:ascii="宋体" w:hAnsi="宋体"/>
          <w:sz w:val="24"/>
        </w:rPr>
      </w:pPr>
      <w:r>
        <w:rPr>
          <w:rFonts w:hint="eastAsia" w:ascii="宋体" w:hAnsi="宋体"/>
          <w:sz w:val="24"/>
        </w:rPr>
        <w:t>（4）受托人不履行合同义务或不按合同约定履行义务的其他情况。</w:t>
      </w:r>
    </w:p>
    <w:p>
      <w:pPr>
        <w:spacing w:line="360" w:lineRule="auto"/>
        <w:ind w:firstLine="480"/>
        <w:rPr>
          <w:rFonts w:hint="eastAsia" w:ascii="宋体" w:hAnsi="宋体"/>
          <w:sz w:val="24"/>
        </w:rPr>
      </w:pPr>
      <w:r>
        <w:rPr>
          <w:rFonts w:hint="eastAsia" w:ascii="宋体" w:hAnsi="宋体"/>
          <w:sz w:val="24"/>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spacing w:line="360" w:lineRule="auto"/>
        <w:ind w:firstLine="480"/>
        <w:rPr>
          <w:rFonts w:hint="eastAsia" w:ascii="宋体" w:hAnsi="宋体"/>
          <w:sz w:val="24"/>
        </w:rPr>
      </w:pPr>
      <w:r>
        <w:rPr>
          <w:rFonts w:hint="eastAsia" w:ascii="宋体" w:hAnsi="宋体"/>
          <w:sz w:val="24"/>
        </w:rPr>
        <w:t>10</w:t>
      </w:r>
      <w:r>
        <w:rPr>
          <w:rFonts w:ascii="宋体" w:hAnsi="宋体"/>
          <w:sz w:val="24"/>
          <w:lang w:val="zh-CN"/>
        </w:rPr>
        <w:t>.</w:t>
      </w:r>
      <w:r>
        <w:rPr>
          <w:rFonts w:hint="eastAsia" w:ascii="宋体" w:hAnsi="宋体"/>
          <w:sz w:val="24"/>
        </w:rPr>
        <w:t>3 第三方违约。如果一方的违约被认定为是与第三方共同造成的，则应由合同双方中有违约的一方先行向另一方承担全部违约责任，再由承担违约责任的一方向第三方追索。</w:t>
      </w:r>
    </w:p>
    <w:p>
      <w:pPr>
        <w:spacing w:line="360" w:lineRule="auto"/>
        <w:ind w:firstLine="480"/>
        <w:rPr>
          <w:rFonts w:hint="eastAsia" w:ascii="宋体" w:hAnsi="宋体"/>
          <w:sz w:val="24"/>
        </w:rPr>
      </w:pPr>
      <w:r>
        <w:rPr>
          <w:rFonts w:hint="eastAsia" w:ascii="宋体" w:hAnsi="宋体"/>
          <w:sz w:val="24"/>
        </w:rPr>
        <w:t>11、索赔</w:t>
      </w:r>
    </w:p>
    <w:p>
      <w:pPr>
        <w:spacing w:line="360" w:lineRule="auto"/>
        <w:ind w:firstLine="480"/>
        <w:rPr>
          <w:rFonts w:hint="eastAsia" w:ascii="宋体" w:hAnsi="宋体"/>
          <w:sz w:val="24"/>
        </w:rPr>
      </w:pPr>
      <w:r>
        <w:rPr>
          <w:rFonts w:hint="eastAsia" w:ascii="宋体" w:hAnsi="宋体"/>
          <w:sz w:val="24"/>
        </w:rPr>
        <w:t>11</w:t>
      </w:r>
      <w:r>
        <w:rPr>
          <w:rFonts w:ascii="宋体" w:hAnsi="宋体"/>
          <w:sz w:val="24"/>
          <w:lang w:val="zh-CN"/>
        </w:rPr>
        <w:t>.</w:t>
      </w:r>
      <w:r>
        <w:rPr>
          <w:rFonts w:hint="eastAsia" w:ascii="宋体" w:hAnsi="宋体"/>
          <w:sz w:val="24"/>
        </w:rPr>
        <w:t>1当事人一方向另一方提出索赔时，要有正当的索赔理由，且有索赔事件发生时的有效证据。</w:t>
      </w:r>
    </w:p>
    <w:p>
      <w:pPr>
        <w:spacing w:line="360" w:lineRule="auto"/>
        <w:ind w:firstLine="480"/>
        <w:rPr>
          <w:rFonts w:hint="eastAsia" w:ascii="宋体" w:hAnsi="宋体"/>
          <w:sz w:val="24"/>
        </w:rPr>
      </w:pPr>
      <w:r>
        <w:rPr>
          <w:rFonts w:hint="eastAsia" w:ascii="宋体" w:hAnsi="宋体"/>
          <w:sz w:val="24"/>
        </w:rPr>
        <w:t>11</w:t>
      </w:r>
      <w:r>
        <w:rPr>
          <w:rFonts w:ascii="宋体" w:hAnsi="宋体"/>
          <w:sz w:val="24"/>
          <w:lang w:val="zh-CN"/>
        </w:rPr>
        <w:t>.</w:t>
      </w:r>
      <w:r>
        <w:rPr>
          <w:rFonts w:hint="eastAsia" w:ascii="宋体" w:hAnsi="宋体"/>
          <w:sz w:val="24"/>
        </w:rPr>
        <w:t>2委托人未能按合同约定履行自己的各项义务，或者发生应由委托人承担责任的其他情况，给受托人造成损失，受托人可按下列程序以书面形式向委托人索赔：</w:t>
      </w:r>
    </w:p>
    <w:p>
      <w:pPr>
        <w:spacing w:line="360" w:lineRule="auto"/>
        <w:ind w:firstLine="480"/>
        <w:rPr>
          <w:rFonts w:hint="eastAsia" w:ascii="宋体" w:hAnsi="宋体"/>
          <w:sz w:val="24"/>
        </w:rPr>
      </w:pPr>
      <w:r>
        <w:rPr>
          <w:rFonts w:hint="eastAsia" w:ascii="宋体" w:hAnsi="宋体"/>
          <w:sz w:val="24"/>
        </w:rPr>
        <w:t>（1）索赔事件发生后7天内，向委托人发出索赔报告及有关资料；</w:t>
      </w:r>
    </w:p>
    <w:p>
      <w:pPr>
        <w:spacing w:line="360" w:lineRule="auto"/>
        <w:ind w:firstLine="480"/>
        <w:rPr>
          <w:rFonts w:hint="eastAsia" w:ascii="宋体" w:hAnsi="宋体"/>
          <w:color w:val="FF0000"/>
          <w:sz w:val="24"/>
        </w:rPr>
      </w:pPr>
      <w:r>
        <w:rPr>
          <w:rFonts w:hint="eastAsia" w:ascii="宋体" w:hAnsi="宋体"/>
          <w:sz w:val="24"/>
        </w:rPr>
        <w:t>（2）委托人收到受托人的索赔报告及有关资料后，于7天内给予答复，或要求受托人进一步补充索赔理由和证据；</w:t>
      </w:r>
    </w:p>
    <w:p>
      <w:pPr>
        <w:spacing w:line="360" w:lineRule="auto"/>
        <w:ind w:firstLine="480"/>
        <w:rPr>
          <w:rFonts w:hint="eastAsia" w:ascii="宋体" w:hAnsi="宋体"/>
          <w:sz w:val="24"/>
        </w:rPr>
      </w:pPr>
      <w:r>
        <w:rPr>
          <w:rFonts w:hint="eastAsia" w:ascii="宋体" w:hAnsi="宋体"/>
          <w:sz w:val="24"/>
        </w:rPr>
        <w:t>（3）委托人在收到受托人送交的索赔报告和有关资料后7天内未予答复，或未对受托人作进一步要求，视为该项索赔已经认可。</w:t>
      </w:r>
    </w:p>
    <w:p>
      <w:pPr>
        <w:spacing w:line="360" w:lineRule="auto"/>
        <w:rPr>
          <w:rFonts w:hint="eastAsia" w:ascii="宋体" w:hAnsi="宋体"/>
          <w:sz w:val="24"/>
        </w:rPr>
      </w:pPr>
      <w:r>
        <w:rPr>
          <w:rFonts w:hint="eastAsia" w:ascii="宋体" w:hAnsi="宋体"/>
          <w:sz w:val="24"/>
        </w:rPr>
        <w:t xml:space="preserve">    11</w:t>
      </w:r>
      <w:r>
        <w:rPr>
          <w:rFonts w:ascii="宋体" w:hAnsi="宋体"/>
          <w:sz w:val="24"/>
          <w:lang w:val="zh-CN"/>
        </w:rPr>
        <w:t>.</w:t>
      </w:r>
      <w:r>
        <w:rPr>
          <w:rFonts w:hint="eastAsia" w:ascii="宋体" w:hAnsi="宋体"/>
          <w:sz w:val="24"/>
        </w:rPr>
        <w:t>3受托人未能按合同约定履行自己的各项义务，或者发生应由受托人承担责任的其他情况，给委托人造成经济损失，委托人可按11</w:t>
      </w:r>
      <w:r>
        <w:rPr>
          <w:rFonts w:ascii="宋体" w:hAnsi="宋体"/>
          <w:sz w:val="24"/>
          <w:lang w:val="zh-CN"/>
        </w:rPr>
        <w:t>.</w:t>
      </w:r>
      <w:r>
        <w:rPr>
          <w:rFonts w:hint="eastAsia" w:ascii="宋体" w:hAnsi="宋体"/>
          <w:sz w:val="24"/>
        </w:rPr>
        <w:t>2款确定的时限和程序向受托人提出索赔。</w:t>
      </w:r>
    </w:p>
    <w:p>
      <w:pPr>
        <w:spacing w:line="360" w:lineRule="auto"/>
        <w:rPr>
          <w:rFonts w:hint="eastAsia" w:ascii="宋体" w:hAnsi="宋体"/>
          <w:sz w:val="24"/>
        </w:rPr>
      </w:pPr>
      <w:r>
        <w:rPr>
          <w:rFonts w:hint="eastAsia" w:ascii="宋体" w:hAnsi="宋体"/>
          <w:sz w:val="24"/>
        </w:rPr>
        <w:t xml:space="preserve">    12、争议</w:t>
      </w:r>
    </w:p>
    <w:p>
      <w:pPr>
        <w:spacing w:line="360" w:lineRule="auto"/>
        <w:ind w:firstLine="480" w:firstLineChars="200"/>
        <w:rPr>
          <w:rFonts w:hint="eastAsia" w:ascii="宋体" w:hAnsi="宋体"/>
          <w:sz w:val="24"/>
        </w:rPr>
      </w:pPr>
      <w:r>
        <w:rPr>
          <w:rFonts w:hint="eastAsia" w:ascii="宋体" w:hAnsi="宋体"/>
          <w:sz w:val="24"/>
        </w:rPr>
        <w:t>12</w:t>
      </w:r>
      <w:r>
        <w:rPr>
          <w:rFonts w:ascii="宋体" w:hAnsi="宋体"/>
          <w:sz w:val="24"/>
          <w:lang w:val="zh-CN"/>
        </w:rPr>
        <w:t>.</w:t>
      </w:r>
      <w:r>
        <w:rPr>
          <w:rFonts w:hint="eastAsia" w:ascii="宋体" w:hAnsi="宋体"/>
          <w:sz w:val="24"/>
        </w:rPr>
        <w:t>1 委托人和受托人履行合同时发生争议，可以和解或者向有关部门或机构申请调解。当事人不愿和解、调解或者和解、调解不成的，双方可以在本合同专用条款约定以下一种方式解决争议：</w:t>
      </w:r>
    </w:p>
    <w:p>
      <w:pPr>
        <w:spacing w:line="360" w:lineRule="auto"/>
        <w:ind w:firstLine="480"/>
        <w:rPr>
          <w:rFonts w:hint="eastAsia" w:ascii="宋体" w:hAnsi="宋体"/>
          <w:sz w:val="24"/>
        </w:rPr>
      </w:pPr>
      <w:r>
        <w:rPr>
          <w:rFonts w:hint="eastAsia" w:ascii="宋体" w:hAnsi="宋体"/>
          <w:sz w:val="24"/>
        </w:rPr>
        <w:t>（1）双方达成仲裁协议，向约定的仲裁委员会申请仲裁；</w:t>
      </w:r>
    </w:p>
    <w:p>
      <w:pPr>
        <w:spacing w:line="360" w:lineRule="auto"/>
        <w:ind w:left="480"/>
        <w:rPr>
          <w:rFonts w:hint="eastAsia" w:ascii="宋体" w:hAnsi="宋体"/>
          <w:sz w:val="24"/>
        </w:rPr>
      </w:pPr>
      <w:r>
        <w:rPr>
          <w:rFonts w:hint="eastAsia" w:ascii="宋体" w:hAnsi="宋体"/>
          <w:sz w:val="24"/>
        </w:rPr>
        <w:t>（2）向有管辖权的人民法院起诉。</w:t>
      </w:r>
    </w:p>
    <w:p>
      <w:pPr>
        <w:spacing w:line="360" w:lineRule="auto"/>
        <w:rPr>
          <w:rFonts w:hint="eastAsia" w:ascii="宋体" w:hAnsi="宋体"/>
          <w:b/>
          <w:bCs/>
          <w:sz w:val="24"/>
        </w:rPr>
      </w:pPr>
      <w:r>
        <w:rPr>
          <w:rFonts w:hint="eastAsia" w:ascii="宋体" w:hAnsi="宋体"/>
          <w:b/>
          <w:bCs/>
          <w:sz w:val="24"/>
        </w:rPr>
        <w:t>五、合同变更、生效与终止</w:t>
      </w:r>
    </w:p>
    <w:p>
      <w:pPr>
        <w:spacing w:line="360" w:lineRule="auto"/>
        <w:ind w:firstLine="480" w:firstLineChars="200"/>
        <w:rPr>
          <w:rFonts w:hint="eastAsia" w:ascii="宋体" w:hAnsi="宋体"/>
          <w:sz w:val="24"/>
        </w:rPr>
      </w:pPr>
      <w:r>
        <w:rPr>
          <w:rFonts w:hint="eastAsia" w:ascii="宋体" w:hAnsi="宋体"/>
          <w:sz w:val="24"/>
        </w:rPr>
        <w:t>13、合同变更或解除</w:t>
      </w:r>
    </w:p>
    <w:p>
      <w:pPr>
        <w:spacing w:line="360" w:lineRule="auto"/>
        <w:ind w:firstLine="480" w:firstLineChars="200"/>
        <w:rPr>
          <w:rFonts w:hint="eastAsia" w:ascii="宋体" w:hAnsi="宋体"/>
          <w:sz w:val="24"/>
        </w:rPr>
      </w:pPr>
      <w:r>
        <w:rPr>
          <w:rFonts w:hint="eastAsia" w:ascii="宋体" w:hAnsi="宋体"/>
          <w:sz w:val="24"/>
        </w:rPr>
        <w:t>13</w:t>
      </w:r>
      <w:r>
        <w:rPr>
          <w:rFonts w:ascii="宋体" w:hAnsi="宋体"/>
          <w:sz w:val="24"/>
          <w:lang w:val="zh-CN"/>
        </w:rPr>
        <w:t>.</w:t>
      </w:r>
      <w:r>
        <w:rPr>
          <w:rFonts w:hint="eastAsia" w:ascii="宋体" w:hAnsi="宋体"/>
          <w:sz w:val="24"/>
        </w:rPr>
        <w:t>1本合同签订后，由于委托人原因，使得受托人不能持续履行招标代理业务时，委托人应及时通知受托人暂停招标代理业务。当需要恢复招标代理业务时，应当在正式恢复前7天通知受托人。</w:t>
      </w:r>
    </w:p>
    <w:p>
      <w:pPr>
        <w:autoSpaceDE w:val="0"/>
        <w:autoSpaceDN w:val="0"/>
        <w:adjustRightInd w:val="0"/>
        <w:spacing w:line="360" w:lineRule="auto"/>
        <w:ind w:firstLine="480"/>
        <w:rPr>
          <w:rFonts w:ascii="宋体" w:hAnsi="宋体"/>
          <w:sz w:val="24"/>
          <w:lang w:val="zh-CN"/>
        </w:rPr>
      </w:pPr>
      <w:r>
        <w:rPr>
          <w:rFonts w:hint="eastAsia" w:ascii="宋体" w:hAnsi="宋体"/>
          <w:sz w:val="24"/>
        </w:rPr>
        <w:t>若暂停时间超过六个月，当需要恢复招标代理业务时，委托人应</w:t>
      </w:r>
      <w:r>
        <w:rPr>
          <w:rFonts w:hint="eastAsia" w:ascii="宋体" w:hAnsi="宋体"/>
          <w:sz w:val="24"/>
          <w:lang w:val="zh-CN"/>
        </w:rPr>
        <w:t>支付重新启动该招标代理工作一定的补偿费用，具体计算方式经双方协商以补充协议确定。</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13.2</w:t>
      </w:r>
      <w:r>
        <w:rPr>
          <w:rFonts w:hint="eastAsia" w:ascii="宋体" w:hAnsi="宋体"/>
          <w:sz w:val="24"/>
          <w:lang w:val="zh-CN"/>
        </w:rPr>
        <w:t xml:space="preserve"> 本合同签订后，如因法律、行政法规发生变化或由于任何后续新颁布的法律、行政法规导致服务所需的成本或时间发生改变，则本合同约定的服务报酬和服务期限由双方签订补充协议进行相应调整。</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13.3</w:t>
      </w:r>
      <w:r>
        <w:rPr>
          <w:rFonts w:hint="eastAsia" w:ascii="宋体" w:hAnsi="宋体"/>
          <w:sz w:val="24"/>
          <w:lang w:val="zh-CN"/>
        </w:rPr>
        <w:t xml:space="preserve"> 本合同当事人一方要求变更或解除合同时，除法律、行政法规另有规定外，应与对方当事人协商一致并达成书面协议。未达成书面协议的，本合同依然有效。</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13.4</w:t>
      </w:r>
      <w:r>
        <w:rPr>
          <w:rFonts w:hint="eastAsia" w:ascii="宋体" w:hAnsi="宋体"/>
          <w:sz w:val="24"/>
          <w:lang w:val="zh-CN"/>
        </w:rPr>
        <w:t xml:space="preserve"> 因解除合同使当事人一放遭受损失的，除依法可以免除责任外，应由责任方负责赔偿对方的损失，赔偿方法与金额由双方在协议书约定。</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14</w:t>
      </w:r>
      <w:r>
        <w:rPr>
          <w:rFonts w:hint="eastAsia" w:ascii="宋体" w:hAnsi="宋体"/>
          <w:sz w:val="24"/>
          <w:lang w:val="zh-CN"/>
        </w:rPr>
        <w:t>、合同生效</w:t>
      </w:r>
    </w:p>
    <w:p>
      <w:pPr>
        <w:spacing w:line="360" w:lineRule="auto"/>
        <w:ind w:firstLine="480" w:firstLineChars="200"/>
        <w:rPr>
          <w:rFonts w:hint="eastAsia" w:ascii="宋体" w:hAnsi="宋体"/>
          <w:sz w:val="24"/>
          <w:lang w:val="zh-CN"/>
        </w:rPr>
      </w:pPr>
      <w:r>
        <w:rPr>
          <w:rFonts w:ascii="宋体" w:hAnsi="宋体"/>
          <w:sz w:val="24"/>
          <w:lang w:val="zh-CN"/>
        </w:rPr>
        <w:t>14.1</w:t>
      </w:r>
      <w:r>
        <w:rPr>
          <w:rFonts w:hint="eastAsia" w:ascii="宋体" w:hAnsi="宋体"/>
          <w:sz w:val="24"/>
          <w:lang w:val="zh-CN"/>
        </w:rPr>
        <w:t>除生效条件双方在协议书中另有约定外，本合同自双方签字盖章之日起生效。</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15</w:t>
      </w:r>
      <w:r>
        <w:rPr>
          <w:rFonts w:hint="eastAsia" w:ascii="宋体" w:hAnsi="宋体"/>
          <w:sz w:val="24"/>
          <w:lang w:val="zh-CN"/>
        </w:rPr>
        <w:t>、合同终止</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15.1</w:t>
      </w:r>
      <w:r>
        <w:rPr>
          <w:rFonts w:hint="eastAsia" w:ascii="宋体" w:hAnsi="宋体"/>
          <w:sz w:val="24"/>
          <w:lang w:val="zh-CN"/>
        </w:rPr>
        <w:t xml:space="preserve"> 受托人完成委托人全部委托招标代理业务，且委托人或中标人支付了全部代理报酬（含附加服务的报酬）后本合同终止。</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15.2</w:t>
      </w:r>
      <w:r>
        <w:rPr>
          <w:rFonts w:hint="eastAsia" w:ascii="宋体" w:hAnsi="宋体"/>
          <w:sz w:val="24"/>
          <w:lang w:val="zh-CN"/>
        </w:rPr>
        <w:t xml:space="preserve"> 本合同终止并不影响各方应有的权利和应承担的义务。</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15.3</w:t>
      </w:r>
      <w:r>
        <w:rPr>
          <w:rFonts w:hint="eastAsia" w:ascii="宋体" w:hAnsi="宋体"/>
          <w:sz w:val="24"/>
          <w:lang w:val="zh-CN"/>
        </w:rPr>
        <w:t xml:space="preserve">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15.4</w:t>
      </w:r>
      <w:r>
        <w:rPr>
          <w:rFonts w:hint="eastAsia" w:ascii="宋体" w:hAnsi="宋体"/>
          <w:sz w:val="24"/>
          <w:lang w:val="zh-CN"/>
        </w:rPr>
        <w:t xml:space="preserve"> 本合同的权利和义务终止后，委托人和受托人应当遵循诚实信用原则，履行通知、协助、保密等义务。</w:t>
      </w:r>
    </w:p>
    <w:p>
      <w:pPr>
        <w:autoSpaceDE w:val="0"/>
        <w:autoSpaceDN w:val="0"/>
        <w:adjustRightInd w:val="0"/>
        <w:spacing w:line="360" w:lineRule="auto"/>
        <w:rPr>
          <w:rFonts w:hint="eastAsia" w:ascii="宋体" w:hAnsi="宋体"/>
          <w:b/>
          <w:bCs/>
          <w:sz w:val="24"/>
          <w:lang w:val="zh-CN"/>
        </w:rPr>
      </w:pPr>
      <w:r>
        <w:rPr>
          <w:rFonts w:hint="eastAsia" w:ascii="宋体" w:hAnsi="宋体"/>
          <w:b/>
          <w:bCs/>
          <w:sz w:val="24"/>
          <w:lang w:val="zh-CN"/>
        </w:rPr>
        <w:t>六、其他</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16</w:t>
      </w:r>
      <w:r>
        <w:rPr>
          <w:rFonts w:hint="eastAsia" w:ascii="宋体" w:hAnsi="宋体"/>
          <w:sz w:val="24"/>
          <w:lang w:val="zh-CN"/>
        </w:rPr>
        <w:t>、合同的份数</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16.1</w:t>
      </w:r>
      <w:r>
        <w:rPr>
          <w:rFonts w:hint="eastAsia" w:ascii="宋体" w:hAnsi="宋体"/>
          <w:sz w:val="24"/>
          <w:lang w:val="zh-CN"/>
        </w:rPr>
        <w:t xml:space="preserve"> 本合同正本一式两份，委托人和受托人各执一份。副本根据双方需要在本合同专用条款内约定。</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17</w:t>
      </w:r>
      <w:r>
        <w:rPr>
          <w:rFonts w:hint="eastAsia" w:ascii="宋体" w:hAnsi="宋体"/>
          <w:sz w:val="24"/>
          <w:lang w:val="zh-CN"/>
        </w:rPr>
        <w:t>、补充条款</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双方根据有关法律、行政法规规定，结合本合同招标工程实际，经协商一致后，可对本合同通用条款未涉及的内容进行补充。</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sz w:val="24"/>
          <w:szCs w:val="24"/>
          <w:lang w:val="zh-CN" w:eastAsia="zh-CN"/>
        </w:rPr>
      </w:pPr>
    </w:p>
    <w:p>
      <w:pPr>
        <w:keepNext w:val="0"/>
        <w:keepLines w:val="0"/>
        <w:widowControl w:val="0"/>
        <w:suppressLineNumbers w:val="0"/>
        <w:spacing w:before="0" w:beforeAutospacing="0" w:after="0" w:afterAutospacing="0" w:line="400" w:lineRule="exact"/>
        <w:ind w:left="0" w:right="0"/>
        <w:jc w:val="both"/>
        <w:rPr>
          <w:sz w:val="24"/>
          <w:szCs w:val="24"/>
          <w:lang w:val="en-US"/>
        </w:rPr>
      </w:pPr>
    </w:p>
    <w:p>
      <w:pPr>
        <w:keepNext w:val="0"/>
        <w:keepLines w:val="0"/>
        <w:widowControl w:val="0"/>
        <w:suppressLineNumbers w:val="0"/>
        <w:spacing w:before="0" w:beforeAutospacing="0" w:after="0" w:afterAutospacing="0" w:line="400" w:lineRule="exact"/>
        <w:ind w:left="0" w:right="0"/>
        <w:jc w:val="both"/>
        <w:rPr>
          <w:sz w:val="24"/>
          <w:szCs w:val="24"/>
          <w:lang w:val="en-US"/>
        </w:rPr>
      </w:pPr>
    </w:p>
    <w:p>
      <w:pPr>
        <w:widowControl/>
        <w:adjustRightInd w:val="0"/>
        <w:snapToGrid w:val="0"/>
        <w:spacing w:line="360" w:lineRule="auto"/>
        <w:jc w:val="center"/>
        <w:textAlignment w:val="top"/>
        <w:rPr>
          <w:rFonts w:hint="eastAsia" w:ascii="宋体" w:hAnsi="宋体" w:cs="宋体"/>
          <w:kern w:val="0"/>
          <w:sz w:val="24"/>
        </w:rPr>
      </w:pPr>
      <w:r>
        <w:rPr>
          <w:rFonts w:hint="default" w:ascii="Times New Roman" w:hAnsi="Times New Roman" w:eastAsia="宋体" w:cs="Times New Roman"/>
          <w:kern w:val="2"/>
          <w:sz w:val="24"/>
          <w:szCs w:val="24"/>
          <w:lang w:val="zh-CN" w:eastAsia="zh-CN" w:bidi="ar"/>
        </w:rPr>
        <w:br w:type="page"/>
      </w:r>
      <w:r>
        <w:rPr>
          <w:rFonts w:hint="eastAsia" w:ascii="宋体" w:hAnsi="宋体" w:cs="宋体"/>
          <w:b/>
          <w:bCs/>
          <w:kern w:val="0"/>
          <w:sz w:val="24"/>
          <w:lang w:val="zh-CN"/>
        </w:rPr>
        <w:t>第二部分   专用条款</w:t>
      </w:r>
    </w:p>
    <w:p>
      <w:pPr>
        <w:widowControl/>
        <w:wordWrap w:val="0"/>
        <w:adjustRightInd w:val="0"/>
        <w:snapToGrid w:val="0"/>
        <w:spacing w:line="360" w:lineRule="auto"/>
        <w:jc w:val="center"/>
        <w:textAlignment w:val="top"/>
        <w:rPr>
          <w:rFonts w:hint="eastAsia" w:ascii="宋体" w:hAnsi="宋体" w:cs="宋体"/>
          <w:kern w:val="0"/>
          <w:sz w:val="24"/>
        </w:rPr>
      </w:pPr>
      <w:r>
        <w:rPr>
          <w:rFonts w:hint="eastAsia" w:ascii="宋体" w:hAnsi="宋体" w:cs="宋体"/>
          <w:b/>
          <w:bCs/>
          <w:kern w:val="0"/>
          <w:sz w:val="24"/>
          <w:lang w:val="zh-CN"/>
        </w:rPr>
        <w:t xml:space="preserve">  </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b/>
          <w:bCs/>
          <w:kern w:val="0"/>
          <w:sz w:val="24"/>
          <w:lang w:val="zh-CN"/>
        </w:rPr>
        <w:t xml:space="preserve">一、词语定义和适用法律 </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kern w:val="0"/>
          <w:sz w:val="24"/>
          <w:lang w:val="zh-CN"/>
        </w:rPr>
        <w:t xml:space="preserve">1、合同文件及解释顺序 </w:t>
      </w:r>
    </w:p>
    <w:p>
      <w:pPr>
        <w:widowControl/>
        <w:wordWrap w:val="0"/>
        <w:adjustRightInd w:val="0"/>
        <w:snapToGrid w:val="0"/>
        <w:spacing w:line="360" w:lineRule="auto"/>
        <w:ind w:left="420" w:firstLine="120"/>
        <w:jc w:val="left"/>
        <w:textAlignment w:val="top"/>
        <w:rPr>
          <w:rFonts w:hint="eastAsia" w:ascii="宋体" w:hAnsi="宋体" w:cs="宋体"/>
          <w:kern w:val="0"/>
          <w:sz w:val="24"/>
        </w:rPr>
      </w:pPr>
      <w:r>
        <w:rPr>
          <w:rFonts w:hint="eastAsia" w:ascii="宋体" w:hAnsi="宋体" w:cs="宋体"/>
          <w:kern w:val="0"/>
          <w:sz w:val="24"/>
          <w:lang w:val="zh-CN"/>
        </w:rPr>
        <w:t>1.1 合同文件及解释顺序：</w:t>
      </w:r>
      <w:r>
        <w:rPr>
          <w:rFonts w:hint="eastAsia" w:ascii="宋体" w:hAnsi="宋体" w:cs="宋体"/>
          <w:kern w:val="0"/>
          <w:sz w:val="24"/>
          <w:u w:val="single"/>
          <w:lang w:val="zh-CN"/>
        </w:rPr>
        <w:t>按通用条款，招标文件。</w:t>
      </w:r>
      <w:r>
        <w:rPr>
          <w:rFonts w:hint="eastAsia" w:ascii="宋体" w:hAnsi="宋体" w:cs="宋体"/>
          <w:kern w:val="0"/>
          <w:sz w:val="24"/>
          <w:lang w:val="zh-CN"/>
        </w:rPr>
        <w:t xml:space="preserve"> </w:t>
      </w:r>
    </w:p>
    <w:p>
      <w:pPr>
        <w:widowControl/>
        <w:wordWrap w:val="0"/>
        <w:adjustRightInd w:val="0"/>
        <w:snapToGrid w:val="0"/>
        <w:spacing w:line="360" w:lineRule="auto"/>
        <w:ind w:left="420" w:firstLine="120"/>
        <w:jc w:val="left"/>
        <w:textAlignment w:val="top"/>
        <w:rPr>
          <w:rFonts w:hint="eastAsia" w:ascii="宋体" w:hAnsi="宋体" w:cs="宋体"/>
          <w:kern w:val="0"/>
          <w:sz w:val="24"/>
        </w:rPr>
      </w:pPr>
      <w:r>
        <w:rPr>
          <w:rFonts w:hint="eastAsia" w:ascii="宋体" w:hAnsi="宋体" w:cs="宋体"/>
          <w:kern w:val="0"/>
          <w:sz w:val="24"/>
          <w:lang w:val="zh-CN"/>
        </w:rPr>
        <w:t xml:space="preserve">2、语言文字和适用法律 </w:t>
      </w:r>
    </w:p>
    <w:p>
      <w:pPr>
        <w:widowControl/>
        <w:wordWrap w:val="0"/>
        <w:adjustRightInd w:val="0"/>
        <w:snapToGrid w:val="0"/>
        <w:spacing w:line="360" w:lineRule="auto"/>
        <w:ind w:firstLine="540"/>
        <w:jc w:val="left"/>
        <w:textAlignment w:val="top"/>
        <w:rPr>
          <w:rFonts w:hint="eastAsia" w:ascii="宋体" w:hAnsi="宋体" w:cs="宋体"/>
          <w:kern w:val="0"/>
          <w:sz w:val="24"/>
          <w:u w:val="single"/>
          <w:lang w:val="zh-CN"/>
        </w:rPr>
      </w:pPr>
      <w:r>
        <w:rPr>
          <w:rFonts w:hint="eastAsia" w:ascii="宋体" w:hAnsi="宋体" w:cs="宋体"/>
          <w:kern w:val="0"/>
          <w:sz w:val="24"/>
          <w:lang w:val="zh-CN"/>
        </w:rPr>
        <w:t>2.1 语言文字</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kern w:val="0"/>
          <w:sz w:val="24"/>
          <w:lang w:val="zh-CN"/>
        </w:rPr>
        <w:t>本合同采用的文字为：</w:t>
      </w:r>
      <w:r>
        <w:rPr>
          <w:rFonts w:hint="eastAsia" w:ascii="宋体" w:hAnsi="宋体" w:cs="宋体"/>
          <w:kern w:val="0"/>
          <w:sz w:val="24"/>
          <w:u w:val="single"/>
          <w:lang w:val="zh-CN"/>
        </w:rPr>
        <w:t xml:space="preserve">  中文    </w:t>
      </w:r>
      <w:r>
        <w:rPr>
          <w:rFonts w:hint="eastAsia" w:ascii="宋体" w:hAnsi="宋体" w:cs="宋体"/>
          <w:kern w:val="0"/>
          <w:sz w:val="24"/>
          <w:lang w:val="zh-CN"/>
        </w:rPr>
        <w:t xml:space="preserve"> </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kern w:val="0"/>
          <w:sz w:val="24"/>
          <w:lang w:val="zh-CN"/>
        </w:rPr>
        <w:t>2.2 本合同需要明示的法律、行政法规：</w:t>
      </w:r>
      <w:r>
        <w:rPr>
          <w:rFonts w:hint="eastAsia" w:ascii="宋体" w:hAnsi="宋体" w:cs="宋体"/>
          <w:kern w:val="0"/>
          <w:sz w:val="24"/>
          <w:u w:val="single"/>
          <w:lang w:val="zh-CN"/>
        </w:rPr>
        <w:t>现行的法律、行政法规。</w:t>
      </w:r>
      <w:r>
        <w:rPr>
          <w:rFonts w:hint="eastAsia" w:ascii="宋体" w:hAnsi="宋体" w:cs="宋体"/>
          <w:kern w:val="0"/>
          <w:sz w:val="24"/>
          <w:lang w:val="zh-CN"/>
        </w:rPr>
        <w:t xml:space="preserve"> </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b/>
          <w:bCs/>
          <w:kern w:val="0"/>
          <w:sz w:val="24"/>
          <w:lang w:val="zh-CN"/>
        </w:rPr>
        <w:t xml:space="preserve">二、双方一般权利和义务 </w:t>
      </w:r>
    </w:p>
    <w:p>
      <w:pPr>
        <w:widowControl/>
        <w:wordWrap w:val="0"/>
        <w:adjustRightInd w:val="0"/>
        <w:snapToGrid w:val="0"/>
        <w:spacing w:line="360" w:lineRule="auto"/>
        <w:ind w:firstLine="540"/>
        <w:jc w:val="left"/>
        <w:textAlignment w:val="top"/>
        <w:rPr>
          <w:rFonts w:hint="eastAsia" w:ascii="宋体" w:hAnsi="宋体" w:cs="宋体"/>
          <w:kern w:val="0"/>
          <w:sz w:val="24"/>
          <w:lang w:val="zh-CN"/>
        </w:rPr>
      </w:pPr>
      <w:r>
        <w:rPr>
          <w:rFonts w:hint="eastAsia" w:ascii="宋体" w:hAnsi="宋体" w:cs="宋体"/>
          <w:kern w:val="0"/>
          <w:sz w:val="24"/>
          <w:lang w:val="zh-CN"/>
        </w:rPr>
        <w:t xml:space="preserve">3、委托人的义务 </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lang w:val="zh-CN"/>
        </w:rPr>
      </w:pPr>
      <w:r>
        <w:rPr>
          <w:rFonts w:hint="eastAsia" w:ascii="宋体" w:hAnsi="宋体" w:cs="宋体"/>
          <w:kern w:val="0"/>
          <w:sz w:val="24"/>
          <w:lang w:val="zh-CN"/>
        </w:rPr>
        <w:t xml:space="preserve">3.1 委托招标代理工作的具体范围和内容： </w:t>
      </w:r>
      <w:r>
        <w:rPr>
          <w:rFonts w:hint="eastAsia"/>
          <w:sz w:val="24"/>
          <w:u w:val="single"/>
        </w:rPr>
        <w:t>根据工程进度，制定招标工作计划、编制招标文件、</w:t>
      </w:r>
      <w:r>
        <w:rPr>
          <w:sz w:val="24"/>
          <w:u w:val="single"/>
        </w:rPr>
        <w:t>审查投标人资格</w:t>
      </w:r>
      <w:r>
        <w:rPr>
          <w:rFonts w:hint="eastAsia"/>
          <w:sz w:val="24"/>
          <w:u w:val="single"/>
        </w:rPr>
        <w:t>、</w:t>
      </w:r>
      <w:r>
        <w:rPr>
          <w:sz w:val="24"/>
          <w:u w:val="single"/>
        </w:rPr>
        <w:t>组织投标人踏勘现场并答疑</w:t>
      </w:r>
      <w:r>
        <w:rPr>
          <w:rFonts w:hint="eastAsia"/>
          <w:sz w:val="24"/>
          <w:u w:val="single"/>
        </w:rPr>
        <w:t>、</w:t>
      </w:r>
      <w:r>
        <w:rPr>
          <w:sz w:val="24"/>
          <w:u w:val="single"/>
        </w:rPr>
        <w:t>组织开标、评标、定标,以及提供招标前期咨询</w:t>
      </w:r>
      <w:r>
        <w:rPr>
          <w:rFonts w:hint="eastAsia"/>
          <w:sz w:val="24"/>
          <w:u w:val="single"/>
        </w:rPr>
        <w:t>。</w:t>
      </w:r>
    </w:p>
    <w:p>
      <w:pPr>
        <w:spacing w:line="560" w:lineRule="exact"/>
        <w:ind w:firstLine="480" w:firstLineChars="200"/>
        <w:rPr>
          <w:rFonts w:hint="eastAsia" w:ascii="宋体" w:hAnsi="宋体" w:cs="宋体"/>
          <w:kern w:val="0"/>
          <w:sz w:val="24"/>
          <w:lang w:val="zh-CN"/>
        </w:rPr>
      </w:pPr>
      <w:r>
        <w:rPr>
          <w:rFonts w:hint="eastAsia" w:ascii="宋体" w:hAnsi="宋体" w:cs="宋体"/>
          <w:kern w:val="0"/>
          <w:sz w:val="24"/>
          <w:lang w:val="zh-CN"/>
        </w:rPr>
        <w:t>3.2 委托人应按约定的时间和要求完成下列工作：</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u w:val="single"/>
        </w:rPr>
      </w:pPr>
      <w:r>
        <w:rPr>
          <w:rFonts w:hint="eastAsia" w:ascii="宋体" w:hAnsi="宋体" w:cs="宋体"/>
          <w:kern w:val="0"/>
          <w:sz w:val="24"/>
          <w:lang w:val="zh-CN"/>
        </w:rPr>
        <w:t>（1）向受托人提供本工程招标代理业务应具备的相关工作前期资料（如立项批准手续、规划许可、报建证等）及资金落实情况资料的时间：</w:t>
      </w:r>
      <w:r>
        <w:rPr>
          <w:rFonts w:hint="eastAsia" w:ascii="宋体" w:hAnsi="宋体" w:cs="宋体"/>
          <w:kern w:val="0"/>
          <w:sz w:val="24"/>
          <w:u w:val="single"/>
          <w:lang w:val="zh-CN"/>
        </w:rPr>
        <w:t xml:space="preserve">  公告前   </w:t>
      </w:r>
    </w:p>
    <w:p>
      <w:pPr>
        <w:widowControl/>
        <w:wordWrap w:val="0"/>
        <w:adjustRightInd w:val="0"/>
        <w:snapToGrid w:val="0"/>
        <w:spacing w:line="360" w:lineRule="auto"/>
        <w:ind w:firstLine="480" w:firstLineChars="200"/>
        <w:jc w:val="left"/>
        <w:textAlignment w:val="top"/>
        <w:rPr>
          <w:rFonts w:hint="eastAsia" w:ascii="宋体" w:hAnsi="宋体" w:cs="宋体"/>
          <w:b/>
          <w:kern w:val="0"/>
          <w:sz w:val="24"/>
          <w:u w:val="single"/>
        </w:rPr>
      </w:pPr>
      <w:r>
        <w:rPr>
          <w:rFonts w:hint="eastAsia" w:ascii="宋体" w:hAnsi="宋体" w:cs="宋体"/>
          <w:kern w:val="0"/>
          <w:sz w:val="24"/>
          <w:lang w:val="zh-CN"/>
        </w:rPr>
        <w:t>（2）向受托人提供完全代理招标业务所需的全部资料的时间：</w:t>
      </w:r>
      <w:r>
        <w:rPr>
          <w:rFonts w:hint="eastAsia" w:ascii="宋体" w:hAnsi="宋体" w:cs="宋体"/>
          <w:b/>
          <w:kern w:val="0"/>
          <w:sz w:val="24"/>
          <w:u w:val="single"/>
          <w:lang w:val="zh-CN"/>
        </w:rPr>
        <w:t xml:space="preserve">  </w:t>
      </w:r>
      <w:r>
        <w:rPr>
          <w:rFonts w:hint="eastAsia" w:ascii="宋体" w:hAnsi="宋体" w:cs="宋体"/>
          <w:kern w:val="0"/>
          <w:sz w:val="24"/>
          <w:u w:val="single"/>
          <w:lang w:val="zh-CN"/>
        </w:rPr>
        <w:t xml:space="preserve">公告前 </w:t>
      </w:r>
      <w:r>
        <w:rPr>
          <w:rFonts w:hint="eastAsia" w:ascii="宋体" w:hAnsi="宋体" w:cs="宋体"/>
          <w:b/>
          <w:kern w:val="0"/>
          <w:sz w:val="24"/>
          <w:u w:val="single"/>
          <w:lang w:val="zh-CN"/>
        </w:rPr>
        <w:t xml:space="preserve">  </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rPr>
      </w:pPr>
      <w:r>
        <w:rPr>
          <w:rFonts w:hint="eastAsia" w:ascii="宋体" w:hAnsi="宋体" w:cs="宋体"/>
          <w:kern w:val="0"/>
          <w:sz w:val="24"/>
          <w:lang w:val="zh-CN"/>
        </w:rPr>
        <w:t>（3）向受托人提供保证招标工作顺利完成的条件：</w:t>
      </w:r>
      <w:r>
        <w:rPr>
          <w:rFonts w:hint="eastAsia" w:ascii="宋体" w:hAnsi="宋体" w:cs="宋体"/>
          <w:kern w:val="0"/>
          <w:sz w:val="24"/>
          <w:u w:val="single"/>
          <w:lang w:val="zh-CN"/>
        </w:rPr>
        <w:t xml:space="preserve"> 按招标工作要求指派一名人员全过程配合受托人完成招标工作</w:t>
      </w:r>
      <w:r>
        <w:rPr>
          <w:rFonts w:hint="eastAsia" w:ascii="宋体" w:hAnsi="宋体" w:cs="宋体"/>
          <w:kern w:val="0"/>
          <w:sz w:val="24"/>
          <w:lang w:val="zh-CN"/>
        </w:rPr>
        <w:t>。</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rPr>
      </w:pPr>
      <w:r>
        <w:rPr>
          <w:rFonts w:hint="eastAsia" w:ascii="宋体" w:hAnsi="宋体" w:cs="宋体"/>
          <w:kern w:val="0"/>
          <w:sz w:val="24"/>
          <w:lang w:val="zh-CN"/>
        </w:rPr>
        <w:t xml:space="preserve">（4）指定的与受托人联系的人员 </w:t>
      </w:r>
    </w:p>
    <w:p>
      <w:pPr>
        <w:widowControl/>
        <w:wordWrap w:val="0"/>
        <w:adjustRightInd w:val="0"/>
        <w:snapToGrid w:val="0"/>
        <w:spacing w:line="360" w:lineRule="auto"/>
        <w:ind w:firstLine="480" w:firstLineChars="200"/>
        <w:jc w:val="left"/>
        <w:textAlignment w:val="top"/>
        <w:rPr>
          <w:rFonts w:hint="default" w:ascii="宋体" w:hAnsi="宋体" w:cs="宋体" w:eastAsiaTheme="minorEastAsia"/>
          <w:kern w:val="0"/>
          <w:sz w:val="24"/>
          <w:u w:val="single"/>
          <w:lang w:val="en-US" w:eastAsia="zh-CN"/>
        </w:rPr>
      </w:pPr>
      <w:r>
        <w:rPr>
          <w:rFonts w:hint="eastAsia" w:ascii="宋体" w:hAnsi="宋体" w:cs="宋体"/>
          <w:kern w:val="0"/>
          <w:sz w:val="24"/>
          <w:lang w:val="zh-CN"/>
        </w:rPr>
        <w:t>姓名：</w:t>
      </w:r>
      <w:r>
        <w:rPr>
          <w:rFonts w:hint="eastAsia" w:ascii="宋体" w:hAnsi="宋体" w:cs="宋体"/>
          <w:kern w:val="0"/>
          <w:sz w:val="24"/>
          <w:u w:val="single"/>
          <w:lang w:val="en-US" w:eastAsia="zh-CN"/>
        </w:rPr>
        <w:t xml:space="preserve">         </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u w:val="single"/>
          <w:lang w:val="zh-CN"/>
        </w:rPr>
      </w:pPr>
      <w:r>
        <w:rPr>
          <w:rFonts w:hint="eastAsia" w:ascii="宋体" w:hAnsi="宋体" w:cs="宋体"/>
          <w:kern w:val="0"/>
          <w:sz w:val="24"/>
          <w:u w:val="single"/>
          <w:lang w:val="zh-CN"/>
        </w:rPr>
        <w:t xml:space="preserve">职务：              </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u w:val="single"/>
          <w:lang w:val="zh-CN"/>
        </w:rPr>
      </w:pPr>
      <w:r>
        <w:rPr>
          <w:rFonts w:hint="eastAsia" w:ascii="宋体" w:hAnsi="宋体" w:cs="宋体"/>
          <w:kern w:val="0"/>
          <w:sz w:val="24"/>
          <w:u w:val="single"/>
          <w:lang w:val="zh-CN"/>
        </w:rPr>
        <w:t xml:space="preserve">职称：              </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u w:val="single"/>
          <w:lang w:val="zh-CN"/>
        </w:rPr>
      </w:pPr>
      <w:r>
        <w:rPr>
          <w:rFonts w:hint="eastAsia" w:ascii="宋体" w:hAnsi="宋体" w:cs="宋体"/>
          <w:kern w:val="0"/>
          <w:sz w:val="24"/>
          <w:u w:val="single"/>
          <w:lang w:val="zh-CN"/>
        </w:rPr>
        <w:t>电话：</w:t>
      </w:r>
      <w:r>
        <w:rPr>
          <w:rFonts w:hint="eastAsia" w:ascii="宋体" w:hAnsi="宋体" w:cs="宋体"/>
          <w:kern w:val="0"/>
          <w:sz w:val="24"/>
          <w:u w:val="single"/>
          <w:lang w:val="en-US" w:eastAsia="zh-CN"/>
        </w:rPr>
        <w:t xml:space="preserve">              </w:t>
      </w:r>
    </w:p>
    <w:p>
      <w:pPr>
        <w:widowControl/>
        <w:wordWrap w:val="0"/>
        <w:adjustRightInd w:val="0"/>
        <w:snapToGrid w:val="0"/>
        <w:spacing w:line="360" w:lineRule="auto"/>
        <w:ind w:firstLine="576" w:firstLineChars="240"/>
        <w:jc w:val="left"/>
        <w:textAlignment w:val="top"/>
        <w:rPr>
          <w:rFonts w:hint="eastAsia" w:ascii="宋体" w:hAnsi="宋体" w:cs="宋体"/>
          <w:kern w:val="0"/>
          <w:sz w:val="24"/>
          <w:u w:val="single"/>
        </w:rPr>
      </w:pPr>
      <w:r>
        <w:rPr>
          <w:rFonts w:hint="eastAsia" w:ascii="宋体" w:hAnsi="宋体" w:cs="宋体"/>
          <w:kern w:val="0"/>
          <w:sz w:val="24"/>
          <w:lang w:val="zh-CN"/>
        </w:rPr>
        <w:t>（5）需要与第三方协调的工作：</w:t>
      </w:r>
      <w:r>
        <w:rPr>
          <w:rFonts w:hint="eastAsia" w:ascii="宋体" w:hAnsi="宋体" w:cs="宋体"/>
          <w:kern w:val="0"/>
          <w:sz w:val="24"/>
          <w:u w:val="single"/>
          <w:lang w:val="zh-CN"/>
        </w:rPr>
        <w:t>负责工程招投标管理办公室和建设工程交易中心的有关协调工作。</w:t>
      </w:r>
    </w:p>
    <w:p>
      <w:pPr>
        <w:widowControl/>
        <w:wordWrap w:val="0"/>
        <w:adjustRightInd w:val="0"/>
        <w:snapToGrid w:val="0"/>
        <w:spacing w:line="360" w:lineRule="auto"/>
        <w:ind w:firstLine="576" w:firstLineChars="240"/>
        <w:jc w:val="left"/>
        <w:textAlignment w:val="top"/>
        <w:rPr>
          <w:rFonts w:hint="eastAsia" w:ascii="宋体" w:hAnsi="宋体" w:cs="宋体"/>
          <w:kern w:val="0"/>
          <w:sz w:val="24"/>
        </w:rPr>
      </w:pPr>
      <w:r>
        <w:rPr>
          <w:rFonts w:hint="eastAsia" w:ascii="宋体" w:hAnsi="宋体" w:cs="宋体"/>
          <w:kern w:val="0"/>
          <w:sz w:val="24"/>
          <w:lang w:val="zh-CN"/>
        </w:rPr>
        <w:t>（6）应尽的其他义务：</w:t>
      </w:r>
      <w:r>
        <w:rPr>
          <w:rFonts w:hint="eastAsia" w:ascii="宋体" w:hAnsi="宋体" w:cs="宋体"/>
          <w:kern w:val="0"/>
          <w:sz w:val="24"/>
          <w:u w:val="single"/>
          <w:lang w:val="zh-CN"/>
        </w:rPr>
        <w:t>全过程配合受托人完成招标工作。</w:t>
      </w:r>
      <w:r>
        <w:rPr>
          <w:rFonts w:hint="eastAsia" w:ascii="宋体" w:hAnsi="宋体" w:cs="宋体"/>
          <w:kern w:val="0"/>
          <w:sz w:val="24"/>
          <w:lang w:val="zh-CN"/>
        </w:rPr>
        <w:t xml:space="preserve">  </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kern w:val="0"/>
          <w:sz w:val="24"/>
          <w:lang w:val="zh-CN"/>
        </w:rPr>
        <w:t xml:space="preserve">4、受托人的义务 </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kern w:val="0"/>
          <w:sz w:val="24"/>
          <w:lang w:val="zh-CN"/>
        </w:rPr>
        <w:t>4.1 招标代理项目负责人姓名：</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身份证号：</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lang w:val="zh-CN"/>
        </w:rPr>
        <w:t xml:space="preserve">       </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kern w:val="0"/>
          <w:sz w:val="24"/>
          <w:lang w:val="zh-CN"/>
        </w:rPr>
        <w:t>4.2 受托人应按约定的时间和要求完全下列工作：</w:t>
      </w:r>
      <w:r>
        <w:rPr>
          <w:rFonts w:hint="eastAsia" w:ascii="宋体" w:hAnsi="宋体" w:cs="宋体"/>
          <w:kern w:val="0"/>
          <w:sz w:val="24"/>
          <w:u w:val="single"/>
          <w:lang w:val="zh-CN"/>
        </w:rPr>
        <w:t>全过程配合受托人完成招标工作。</w:t>
      </w:r>
    </w:p>
    <w:p>
      <w:pPr>
        <w:widowControl/>
        <w:wordWrap w:val="0"/>
        <w:adjustRightInd w:val="0"/>
        <w:snapToGrid w:val="0"/>
        <w:spacing w:line="360" w:lineRule="auto"/>
        <w:ind w:firstLine="540"/>
        <w:jc w:val="left"/>
        <w:textAlignment w:val="top"/>
        <w:rPr>
          <w:rFonts w:hint="eastAsia" w:ascii="宋体" w:hAnsi="宋体" w:cs="宋体"/>
          <w:color w:val="000000"/>
          <w:kern w:val="0"/>
          <w:sz w:val="24"/>
          <w:lang w:val="zh-CN"/>
        </w:rPr>
      </w:pPr>
      <w:r>
        <w:rPr>
          <w:rFonts w:hint="eastAsia" w:ascii="宋体" w:hAnsi="宋体" w:cs="宋体"/>
          <w:kern w:val="0"/>
          <w:sz w:val="24"/>
          <w:lang w:val="zh-CN"/>
        </w:rPr>
        <w:t>（1）组织招</w:t>
      </w:r>
      <w:r>
        <w:rPr>
          <w:rFonts w:hint="eastAsia" w:ascii="宋体" w:hAnsi="宋体" w:cs="宋体"/>
          <w:color w:val="000000"/>
          <w:kern w:val="0"/>
          <w:sz w:val="24"/>
          <w:lang w:val="zh-CN"/>
        </w:rPr>
        <w:t>标工作的内容和时间：</w:t>
      </w:r>
    </w:p>
    <w:p>
      <w:pPr>
        <w:widowControl/>
        <w:wordWrap w:val="0"/>
        <w:adjustRightInd w:val="0"/>
        <w:snapToGrid w:val="0"/>
        <w:spacing w:line="360" w:lineRule="auto"/>
        <w:ind w:firstLine="540"/>
        <w:jc w:val="left"/>
        <w:textAlignment w:val="top"/>
        <w:rPr>
          <w:rFonts w:hint="eastAsia" w:ascii="宋体" w:hAnsi="宋体"/>
          <w:color w:val="000000"/>
          <w:sz w:val="24"/>
          <w:u w:val="single"/>
          <w:shd w:val="clear" w:color="auto" w:fill="FFFFFF"/>
        </w:rPr>
      </w:pPr>
      <w:r>
        <w:rPr>
          <w:rFonts w:hint="eastAsia" w:ascii="宋体" w:hAnsi="宋体" w:cs="宋体"/>
          <w:color w:val="000000"/>
          <w:kern w:val="0"/>
          <w:sz w:val="24"/>
          <w:lang w:val="zh-CN"/>
        </w:rPr>
        <w:t>1）报名时间：</w:t>
      </w:r>
      <w:r>
        <w:rPr>
          <w:rFonts w:hint="eastAsia" w:ascii="宋体" w:hAnsi="宋体"/>
          <w:color w:val="000000"/>
          <w:sz w:val="24"/>
          <w:u w:val="single"/>
          <w:shd w:val="clear" w:color="auto" w:fill="FFFFFF"/>
          <w:lang w:eastAsia="zh-CN"/>
        </w:rPr>
        <w:t>202</w:t>
      </w:r>
      <w:r>
        <w:rPr>
          <w:rFonts w:hint="eastAsia" w:ascii="宋体" w:hAnsi="宋体"/>
          <w:color w:val="000000"/>
          <w:sz w:val="24"/>
          <w:u w:val="single"/>
          <w:shd w:val="clear" w:color="auto" w:fill="FFFFFF"/>
          <w:lang w:val="en-US" w:eastAsia="zh-CN"/>
        </w:rPr>
        <w:t xml:space="preserve">  </w:t>
      </w:r>
      <w:r>
        <w:rPr>
          <w:rFonts w:hint="eastAsia" w:ascii="宋体" w:hAnsi="宋体"/>
          <w:color w:val="000000"/>
          <w:sz w:val="24"/>
          <w:u w:val="single"/>
          <w:shd w:val="clear" w:color="auto" w:fill="FFFFFF"/>
        </w:rPr>
        <w:t>年</w:t>
      </w:r>
      <w:r>
        <w:rPr>
          <w:rFonts w:hint="eastAsia" w:ascii="宋体" w:hAnsi="宋体"/>
          <w:color w:val="000000"/>
          <w:sz w:val="24"/>
          <w:u w:val="single"/>
          <w:shd w:val="clear" w:color="auto" w:fill="FFFFFF"/>
          <w:lang w:val="en-US" w:eastAsia="zh-CN"/>
        </w:rPr>
        <w:t xml:space="preserve">   </w:t>
      </w:r>
      <w:r>
        <w:rPr>
          <w:rFonts w:hint="eastAsia" w:ascii="宋体" w:hAnsi="宋体"/>
          <w:color w:val="000000"/>
          <w:sz w:val="24"/>
          <w:u w:val="single"/>
          <w:shd w:val="clear" w:color="auto" w:fill="FFFFFF"/>
        </w:rPr>
        <w:t xml:space="preserve"> 月</w:t>
      </w:r>
      <w:r>
        <w:rPr>
          <w:rFonts w:hint="eastAsia" w:ascii="宋体" w:hAnsi="宋体"/>
          <w:color w:val="000000"/>
          <w:sz w:val="24"/>
          <w:u w:val="single"/>
          <w:shd w:val="clear" w:color="auto" w:fill="FFFFFF"/>
          <w:lang w:val="en-US" w:eastAsia="zh-CN"/>
        </w:rPr>
        <w:t xml:space="preserve">   </w:t>
      </w:r>
      <w:r>
        <w:rPr>
          <w:rFonts w:hint="eastAsia" w:ascii="宋体" w:hAnsi="宋体"/>
          <w:color w:val="000000"/>
          <w:sz w:val="24"/>
          <w:u w:val="single"/>
          <w:shd w:val="clear" w:color="auto" w:fill="FFFFFF"/>
        </w:rPr>
        <w:t xml:space="preserve">  日</w:t>
      </w:r>
    </w:p>
    <w:p>
      <w:pPr>
        <w:widowControl/>
        <w:wordWrap w:val="0"/>
        <w:adjustRightInd w:val="0"/>
        <w:snapToGrid w:val="0"/>
        <w:spacing w:line="360" w:lineRule="auto"/>
        <w:ind w:firstLine="540"/>
        <w:jc w:val="left"/>
        <w:textAlignment w:val="top"/>
        <w:rPr>
          <w:rFonts w:hint="eastAsia" w:ascii="宋体" w:hAnsi="宋体" w:cs="宋体"/>
          <w:color w:val="000000"/>
          <w:kern w:val="0"/>
          <w:sz w:val="24"/>
          <w:u w:val="single"/>
          <w:shd w:val="clear" w:color="auto" w:fill="FFFFFF"/>
          <w:lang w:val="zh-CN"/>
        </w:rPr>
      </w:pPr>
      <w:r>
        <w:rPr>
          <w:rFonts w:hint="eastAsia" w:ascii="宋体" w:hAnsi="宋体" w:cs="宋体"/>
          <w:color w:val="000000"/>
          <w:kern w:val="0"/>
          <w:sz w:val="24"/>
          <w:lang w:val="zh-CN"/>
        </w:rPr>
        <w:t>2）计划开标时间：</w:t>
      </w:r>
      <w:r>
        <w:rPr>
          <w:rFonts w:hint="eastAsia" w:ascii="宋体" w:hAnsi="宋体" w:cs="宋体"/>
          <w:color w:val="000000"/>
          <w:kern w:val="0"/>
          <w:sz w:val="24"/>
          <w:u w:val="single"/>
          <w:shd w:val="clear" w:color="auto" w:fill="FFFFFF"/>
          <w:lang w:val="zh-CN"/>
        </w:rPr>
        <w:t>202</w:t>
      </w:r>
      <w:r>
        <w:rPr>
          <w:rFonts w:hint="eastAsia" w:ascii="宋体" w:hAnsi="宋体" w:cs="宋体"/>
          <w:color w:val="000000"/>
          <w:kern w:val="0"/>
          <w:sz w:val="24"/>
          <w:u w:val="single"/>
          <w:shd w:val="clear" w:color="auto" w:fill="FFFFFF"/>
          <w:lang w:val="en-US" w:eastAsia="zh-CN"/>
        </w:rPr>
        <w:t xml:space="preserve">  </w:t>
      </w:r>
      <w:r>
        <w:rPr>
          <w:rFonts w:hint="eastAsia" w:ascii="宋体" w:hAnsi="宋体" w:cs="宋体"/>
          <w:color w:val="000000"/>
          <w:kern w:val="0"/>
          <w:sz w:val="24"/>
          <w:u w:val="single"/>
          <w:shd w:val="clear" w:color="auto" w:fill="FFFFFF"/>
          <w:lang w:val="zh-CN"/>
        </w:rPr>
        <w:t>年</w:t>
      </w:r>
      <w:r>
        <w:rPr>
          <w:rFonts w:hint="eastAsia" w:ascii="宋体" w:hAnsi="宋体" w:cs="宋体"/>
          <w:color w:val="000000"/>
          <w:kern w:val="0"/>
          <w:sz w:val="24"/>
          <w:u w:val="single"/>
          <w:shd w:val="clear" w:color="auto" w:fill="FFFFFF"/>
          <w:lang w:val="en-US" w:eastAsia="zh-CN"/>
        </w:rPr>
        <w:t xml:space="preserve">    </w:t>
      </w:r>
      <w:r>
        <w:rPr>
          <w:rFonts w:hint="eastAsia" w:ascii="宋体" w:hAnsi="宋体" w:cs="宋体"/>
          <w:color w:val="000000"/>
          <w:kern w:val="0"/>
          <w:sz w:val="24"/>
          <w:u w:val="single"/>
          <w:shd w:val="clear" w:color="auto" w:fill="FFFFFF"/>
          <w:lang w:val="zh-CN"/>
        </w:rPr>
        <w:t>月</w:t>
      </w:r>
      <w:r>
        <w:rPr>
          <w:rFonts w:hint="eastAsia" w:ascii="宋体" w:hAnsi="宋体" w:cs="宋体"/>
          <w:color w:val="000000"/>
          <w:kern w:val="0"/>
          <w:sz w:val="24"/>
          <w:u w:val="single"/>
          <w:shd w:val="clear" w:color="auto" w:fill="FFFFFF"/>
          <w:lang w:val="en-US" w:eastAsia="zh-CN"/>
        </w:rPr>
        <w:t xml:space="preserve">  </w:t>
      </w:r>
      <w:r>
        <w:rPr>
          <w:rFonts w:hint="eastAsia" w:ascii="宋体" w:hAnsi="宋体" w:cs="宋体"/>
          <w:color w:val="000000"/>
          <w:kern w:val="0"/>
          <w:sz w:val="24"/>
          <w:u w:val="single"/>
          <w:shd w:val="clear" w:color="auto" w:fill="FFFFFF"/>
          <w:lang w:val="zh-CN"/>
        </w:rPr>
        <w:t xml:space="preserve"> 日 </w:t>
      </w:r>
    </w:p>
    <w:p>
      <w:pPr>
        <w:widowControl/>
        <w:wordWrap w:val="0"/>
        <w:adjustRightInd w:val="0"/>
        <w:snapToGrid w:val="0"/>
        <w:spacing w:line="360" w:lineRule="auto"/>
        <w:ind w:firstLine="540"/>
        <w:jc w:val="left"/>
        <w:textAlignment w:val="top"/>
        <w:rPr>
          <w:rFonts w:hint="eastAsia" w:ascii="宋体" w:hAnsi="宋体" w:cs="宋体"/>
          <w:color w:val="000000"/>
          <w:kern w:val="0"/>
          <w:sz w:val="24"/>
          <w:u w:val="single"/>
          <w:lang w:val="zh-CN"/>
        </w:rPr>
      </w:pPr>
      <w:r>
        <w:rPr>
          <w:rFonts w:hint="eastAsia" w:ascii="宋体" w:hAnsi="宋体" w:cs="宋体"/>
          <w:color w:val="000000"/>
          <w:kern w:val="0"/>
          <w:sz w:val="24"/>
          <w:lang w:val="zh-CN"/>
        </w:rPr>
        <w:t>3）发中标通知书时间：</w:t>
      </w:r>
      <w:r>
        <w:rPr>
          <w:rFonts w:hint="eastAsia" w:ascii="宋体" w:hAnsi="宋体" w:cs="宋体"/>
          <w:color w:val="000000"/>
          <w:kern w:val="0"/>
          <w:sz w:val="24"/>
          <w:u w:val="single"/>
          <w:shd w:val="clear" w:color="auto" w:fill="FFFFFF"/>
          <w:lang w:val="zh-CN"/>
        </w:rPr>
        <w:t>202</w:t>
      </w:r>
      <w:r>
        <w:rPr>
          <w:rFonts w:hint="eastAsia" w:ascii="宋体" w:hAnsi="宋体" w:cs="宋体"/>
          <w:color w:val="000000"/>
          <w:kern w:val="0"/>
          <w:sz w:val="24"/>
          <w:u w:val="single"/>
          <w:shd w:val="clear" w:color="auto" w:fill="FFFFFF"/>
          <w:lang w:val="en-US" w:eastAsia="zh-CN"/>
        </w:rPr>
        <w:t xml:space="preserve">  </w:t>
      </w:r>
      <w:r>
        <w:rPr>
          <w:rFonts w:hint="eastAsia" w:ascii="宋体" w:hAnsi="宋体" w:cs="宋体"/>
          <w:color w:val="000000"/>
          <w:kern w:val="0"/>
          <w:sz w:val="24"/>
          <w:u w:val="single"/>
          <w:shd w:val="clear" w:color="auto" w:fill="FFFFFF"/>
          <w:lang w:val="zh-CN"/>
        </w:rPr>
        <w:t>年</w:t>
      </w:r>
      <w:r>
        <w:rPr>
          <w:rFonts w:hint="eastAsia" w:ascii="宋体" w:hAnsi="宋体" w:cs="宋体"/>
          <w:color w:val="000000"/>
          <w:kern w:val="0"/>
          <w:sz w:val="24"/>
          <w:u w:val="single"/>
          <w:shd w:val="clear" w:color="auto" w:fill="FFFFFF"/>
          <w:lang w:val="en-US" w:eastAsia="zh-CN"/>
        </w:rPr>
        <w:t xml:space="preserve">  </w:t>
      </w:r>
      <w:r>
        <w:rPr>
          <w:rFonts w:hint="eastAsia" w:ascii="宋体" w:hAnsi="宋体" w:cs="宋体"/>
          <w:color w:val="000000"/>
          <w:kern w:val="0"/>
          <w:sz w:val="24"/>
          <w:u w:val="single"/>
          <w:shd w:val="clear" w:color="auto" w:fill="FFFFFF"/>
          <w:lang w:val="zh-CN"/>
        </w:rPr>
        <w:t xml:space="preserve"> 月 </w:t>
      </w:r>
      <w:r>
        <w:rPr>
          <w:rFonts w:hint="eastAsia" w:ascii="宋体" w:hAnsi="宋体" w:cs="宋体"/>
          <w:color w:val="000000"/>
          <w:kern w:val="0"/>
          <w:sz w:val="24"/>
          <w:u w:val="single"/>
          <w:shd w:val="clear" w:color="auto" w:fill="FFFFFF"/>
          <w:lang w:val="en-US" w:eastAsia="zh-CN"/>
        </w:rPr>
        <w:t xml:space="preserve">   </w:t>
      </w:r>
      <w:r>
        <w:rPr>
          <w:rFonts w:hint="eastAsia" w:ascii="宋体" w:hAnsi="宋体" w:cs="宋体"/>
          <w:color w:val="000000"/>
          <w:kern w:val="0"/>
          <w:sz w:val="24"/>
          <w:u w:val="single"/>
          <w:shd w:val="clear" w:color="auto" w:fill="FFFFFF"/>
          <w:lang w:val="zh-CN"/>
        </w:rPr>
        <w:t xml:space="preserve"> 日 </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kern w:val="0"/>
          <w:sz w:val="24"/>
          <w:lang w:val="zh-CN"/>
        </w:rPr>
        <w:t>（2）为招标人提供的为完成招标工作的相关咨询服务：</w:t>
      </w:r>
      <w:r>
        <w:rPr>
          <w:rFonts w:hint="eastAsia"/>
          <w:sz w:val="24"/>
          <w:u w:val="single"/>
        </w:rPr>
        <w:t>根据甲方工程的特点开展招标技术咨询。</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kern w:val="0"/>
          <w:sz w:val="24"/>
          <w:lang w:val="zh-CN"/>
        </w:rPr>
        <w:t>（3）承担招标代理业务过程中，应由受托人支付的费用：</w:t>
      </w:r>
      <w:r>
        <w:rPr>
          <w:rFonts w:hint="eastAsia"/>
          <w:sz w:val="24"/>
          <w:u w:val="single"/>
        </w:rPr>
        <w:t>负责开标、审标会议的会务费、评标专家费</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kern w:val="0"/>
          <w:sz w:val="24"/>
          <w:lang w:val="zh-CN"/>
        </w:rPr>
        <w:t>（4）应尽的其他义务：</w:t>
      </w:r>
      <w:r>
        <w:rPr>
          <w:rFonts w:hint="eastAsia" w:ascii="宋体" w:hAnsi="宋体" w:cs="宋体"/>
          <w:kern w:val="0"/>
          <w:sz w:val="24"/>
          <w:u w:val="single"/>
          <w:lang w:val="zh-CN"/>
        </w:rPr>
        <w:t>全过程配合委托人完成招标工作。</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kern w:val="0"/>
          <w:sz w:val="24"/>
          <w:lang w:val="zh-CN"/>
        </w:rPr>
        <w:t xml:space="preserve">5、委托人的权利 </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kern w:val="0"/>
          <w:sz w:val="24"/>
          <w:lang w:val="zh-CN"/>
        </w:rPr>
        <w:t>5.1 委托人拥有的权利：</w:t>
      </w:r>
      <w:r>
        <w:rPr>
          <w:rFonts w:hint="eastAsia" w:ascii="宋体" w:hAnsi="宋体" w:cs="宋体"/>
          <w:kern w:val="0"/>
          <w:sz w:val="24"/>
          <w:u w:val="single"/>
          <w:lang w:val="zh-CN"/>
        </w:rPr>
        <w:t xml:space="preserve">监督招标工作全过程。 </w:t>
      </w:r>
    </w:p>
    <w:p>
      <w:pPr>
        <w:widowControl/>
        <w:wordWrap w:val="0"/>
        <w:adjustRightInd w:val="0"/>
        <w:snapToGrid w:val="0"/>
        <w:spacing w:line="360" w:lineRule="auto"/>
        <w:ind w:firstLine="540"/>
        <w:jc w:val="left"/>
        <w:textAlignment w:val="top"/>
        <w:rPr>
          <w:rFonts w:hint="eastAsia" w:ascii="宋体" w:hAnsi="宋体" w:cs="宋体"/>
          <w:kern w:val="0"/>
          <w:sz w:val="24"/>
          <w:u w:val="single"/>
        </w:rPr>
      </w:pPr>
      <w:r>
        <w:rPr>
          <w:rFonts w:hint="eastAsia" w:ascii="宋体" w:hAnsi="宋体" w:cs="宋体"/>
          <w:kern w:val="0"/>
          <w:sz w:val="24"/>
          <w:lang w:val="zh-CN"/>
        </w:rPr>
        <w:t>5.2 委托人拥有的其他权利：</w:t>
      </w:r>
      <w:r>
        <w:rPr>
          <w:rFonts w:hint="eastAsia" w:ascii="宋体" w:hAnsi="宋体" w:cs="宋体"/>
          <w:kern w:val="0"/>
          <w:sz w:val="24"/>
          <w:u w:val="single"/>
          <w:lang w:val="zh-CN"/>
        </w:rPr>
        <w:t xml:space="preserve">   ／  </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kern w:val="0"/>
          <w:sz w:val="24"/>
          <w:lang w:val="zh-CN"/>
        </w:rPr>
        <w:t xml:space="preserve">6、受托人的权利 </w:t>
      </w:r>
    </w:p>
    <w:p>
      <w:pPr>
        <w:widowControl/>
        <w:wordWrap w:val="0"/>
        <w:adjustRightInd w:val="0"/>
        <w:snapToGrid w:val="0"/>
        <w:spacing w:line="360" w:lineRule="auto"/>
        <w:ind w:firstLine="540"/>
        <w:jc w:val="left"/>
        <w:textAlignment w:val="top"/>
        <w:rPr>
          <w:rFonts w:hint="eastAsia" w:ascii="宋体" w:hAnsi="宋体" w:cs="宋体"/>
          <w:kern w:val="0"/>
          <w:sz w:val="24"/>
          <w:lang w:val="zh-CN"/>
        </w:rPr>
      </w:pPr>
      <w:r>
        <w:rPr>
          <w:rFonts w:hint="eastAsia" w:ascii="宋体" w:hAnsi="宋体" w:cs="宋体"/>
          <w:kern w:val="0"/>
          <w:sz w:val="24"/>
          <w:lang w:val="zh-CN"/>
        </w:rPr>
        <w:t>6.1 受托人拥有的权利：</w:t>
      </w:r>
      <w:r>
        <w:rPr>
          <w:rFonts w:hint="eastAsia" w:ascii="宋体" w:hAnsi="宋体" w:cs="宋体"/>
          <w:kern w:val="0"/>
          <w:sz w:val="24"/>
          <w:u w:val="single"/>
          <w:lang w:val="zh-CN"/>
        </w:rPr>
        <w:t>规范招标工作全过程。</w:t>
      </w:r>
    </w:p>
    <w:p>
      <w:pPr>
        <w:widowControl/>
        <w:wordWrap w:val="0"/>
        <w:adjustRightInd w:val="0"/>
        <w:snapToGrid w:val="0"/>
        <w:spacing w:line="360" w:lineRule="auto"/>
        <w:ind w:firstLine="540"/>
        <w:jc w:val="left"/>
        <w:textAlignment w:val="top"/>
        <w:rPr>
          <w:rFonts w:hint="eastAsia" w:ascii="宋体" w:hAnsi="宋体" w:cs="宋体"/>
          <w:kern w:val="0"/>
          <w:sz w:val="24"/>
          <w:u w:val="single"/>
        </w:rPr>
      </w:pPr>
      <w:r>
        <w:rPr>
          <w:rFonts w:hint="eastAsia" w:ascii="宋体" w:hAnsi="宋体" w:cs="宋体"/>
          <w:kern w:val="0"/>
          <w:sz w:val="24"/>
          <w:lang w:val="zh-CN"/>
        </w:rPr>
        <w:t>6.2 受托人拥有的其他权利：</w:t>
      </w:r>
      <w:r>
        <w:rPr>
          <w:rFonts w:hint="eastAsia" w:ascii="宋体" w:hAnsi="宋体" w:cs="宋体"/>
          <w:kern w:val="0"/>
          <w:sz w:val="24"/>
          <w:u w:val="single"/>
          <w:lang w:val="zh-CN"/>
        </w:rPr>
        <w:t xml:space="preserve">   /    </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b/>
          <w:bCs/>
          <w:kern w:val="0"/>
          <w:sz w:val="24"/>
          <w:lang w:val="zh-CN"/>
        </w:rPr>
        <w:t xml:space="preserve">三、委托代理报酬与收取 </w:t>
      </w:r>
    </w:p>
    <w:p>
      <w:pPr>
        <w:widowControl/>
        <w:wordWrap w:val="0"/>
        <w:adjustRightInd w:val="0"/>
        <w:snapToGrid w:val="0"/>
        <w:spacing w:line="360" w:lineRule="auto"/>
        <w:ind w:firstLine="540"/>
        <w:jc w:val="left"/>
        <w:textAlignment w:val="top"/>
        <w:rPr>
          <w:rFonts w:hint="eastAsia" w:ascii="宋体" w:hAnsi="宋体" w:cs="宋体"/>
          <w:kern w:val="0"/>
          <w:sz w:val="24"/>
          <w:lang w:val="zh-CN"/>
        </w:rPr>
      </w:pPr>
      <w:r>
        <w:rPr>
          <w:rFonts w:hint="eastAsia" w:ascii="宋体" w:hAnsi="宋体" w:cs="宋体"/>
          <w:kern w:val="0"/>
          <w:sz w:val="24"/>
          <w:lang w:val="zh-CN"/>
        </w:rPr>
        <w:t xml:space="preserve">7、委托代理报酬 </w:t>
      </w:r>
    </w:p>
    <w:p>
      <w:pPr>
        <w:widowControl/>
        <w:wordWrap w:val="0"/>
        <w:adjustRightInd w:val="0"/>
        <w:snapToGrid w:val="0"/>
        <w:spacing w:line="360" w:lineRule="auto"/>
        <w:ind w:firstLine="540"/>
        <w:jc w:val="left"/>
        <w:textAlignment w:val="top"/>
        <w:rPr>
          <w:rFonts w:hint="eastAsia" w:ascii="宋体" w:hAnsi="宋体" w:cs="宋体"/>
          <w:kern w:val="0"/>
          <w:sz w:val="24"/>
          <w:lang w:val="zh-CN"/>
        </w:rPr>
      </w:pPr>
      <w:r>
        <w:rPr>
          <w:rFonts w:hint="eastAsia" w:ascii="宋体" w:hAnsi="宋体" w:cs="宋体"/>
          <w:kern w:val="0"/>
          <w:sz w:val="24"/>
          <w:lang w:val="zh-CN"/>
        </w:rPr>
        <w:t>代理报酬的币种：</w:t>
      </w:r>
      <w:r>
        <w:rPr>
          <w:rFonts w:hint="eastAsia" w:ascii="宋体" w:hAnsi="宋体" w:cs="宋体"/>
          <w:kern w:val="0"/>
          <w:sz w:val="24"/>
          <w:u w:val="single"/>
          <w:lang w:val="zh-CN"/>
        </w:rPr>
        <w:t xml:space="preserve">人民币 </w:t>
      </w:r>
      <w:r>
        <w:rPr>
          <w:rFonts w:hint="eastAsia" w:ascii="宋体" w:hAnsi="宋体" w:cs="宋体"/>
          <w:kern w:val="0"/>
          <w:sz w:val="24"/>
          <w:lang w:val="zh-CN"/>
        </w:rPr>
        <w:t xml:space="preserve"> </w:t>
      </w:r>
    </w:p>
    <w:p>
      <w:pPr>
        <w:widowControl/>
        <w:wordWrap w:val="0"/>
        <w:adjustRightInd w:val="0"/>
        <w:snapToGrid w:val="0"/>
        <w:spacing w:line="360" w:lineRule="auto"/>
        <w:ind w:firstLine="540"/>
        <w:jc w:val="left"/>
        <w:textAlignment w:val="top"/>
        <w:rPr>
          <w:rFonts w:hint="eastAsia" w:ascii="宋体" w:hAnsi="宋体" w:eastAsia="宋体" w:cs="宋体"/>
          <w:kern w:val="0"/>
          <w:sz w:val="24"/>
          <w:lang w:eastAsia="zh-CN"/>
        </w:rPr>
      </w:pPr>
      <w:r>
        <w:rPr>
          <w:rFonts w:hint="eastAsia" w:ascii="宋体" w:hAnsi="宋体" w:cs="宋体"/>
          <w:kern w:val="0"/>
          <w:sz w:val="24"/>
          <w:lang w:val="zh-CN"/>
        </w:rPr>
        <w:t>代理报酬的支付方式：</w:t>
      </w:r>
      <w:r>
        <w:rPr>
          <w:rFonts w:hint="eastAsia" w:ascii="宋体" w:hAnsi="宋体"/>
          <w:sz w:val="28"/>
          <w:szCs w:val="28"/>
          <w:u w:val="single"/>
        </w:rPr>
        <w:t>在招标人和中标单位签订项目施工合同后，支付合同款100%</w:t>
      </w:r>
      <w:r>
        <w:rPr>
          <w:rFonts w:hint="eastAsia"/>
          <w:sz w:val="24"/>
          <w:u w:val="none"/>
        </w:rPr>
        <w:t>。</w:t>
      </w:r>
    </w:p>
    <w:p>
      <w:pPr>
        <w:widowControl/>
        <w:wordWrap w:val="0"/>
        <w:adjustRightInd w:val="0"/>
        <w:snapToGrid w:val="0"/>
        <w:spacing w:line="360" w:lineRule="auto"/>
        <w:ind w:firstLine="540"/>
        <w:jc w:val="left"/>
        <w:textAlignment w:val="top"/>
        <w:rPr>
          <w:rFonts w:hint="eastAsia" w:ascii="宋体" w:hAnsi="宋体" w:cs="宋体"/>
          <w:kern w:val="0"/>
          <w:sz w:val="24"/>
          <w:lang w:val="zh-CN"/>
        </w:rPr>
      </w:pPr>
      <w:r>
        <w:rPr>
          <w:rFonts w:hint="eastAsia" w:ascii="宋体" w:hAnsi="宋体" w:cs="宋体"/>
          <w:kern w:val="0"/>
          <w:sz w:val="24"/>
          <w:lang w:val="zh-CN"/>
        </w:rPr>
        <w:t xml:space="preserve">8、委托代理报酬的收取 </w:t>
      </w:r>
    </w:p>
    <w:p>
      <w:pPr>
        <w:widowControl/>
        <w:wordWrap w:val="0"/>
        <w:adjustRightInd w:val="0"/>
        <w:snapToGrid w:val="0"/>
        <w:spacing w:line="360" w:lineRule="auto"/>
        <w:ind w:firstLine="540"/>
        <w:jc w:val="left"/>
        <w:textAlignment w:val="top"/>
        <w:rPr>
          <w:rFonts w:hint="eastAsia" w:ascii="宋体" w:hAnsi="宋体" w:cs="宋体"/>
          <w:kern w:val="0"/>
          <w:sz w:val="24"/>
          <w:u w:val="single"/>
          <w:lang w:val="zh-CN"/>
        </w:rPr>
      </w:pPr>
      <w:r>
        <w:rPr>
          <w:rFonts w:hint="eastAsia" w:ascii="宋体" w:hAnsi="宋体" w:cs="宋体"/>
          <w:kern w:val="0"/>
          <w:sz w:val="24"/>
          <w:lang w:val="zh-CN"/>
        </w:rPr>
        <w:t>8.1 预计委托代理费用额度（比例）：</w:t>
      </w:r>
      <w:r>
        <w:rPr>
          <w:rFonts w:hint="eastAsia" w:ascii="宋体" w:hAnsi="宋体" w:cs="宋体"/>
          <w:kern w:val="0"/>
          <w:sz w:val="24"/>
          <w:u w:val="single"/>
          <w:lang w:val="zh-CN"/>
        </w:rPr>
        <w:t xml:space="preserve">招标完成，在招标人和中标单位签订项目施工合同后一次性付清. </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kern w:val="0"/>
          <w:sz w:val="24"/>
          <w:lang w:val="zh-CN"/>
        </w:rPr>
        <w:t>8.3 逾期支付时，银行贷款利率：</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p>
      <w:pPr>
        <w:widowControl/>
        <w:wordWrap w:val="0"/>
        <w:adjustRightInd w:val="0"/>
        <w:snapToGrid w:val="0"/>
        <w:spacing w:line="360" w:lineRule="auto"/>
        <w:ind w:firstLine="540"/>
        <w:jc w:val="left"/>
        <w:textAlignment w:val="top"/>
        <w:rPr>
          <w:rFonts w:hint="eastAsia" w:ascii="宋体" w:hAnsi="宋体" w:cs="宋体"/>
          <w:kern w:val="0"/>
          <w:sz w:val="24"/>
          <w:u w:val="single"/>
        </w:rPr>
      </w:pPr>
      <w:r>
        <w:rPr>
          <w:rFonts w:hint="eastAsia" w:ascii="宋体" w:hAnsi="宋体" w:cs="宋体"/>
          <w:kern w:val="0"/>
          <w:sz w:val="24"/>
          <w:lang w:val="zh-CN"/>
        </w:rPr>
        <w:t>8.4 逾期支付时，应收取的利息：</w:t>
      </w:r>
      <w:r>
        <w:rPr>
          <w:rFonts w:hint="eastAsia" w:ascii="宋体" w:hAnsi="宋体" w:cs="宋体"/>
          <w:kern w:val="0"/>
          <w:sz w:val="24"/>
          <w:u w:val="single"/>
          <w:lang w:val="zh-CN"/>
        </w:rPr>
        <w:t xml:space="preserve">   /   </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b/>
          <w:bCs/>
          <w:kern w:val="0"/>
          <w:sz w:val="24"/>
          <w:lang w:val="zh-CN"/>
        </w:rPr>
        <w:t xml:space="preserve">四、违约、索赔和争议 </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kern w:val="0"/>
          <w:sz w:val="24"/>
          <w:lang w:val="zh-CN"/>
        </w:rPr>
        <w:t xml:space="preserve">9、违约 </w:t>
      </w:r>
    </w:p>
    <w:p>
      <w:pPr>
        <w:widowControl/>
        <w:wordWrap w:val="0"/>
        <w:adjustRightInd w:val="0"/>
        <w:snapToGrid w:val="0"/>
        <w:spacing w:line="360" w:lineRule="auto"/>
        <w:ind w:firstLine="540"/>
        <w:jc w:val="left"/>
        <w:textAlignment w:val="top"/>
        <w:rPr>
          <w:rFonts w:hint="eastAsia" w:ascii="宋体" w:hAnsi="宋体" w:cs="宋体"/>
          <w:kern w:val="0"/>
          <w:sz w:val="24"/>
        </w:rPr>
      </w:pPr>
      <w:r>
        <w:rPr>
          <w:rFonts w:hint="eastAsia" w:ascii="宋体" w:hAnsi="宋体" w:cs="宋体"/>
          <w:kern w:val="0"/>
          <w:sz w:val="24"/>
          <w:lang w:val="zh-CN"/>
        </w:rPr>
        <w:t xml:space="preserve">9.1 本合同关于委托人违约的具体责任： </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u w:val="single"/>
        </w:rPr>
      </w:pPr>
      <w:r>
        <w:rPr>
          <w:rFonts w:hint="eastAsia" w:ascii="宋体" w:hAnsi="宋体" w:cs="宋体"/>
          <w:kern w:val="0"/>
          <w:sz w:val="24"/>
          <w:lang w:val="zh-CN"/>
        </w:rPr>
        <w:t>（1）委托人未按照本合同通用条款第4.2－（3）款的约定，向受托人提供保证招标工作顺利完成的条件应承担的违约责任：</w:t>
      </w:r>
      <w:r>
        <w:rPr>
          <w:rFonts w:hint="eastAsia" w:ascii="宋体" w:hAnsi="宋体" w:cs="宋体"/>
          <w:kern w:val="0"/>
          <w:sz w:val="24"/>
          <w:u w:val="single"/>
          <w:lang w:val="zh-CN"/>
        </w:rPr>
        <w:t>无法招标按协议支付代理费。</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u w:val="single"/>
        </w:rPr>
      </w:pPr>
      <w:r>
        <w:rPr>
          <w:rFonts w:hint="eastAsia" w:ascii="宋体" w:hAnsi="宋体" w:cs="宋体"/>
          <w:kern w:val="0"/>
          <w:sz w:val="24"/>
          <w:lang w:val="zh-CN"/>
        </w:rPr>
        <w:t>（2）委托人未按本合同通用条款第4.2－（6）款的约定，向受托人支付委托代理报酬应承担的违约责任：</w:t>
      </w:r>
      <w:r>
        <w:rPr>
          <w:rFonts w:hint="eastAsia" w:ascii="宋体" w:hAnsi="宋体" w:cs="宋体"/>
          <w:kern w:val="0"/>
          <w:sz w:val="24"/>
          <w:u w:val="single"/>
          <w:lang w:val="zh-CN"/>
        </w:rPr>
        <w:t>按协议支付代理费</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rPr>
      </w:pPr>
      <w:r>
        <w:rPr>
          <w:rFonts w:hint="eastAsia" w:ascii="宋体" w:hAnsi="宋体" w:cs="宋体"/>
          <w:kern w:val="0"/>
          <w:sz w:val="24"/>
          <w:lang w:val="zh-CN"/>
        </w:rPr>
        <w:t>（3）双方约定的委托人的其他违约责任：</w:t>
      </w:r>
      <w:r>
        <w:rPr>
          <w:rFonts w:hint="eastAsia" w:ascii="宋体" w:hAnsi="宋体" w:cs="宋体"/>
          <w:kern w:val="0"/>
          <w:sz w:val="24"/>
          <w:u w:val="single"/>
          <w:lang w:val="zh-CN"/>
        </w:rPr>
        <w:t xml:space="preserve">   /   </w:t>
      </w:r>
      <w:r>
        <w:rPr>
          <w:rFonts w:hint="eastAsia" w:ascii="宋体" w:hAnsi="宋体" w:cs="宋体"/>
          <w:kern w:val="0"/>
          <w:sz w:val="24"/>
          <w:vertAlign w:val="subscript"/>
        </w:rPr>
        <w:t xml:space="preserve"> </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rPr>
      </w:pPr>
      <w:r>
        <w:rPr>
          <w:rFonts w:hint="eastAsia" w:ascii="宋体" w:hAnsi="宋体" w:cs="宋体"/>
          <w:kern w:val="0"/>
          <w:sz w:val="24"/>
          <w:lang w:val="zh-CN"/>
        </w:rPr>
        <w:t xml:space="preserve">9.2 本合同关于受托人违约的具体责任： </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u w:val="single"/>
          <w:lang w:val="zh-CN"/>
        </w:rPr>
      </w:pPr>
      <w:r>
        <w:rPr>
          <w:rFonts w:hint="eastAsia" w:ascii="宋体" w:hAnsi="宋体" w:cs="宋体"/>
          <w:kern w:val="0"/>
          <w:sz w:val="24"/>
          <w:lang w:val="zh-CN"/>
        </w:rPr>
        <w:t>（1）受托人未按照本合同通用条款第5.2－（2）款的约定，向委托人提供为完成招标工作的咨询服务应承担的责任：</w:t>
      </w:r>
      <w:r>
        <w:rPr>
          <w:rFonts w:hint="eastAsia" w:ascii="宋体" w:hAnsi="宋体" w:cs="宋体"/>
          <w:kern w:val="0"/>
          <w:sz w:val="24"/>
          <w:u w:val="single"/>
          <w:lang w:val="zh-CN"/>
        </w:rPr>
        <w:t xml:space="preserve">  承担重新招标的有关费用。</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u w:val="single"/>
        </w:rPr>
      </w:pPr>
      <w:r>
        <w:rPr>
          <w:rFonts w:hint="eastAsia" w:ascii="宋体" w:hAnsi="宋体" w:cs="宋体"/>
          <w:kern w:val="0"/>
          <w:sz w:val="24"/>
          <w:lang w:val="zh-CN"/>
        </w:rPr>
        <w:t>（2）受托人违反本合同通用条款第5.4款的约定，接受了与本合同工程建设项目有关的投标咨询业务应承担的违约责任：</w:t>
      </w:r>
      <w:r>
        <w:rPr>
          <w:rFonts w:hint="eastAsia" w:ascii="宋体" w:hAnsi="宋体" w:cs="宋体"/>
          <w:kern w:val="0"/>
          <w:sz w:val="24"/>
          <w:u w:val="single"/>
          <w:lang w:val="zh-CN"/>
        </w:rPr>
        <w:t xml:space="preserve">  按通用条款   </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u w:val="single"/>
        </w:rPr>
      </w:pPr>
      <w:r>
        <w:rPr>
          <w:rFonts w:hint="eastAsia" w:ascii="宋体" w:hAnsi="宋体" w:cs="宋体"/>
          <w:kern w:val="0"/>
          <w:sz w:val="24"/>
          <w:lang w:val="zh-CN"/>
        </w:rPr>
        <w:t>（3）受托人违反本合同通用条款第5.7款的约定，泄露了与本合同工程有关的任何不应泄露的招标资料和情况应承担的违约责任：</w:t>
      </w:r>
      <w:r>
        <w:rPr>
          <w:rFonts w:hint="eastAsia" w:ascii="宋体" w:hAnsi="宋体" w:cs="宋体"/>
          <w:kern w:val="0"/>
          <w:sz w:val="24"/>
          <w:u w:val="single"/>
          <w:lang w:val="zh-CN"/>
        </w:rPr>
        <w:t>按法律、法规</w:t>
      </w:r>
      <w:r>
        <w:rPr>
          <w:rFonts w:hint="eastAsia"/>
          <w:sz w:val="24"/>
          <w:u w:val="single"/>
        </w:rPr>
        <w:t>追究责任</w:t>
      </w:r>
      <w:r>
        <w:rPr>
          <w:rFonts w:hint="eastAsia" w:ascii="宋体" w:hAnsi="宋体" w:cs="宋体"/>
          <w:kern w:val="0"/>
          <w:sz w:val="24"/>
          <w:u w:val="single"/>
          <w:lang w:val="zh-CN"/>
        </w:rPr>
        <w:t>。</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rPr>
      </w:pPr>
      <w:r>
        <w:rPr>
          <w:rFonts w:hint="eastAsia" w:ascii="宋体" w:hAnsi="宋体" w:cs="宋体"/>
          <w:kern w:val="0"/>
          <w:sz w:val="24"/>
          <w:lang w:val="zh-CN"/>
        </w:rPr>
        <w:t>（4）双方约定的受托人的其他违约责任：</w:t>
      </w:r>
      <w:r>
        <w:rPr>
          <w:rFonts w:hint="eastAsia" w:ascii="宋体" w:hAnsi="宋体" w:cs="宋体"/>
          <w:kern w:val="0"/>
          <w:sz w:val="24"/>
          <w:u w:val="single"/>
          <w:lang w:val="zh-CN"/>
        </w:rPr>
        <w:t xml:space="preserve">      /         </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lang w:val="zh-CN"/>
        </w:rPr>
      </w:pPr>
      <w:r>
        <w:rPr>
          <w:rFonts w:hint="eastAsia" w:ascii="宋体" w:hAnsi="宋体" w:cs="宋体"/>
          <w:kern w:val="0"/>
          <w:sz w:val="24"/>
          <w:lang w:val="zh-CN"/>
        </w:rPr>
        <w:t xml:space="preserve">10、争议 </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rPr>
      </w:pPr>
      <w:r>
        <w:rPr>
          <w:rFonts w:hint="eastAsia" w:ascii="宋体" w:hAnsi="宋体" w:cs="宋体"/>
          <w:kern w:val="0"/>
          <w:sz w:val="24"/>
          <w:lang w:val="zh-CN"/>
        </w:rPr>
        <w:t>10.1 双方约定，凡因执行本合同所发生的与本合同有关的一切争议，当和解或调解不成时，选择下列第</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2</w:t>
      </w:r>
      <w:r>
        <w:rPr>
          <w:rFonts w:hint="eastAsia" w:ascii="宋体" w:hAnsi="宋体" w:cs="宋体"/>
          <w:kern w:val="0"/>
          <w:sz w:val="24"/>
          <w:u w:val="single"/>
          <w:lang w:val="zh-CN"/>
        </w:rPr>
        <w:t xml:space="preserve">  </w:t>
      </w:r>
      <w:r>
        <w:rPr>
          <w:rFonts w:hint="eastAsia" w:ascii="宋体" w:hAnsi="宋体" w:cs="宋体"/>
          <w:kern w:val="0"/>
          <w:sz w:val="24"/>
          <w:lang w:val="zh-CN"/>
        </w:rPr>
        <w:t>种方式解决：</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rPr>
      </w:pPr>
      <w:r>
        <w:rPr>
          <w:rFonts w:hint="eastAsia" w:ascii="宋体" w:hAnsi="宋体" w:cs="宋体"/>
          <w:kern w:val="0"/>
          <w:sz w:val="24"/>
          <w:lang w:val="zh-CN"/>
        </w:rPr>
        <w:t>（1）将争议提交</w:t>
      </w:r>
      <w:r>
        <w:rPr>
          <w:rFonts w:hint="eastAsia" w:ascii="宋体" w:hAnsi="宋体" w:cs="宋体"/>
          <w:kern w:val="0"/>
          <w:sz w:val="24"/>
          <w:u w:val="single"/>
          <w:lang w:val="zh-CN"/>
        </w:rPr>
        <w:t xml:space="preserve"> 台州市 </w:t>
      </w:r>
      <w:r>
        <w:rPr>
          <w:rFonts w:hint="eastAsia" w:ascii="宋体" w:hAnsi="宋体" w:cs="宋体"/>
          <w:kern w:val="0"/>
          <w:sz w:val="24"/>
          <w:lang w:val="zh-CN"/>
        </w:rPr>
        <w:t>仲裁委员会仲裁；</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rPr>
      </w:pPr>
      <w:r>
        <w:rPr>
          <w:rFonts w:hint="eastAsia" w:ascii="宋体" w:hAnsi="宋体" w:cs="宋体"/>
          <w:kern w:val="0"/>
          <w:sz w:val="24"/>
          <w:lang w:val="zh-CN"/>
        </w:rPr>
        <w:t>（2）依法向</w:t>
      </w:r>
      <w:r>
        <w:rPr>
          <w:rFonts w:hint="eastAsia" w:ascii="宋体" w:hAnsi="宋体" w:cs="宋体"/>
          <w:kern w:val="0"/>
          <w:sz w:val="24"/>
          <w:u w:val="single"/>
          <w:lang w:val="zh-CN"/>
        </w:rPr>
        <w:t xml:space="preserve"> 三门 </w:t>
      </w:r>
      <w:r>
        <w:rPr>
          <w:rFonts w:hint="eastAsia" w:ascii="宋体" w:hAnsi="宋体" w:cs="宋体"/>
          <w:kern w:val="0"/>
          <w:sz w:val="24"/>
          <w:lang w:val="zh-CN"/>
        </w:rPr>
        <w:t>人民法院提起诉讼。</w:t>
      </w:r>
    </w:p>
    <w:p>
      <w:pPr>
        <w:widowControl/>
        <w:wordWrap w:val="0"/>
        <w:adjustRightInd w:val="0"/>
        <w:snapToGrid w:val="0"/>
        <w:spacing w:line="360" w:lineRule="auto"/>
        <w:ind w:firstLine="482" w:firstLineChars="200"/>
        <w:jc w:val="left"/>
        <w:textAlignment w:val="top"/>
        <w:rPr>
          <w:rFonts w:hint="eastAsia" w:ascii="宋体" w:hAnsi="宋体" w:cs="宋体"/>
          <w:b/>
          <w:bCs/>
          <w:kern w:val="0"/>
          <w:sz w:val="24"/>
          <w:lang w:val="zh-CN"/>
        </w:rPr>
      </w:pPr>
      <w:r>
        <w:rPr>
          <w:rFonts w:hint="eastAsia" w:ascii="宋体" w:hAnsi="宋体" w:cs="宋体"/>
          <w:b/>
          <w:bCs/>
          <w:kern w:val="0"/>
          <w:sz w:val="24"/>
          <w:lang w:val="zh-CN"/>
        </w:rPr>
        <w:t xml:space="preserve">六、其他 </w:t>
      </w:r>
    </w:p>
    <w:p>
      <w:pPr>
        <w:widowControl/>
        <w:wordWrap w:val="0"/>
        <w:adjustRightInd w:val="0"/>
        <w:snapToGrid w:val="0"/>
        <w:spacing w:line="360" w:lineRule="auto"/>
        <w:ind w:firstLine="480" w:firstLineChars="200"/>
        <w:jc w:val="left"/>
        <w:textAlignment w:val="top"/>
        <w:rPr>
          <w:rFonts w:hint="eastAsia" w:ascii="宋体" w:hAnsi="宋体" w:cs="宋体"/>
          <w:kern w:val="0"/>
          <w:sz w:val="24"/>
          <w:lang w:val="zh-CN"/>
        </w:rPr>
      </w:pPr>
      <w:r>
        <w:rPr>
          <w:rFonts w:hint="eastAsia" w:ascii="宋体" w:hAnsi="宋体" w:cs="宋体"/>
          <w:kern w:val="0"/>
          <w:sz w:val="24"/>
          <w:lang w:val="zh-CN"/>
        </w:rPr>
        <w:t xml:space="preserve">11、合同份数 </w:t>
      </w:r>
    </w:p>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kern w:val="0"/>
          <w:sz w:val="24"/>
          <w:lang w:val="zh-CN"/>
        </w:rPr>
      </w:pPr>
      <w:r>
        <w:rPr>
          <w:rFonts w:hint="eastAsia" w:ascii="宋体" w:hAnsi="宋体" w:cs="宋体"/>
          <w:kern w:val="0"/>
          <w:sz w:val="24"/>
          <w:lang w:val="zh-CN"/>
        </w:rPr>
        <w:t>11.2 双方约定本合同</w:t>
      </w:r>
      <w:r>
        <w:rPr>
          <w:rFonts w:hint="eastAsia" w:ascii="宋体" w:hAnsi="宋体" w:cs="宋体"/>
          <w:kern w:val="0"/>
          <w:sz w:val="24"/>
          <w:u w:val="single"/>
          <w:lang w:val="zh-CN"/>
        </w:rPr>
        <w:t xml:space="preserve"> 3 </w:t>
      </w:r>
      <w:r>
        <w:rPr>
          <w:rFonts w:hint="eastAsia" w:ascii="宋体" w:hAnsi="宋体" w:cs="宋体"/>
          <w:kern w:val="0"/>
          <w:sz w:val="24"/>
          <w:lang w:val="zh-CN"/>
        </w:rPr>
        <w:t>份，副本</w:t>
      </w:r>
      <w:r>
        <w:rPr>
          <w:rFonts w:hint="eastAsia" w:ascii="宋体" w:hAnsi="宋体" w:cs="宋体"/>
          <w:kern w:val="0"/>
          <w:sz w:val="24"/>
          <w:u w:val="single"/>
          <w:lang w:val="zh-CN"/>
        </w:rPr>
        <w:t xml:space="preserve"> 2 </w:t>
      </w:r>
      <w:r>
        <w:rPr>
          <w:rFonts w:hint="eastAsia" w:ascii="宋体" w:hAnsi="宋体" w:cs="宋体"/>
          <w:kern w:val="0"/>
          <w:sz w:val="24"/>
          <w:lang w:val="zh-CN"/>
        </w:rPr>
        <w:t>份，其中委托人</w:t>
      </w:r>
      <w:r>
        <w:rPr>
          <w:rFonts w:hint="eastAsia" w:ascii="宋体" w:hAnsi="宋体" w:cs="宋体"/>
          <w:kern w:val="0"/>
          <w:sz w:val="24"/>
          <w:u w:val="single"/>
          <w:lang w:val="zh-CN"/>
        </w:rPr>
        <w:t xml:space="preserve"> 1 </w:t>
      </w:r>
      <w:r>
        <w:rPr>
          <w:rFonts w:hint="eastAsia" w:ascii="宋体" w:hAnsi="宋体" w:cs="宋体"/>
          <w:kern w:val="0"/>
          <w:sz w:val="24"/>
          <w:lang w:val="zh-CN"/>
        </w:rPr>
        <w:t>份，受托人</w:t>
      </w:r>
      <w:r>
        <w:rPr>
          <w:rFonts w:hint="eastAsia" w:ascii="宋体" w:hAnsi="宋体" w:cs="宋体"/>
          <w:kern w:val="0"/>
          <w:sz w:val="24"/>
          <w:u w:val="single"/>
          <w:lang w:val="zh-CN"/>
        </w:rPr>
        <w:t xml:space="preserve"> 2</w:t>
      </w:r>
      <w:r>
        <w:rPr>
          <w:rFonts w:hint="eastAsia" w:ascii="宋体" w:hAnsi="宋体" w:cs="宋体"/>
          <w:kern w:val="0"/>
          <w:sz w:val="24"/>
          <w:lang w:val="zh-CN"/>
        </w:rPr>
        <w:t xml:space="preserve">份。 </w:t>
      </w:r>
    </w:p>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kern w:val="0"/>
          <w:sz w:val="24"/>
          <w:lang w:val="zh-CN"/>
        </w:rPr>
      </w:pPr>
    </w:p>
    <w:p>
      <w:pPr>
        <w:widowControl/>
        <w:wordWrap w:val="0"/>
        <w:adjustRightInd w:val="0"/>
        <w:snapToGrid w:val="0"/>
        <w:spacing w:line="360" w:lineRule="auto"/>
        <w:ind w:firstLine="482" w:firstLineChars="200"/>
        <w:jc w:val="left"/>
        <w:textAlignment w:val="top"/>
        <w:rPr>
          <w:rFonts w:hint="eastAsia" w:ascii="宋体" w:hAnsi="宋体" w:cs="宋体"/>
          <w:b/>
          <w:bCs/>
          <w:kern w:val="0"/>
          <w:sz w:val="24"/>
          <w:lang w:val="zh-CN" w:eastAsia="zh-CN"/>
        </w:rPr>
      </w:pPr>
      <w:r>
        <w:rPr>
          <w:rFonts w:hint="eastAsia" w:ascii="宋体" w:hAnsi="宋体" w:cs="宋体"/>
          <w:b/>
          <w:bCs/>
          <w:kern w:val="0"/>
          <w:sz w:val="24"/>
          <w:lang w:val="zh-CN" w:eastAsia="zh-CN"/>
        </w:rPr>
        <w:t>七、补充条款：</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Ansi="宋体"/>
          <w:sz w:val="24"/>
          <w:szCs w:val="24"/>
          <w:highlight w:val="none"/>
          <w:u w:val="none"/>
          <w:lang w:val="en-US"/>
        </w:rPr>
      </w:pPr>
      <w:r>
        <w:rPr>
          <w:rFonts w:hint="default" w:ascii="Times New Roman" w:hAnsi="宋体" w:eastAsia="宋体" w:cs="Times New Roman"/>
          <w:kern w:val="2"/>
          <w:sz w:val="24"/>
          <w:szCs w:val="24"/>
          <w:u w:val="none"/>
          <w:lang w:val="en-US" w:eastAsia="zh-CN" w:bidi="ar"/>
        </w:rPr>
        <w:t>1</w:t>
      </w:r>
      <w:r>
        <w:rPr>
          <w:rFonts w:hint="eastAsia" w:ascii="Times New Roman" w:hAnsi="宋体" w:eastAsia="宋体" w:cs="Times New Roman"/>
          <w:kern w:val="2"/>
          <w:sz w:val="24"/>
          <w:szCs w:val="24"/>
          <w:u w:val="none"/>
          <w:lang w:val="en-US" w:eastAsia="zh-CN" w:bidi="ar"/>
        </w:rPr>
        <w:t>2</w:t>
      </w:r>
      <w:r>
        <w:rPr>
          <w:rFonts w:hint="default" w:ascii="Times New Roman" w:hAnsi="宋体" w:eastAsia="宋体" w:cs="Times New Roman"/>
          <w:kern w:val="2"/>
          <w:sz w:val="24"/>
          <w:szCs w:val="24"/>
          <w:u w:val="none"/>
          <w:lang w:val="en-US" w:eastAsia="zh-CN" w:bidi="ar"/>
        </w:rPr>
        <w:t>.1</w:t>
      </w:r>
      <w:r>
        <w:rPr>
          <w:rFonts w:hint="eastAsia" w:ascii="Times New Roman" w:hAnsi="宋体" w:eastAsia="宋体" w:cs="宋体"/>
          <w:kern w:val="2"/>
          <w:sz w:val="24"/>
          <w:szCs w:val="24"/>
          <w:u w:val="none"/>
          <w:lang w:val="en-US" w:eastAsia="zh-CN" w:bidi="ar"/>
        </w:rPr>
        <w:t>招标代理业务范围内所发生的费用，评标专家费评标劳务报酬（含评标专家核实、复评、多抽、二次抽及接受调查时产生的费用），由受托人支付，报价时综合考虑。</w:t>
      </w:r>
      <w:r>
        <w:rPr>
          <w:rFonts w:hint="eastAsia" w:ascii="Times New Roman" w:hAnsi="宋体" w:eastAsia="宋体" w:cs="宋体"/>
          <w:kern w:val="2"/>
          <w:sz w:val="24"/>
          <w:szCs w:val="24"/>
          <w:highlight w:val="none"/>
          <w:u w:val="none"/>
          <w:lang w:val="en-US" w:eastAsia="zh-CN" w:bidi="ar"/>
        </w:rPr>
        <w:t>招标代理服务费招标人、招标代理机构与投标人另有约定的，从其约定。</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eastAsia" w:ascii="Times New Roman" w:hAnsi="宋体" w:eastAsia="宋体" w:cs="Times New Roman"/>
          <w:kern w:val="2"/>
          <w:sz w:val="24"/>
          <w:szCs w:val="24"/>
          <w:lang w:val="en-US" w:eastAsia="zh-CN" w:bidi="ar"/>
        </w:rPr>
      </w:pPr>
      <w:r>
        <w:rPr>
          <w:rFonts w:hint="eastAsia" w:ascii="Times New Roman" w:hAnsi="宋体" w:eastAsia="宋体" w:cs="Times New Roman"/>
          <w:kern w:val="2"/>
          <w:sz w:val="24"/>
          <w:szCs w:val="24"/>
          <w:lang w:val="en-US" w:eastAsia="zh-CN" w:bidi="ar"/>
        </w:rPr>
        <w:t>12.2交易中心交易服务费由委托人支付。</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宋体" w:eastAsia="宋体" w:cs="Times New Roman"/>
          <w:kern w:val="2"/>
          <w:sz w:val="24"/>
          <w:szCs w:val="24"/>
          <w:lang w:val="en-US" w:eastAsia="zh-CN" w:bidi="ar"/>
        </w:rPr>
      </w:pPr>
      <w:r>
        <w:rPr>
          <w:rFonts w:hint="eastAsia" w:ascii="Times New Roman" w:hAnsi="宋体" w:eastAsia="宋体" w:cs="Times New Roman"/>
          <w:kern w:val="2"/>
          <w:sz w:val="24"/>
          <w:szCs w:val="24"/>
          <w:lang w:val="en-US" w:eastAsia="zh-CN" w:bidi="ar"/>
        </w:rPr>
        <w:t>12.3</w:t>
      </w:r>
      <w:r>
        <w:rPr>
          <w:rFonts w:hint="eastAsia" w:ascii="Times New Roman" w:hAnsi="宋体" w:eastAsia="宋体" w:cs="Times New Roman"/>
          <w:kern w:val="2"/>
          <w:sz w:val="24"/>
          <w:szCs w:val="24"/>
          <w:lang w:val="zh-CN" w:eastAsia="zh-CN" w:bidi="ar"/>
        </w:rPr>
        <w:t>非受托人原因造成招标失败，需重新招标的，代理报酬另行协商。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宋体" w:eastAsia="宋体" w:cs="Times New Roman"/>
          <w:kern w:val="2"/>
          <w:sz w:val="24"/>
          <w:szCs w:val="24"/>
          <w:lang w:val="en-US" w:eastAsia="zh-CN" w:bidi="ar"/>
        </w:rPr>
      </w:pPr>
    </w:p>
    <w:p>
      <w:pPr>
        <w:rPr>
          <w:rFonts w:hint="eastAsia" w:ascii="宋体" w:hAnsi="宋体" w:eastAsia="宋体" w:cs="宋体"/>
          <w:b/>
          <w:bCs w:val="0"/>
          <w:sz w:val="36"/>
          <w:szCs w:val="24"/>
          <w:lang w:val="en-US"/>
        </w:rPr>
      </w:pPr>
    </w:p>
    <w:p>
      <w:pPr>
        <w:pStyle w:val="5"/>
        <w:rPr>
          <w:rFonts w:hint="eastAsia"/>
          <w:lang w:val="en-US"/>
        </w:rPr>
      </w:pPr>
    </w:p>
    <w:p>
      <w:pPr>
        <w:keepNext w:val="0"/>
        <w:keepLines w:val="0"/>
        <w:widowControl w:val="0"/>
        <w:suppressLineNumbers w:val="0"/>
        <w:spacing w:before="0" w:beforeAutospacing="0" w:after="0" w:afterAutospacing="0"/>
        <w:ind w:left="0" w:right="0" w:firstLine="1446" w:firstLineChars="400"/>
        <w:jc w:val="both"/>
        <w:rPr>
          <w:rFonts w:hint="eastAsia" w:ascii="宋体" w:hAnsi="宋体" w:eastAsia="宋体" w:cs="宋体"/>
          <w:b/>
          <w:bCs w:val="0"/>
          <w:sz w:val="36"/>
          <w:szCs w:val="24"/>
          <w:lang w:val="en-US"/>
        </w:rPr>
      </w:pPr>
    </w:p>
    <w:p>
      <w:pPr>
        <w:rPr>
          <w:rFonts w:hint="eastAsia" w:ascii="宋体" w:hAnsi="宋体" w:eastAsia="宋体" w:cs="宋体"/>
          <w:b/>
          <w:bCs w:val="0"/>
          <w:kern w:val="2"/>
          <w:sz w:val="36"/>
          <w:szCs w:val="24"/>
          <w:lang w:val="en-US" w:eastAsia="zh-CN" w:bidi="ar"/>
        </w:rPr>
      </w:pPr>
      <w:r>
        <w:rPr>
          <w:rFonts w:hint="eastAsia" w:ascii="宋体" w:hAnsi="宋体" w:eastAsia="宋体" w:cs="宋体"/>
          <w:b/>
          <w:bCs w:val="0"/>
          <w:kern w:val="2"/>
          <w:sz w:val="36"/>
          <w:szCs w:val="24"/>
          <w:lang w:val="en-US" w:eastAsia="zh-CN" w:bidi="ar"/>
        </w:rPr>
        <w:br w:type="page"/>
      </w:r>
    </w:p>
    <w:p>
      <w:pPr>
        <w:keepNext w:val="0"/>
        <w:keepLines w:val="0"/>
        <w:widowControl w:val="0"/>
        <w:suppressLineNumbers w:val="0"/>
        <w:spacing w:before="0" w:beforeAutospacing="0" w:after="0" w:afterAutospacing="0"/>
        <w:ind w:left="0" w:right="0" w:firstLine="1446" w:firstLineChars="400"/>
        <w:jc w:val="both"/>
        <w:rPr>
          <w:rFonts w:hint="eastAsia" w:ascii="宋体" w:hAnsi="宋体" w:eastAsia="宋体" w:cs="宋体"/>
          <w:b/>
          <w:bCs w:val="0"/>
          <w:kern w:val="2"/>
          <w:sz w:val="36"/>
          <w:szCs w:val="24"/>
          <w:lang w:val="en-US" w:eastAsia="zh-CN" w:bidi="ar"/>
        </w:rPr>
      </w:pPr>
    </w:p>
    <w:p>
      <w:pPr>
        <w:keepNext w:val="0"/>
        <w:keepLines w:val="0"/>
        <w:widowControl w:val="0"/>
        <w:suppressLineNumbers w:val="0"/>
        <w:spacing w:before="0" w:beforeAutospacing="0" w:after="0" w:afterAutospacing="0"/>
        <w:ind w:left="0" w:right="0" w:firstLine="1446" w:firstLineChars="400"/>
        <w:jc w:val="both"/>
        <w:rPr>
          <w:rFonts w:hint="eastAsia" w:ascii="宋体" w:hAnsi="宋体" w:eastAsia="宋体" w:cs="宋体"/>
          <w:b/>
          <w:bCs w:val="0"/>
          <w:kern w:val="2"/>
          <w:sz w:val="36"/>
          <w:szCs w:val="24"/>
          <w:lang w:val="en-US" w:eastAsia="zh-CN" w:bidi="ar"/>
        </w:rPr>
      </w:pPr>
    </w:p>
    <w:p>
      <w:pPr>
        <w:keepNext w:val="0"/>
        <w:keepLines w:val="0"/>
        <w:widowControl w:val="0"/>
        <w:suppressLineNumbers w:val="0"/>
        <w:spacing w:before="0" w:beforeAutospacing="0" w:after="0" w:afterAutospacing="0"/>
        <w:ind w:left="0" w:right="0" w:firstLine="1446" w:firstLineChars="400"/>
        <w:jc w:val="both"/>
        <w:rPr>
          <w:rFonts w:hint="eastAsia" w:ascii="宋体" w:hAnsi="宋体" w:eastAsia="宋体" w:cs="宋体"/>
          <w:b/>
          <w:bCs w:val="0"/>
          <w:kern w:val="2"/>
          <w:sz w:val="36"/>
          <w:szCs w:val="24"/>
          <w:lang w:val="en-US" w:eastAsia="zh-CN" w:bidi="ar"/>
        </w:rPr>
      </w:pPr>
    </w:p>
    <w:p>
      <w:pPr>
        <w:keepNext w:val="0"/>
        <w:keepLines w:val="0"/>
        <w:widowControl w:val="0"/>
        <w:suppressLineNumbers w:val="0"/>
        <w:spacing w:before="0" w:beforeAutospacing="0" w:after="0" w:afterAutospacing="0"/>
        <w:ind w:left="0" w:right="0" w:firstLine="1446" w:firstLineChars="400"/>
        <w:jc w:val="both"/>
        <w:rPr>
          <w:rFonts w:hint="eastAsia" w:ascii="宋体" w:hAnsi="宋体" w:eastAsia="宋体" w:cs="宋体"/>
          <w:b/>
          <w:bCs w:val="0"/>
          <w:kern w:val="2"/>
          <w:sz w:val="36"/>
          <w:szCs w:val="24"/>
          <w:lang w:val="en-US" w:eastAsia="zh-CN" w:bidi="ar"/>
        </w:rPr>
      </w:pPr>
    </w:p>
    <w:p>
      <w:pPr>
        <w:keepNext w:val="0"/>
        <w:keepLines w:val="0"/>
        <w:widowControl w:val="0"/>
        <w:suppressLineNumbers w:val="0"/>
        <w:spacing w:before="0" w:beforeAutospacing="0" w:after="0" w:afterAutospacing="0"/>
        <w:ind w:left="0" w:right="0" w:firstLine="1446" w:firstLineChars="400"/>
        <w:jc w:val="both"/>
        <w:rPr>
          <w:rFonts w:hint="eastAsia" w:ascii="宋体" w:hAnsi="宋体" w:eastAsia="宋体" w:cs="宋体"/>
          <w:b/>
          <w:bCs w:val="0"/>
          <w:kern w:val="2"/>
          <w:sz w:val="36"/>
          <w:szCs w:val="24"/>
          <w:lang w:val="en-US" w:eastAsia="zh-CN" w:bidi="ar"/>
        </w:rPr>
      </w:pPr>
    </w:p>
    <w:p>
      <w:pPr>
        <w:keepNext w:val="0"/>
        <w:keepLines w:val="0"/>
        <w:widowControl w:val="0"/>
        <w:suppressLineNumbers w:val="0"/>
        <w:spacing w:before="0" w:beforeAutospacing="0" w:after="0" w:afterAutospacing="0"/>
        <w:ind w:left="0" w:right="0" w:firstLine="1446" w:firstLineChars="400"/>
        <w:jc w:val="both"/>
        <w:rPr>
          <w:rFonts w:hint="eastAsia" w:ascii="宋体" w:hAnsi="宋体" w:eastAsia="宋体" w:cs="宋体"/>
          <w:b/>
          <w:bCs w:val="0"/>
          <w:kern w:val="2"/>
          <w:sz w:val="36"/>
          <w:szCs w:val="24"/>
          <w:lang w:val="en-US" w:eastAsia="zh-CN" w:bidi="ar"/>
        </w:rPr>
      </w:pPr>
    </w:p>
    <w:p>
      <w:pPr>
        <w:keepNext w:val="0"/>
        <w:keepLines w:val="0"/>
        <w:widowControl w:val="0"/>
        <w:suppressLineNumbers w:val="0"/>
        <w:spacing w:before="0" w:beforeAutospacing="0" w:after="0" w:afterAutospacing="0"/>
        <w:ind w:left="0" w:right="0" w:firstLine="1446" w:firstLineChars="400"/>
        <w:jc w:val="both"/>
        <w:rPr>
          <w:sz w:val="32"/>
          <w:szCs w:val="24"/>
          <w:lang w:val="en-US"/>
        </w:rPr>
      </w:pPr>
      <w:r>
        <w:rPr>
          <w:rFonts w:hint="eastAsia" w:ascii="宋体" w:hAnsi="宋体" w:eastAsia="宋体" w:cs="宋体"/>
          <w:b/>
          <w:bCs w:val="0"/>
          <w:kern w:val="2"/>
          <w:sz w:val="36"/>
          <w:szCs w:val="24"/>
          <w:lang w:val="en-US" w:eastAsia="zh-CN" w:bidi="ar"/>
        </w:rPr>
        <w:t>第五部分：   应提交的有关格式范例</w:t>
      </w:r>
    </w:p>
    <w:p>
      <w:pPr>
        <w:keepNext w:val="0"/>
        <w:keepLines w:val="0"/>
        <w:widowControl w:val="0"/>
        <w:suppressLineNumbers w:val="0"/>
        <w:spacing w:before="0" w:beforeAutospacing="0" w:after="0" w:afterAutospacing="0" w:line="360" w:lineRule="exact"/>
        <w:ind w:left="420" w:right="0"/>
        <w:jc w:val="both"/>
        <w:rPr>
          <w:rFonts w:hint="eastAsia" w:ascii="宋体" w:hAnsi="宋体" w:eastAsia="宋体" w:cs="宋体"/>
          <w:lang w:val="en-US"/>
        </w:rPr>
      </w:pPr>
    </w:p>
    <w:p>
      <w:pPr>
        <w:rPr>
          <w:rFonts w:hint="eastAsia" w:ascii="宋体" w:hAnsi="宋体" w:eastAsia="宋体" w:cs="宋体"/>
          <w:b/>
          <w:bCs w:val="0"/>
          <w:kern w:val="2"/>
          <w:sz w:val="28"/>
          <w:szCs w:val="24"/>
          <w:lang w:val="en-US" w:eastAsia="zh-CN" w:bidi="ar"/>
        </w:rPr>
      </w:pPr>
      <w:r>
        <w:rPr>
          <w:rFonts w:hint="eastAsia" w:ascii="宋体" w:hAnsi="宋体" w:eastAsia="宋体" w:cs="宋体"/>
          <w:b/>
          <w:bCs w:val="0"/>
          <w:kern w:val="2"/>
          <w:sz w:val="28"/>
          <w:szCs w:val="24"/>
          <w:lang w:val="en-US" w:eastAsia="zh-CN" w:bidi="ar"/>
        </w:rPr>
        <w:br w:type="page"/>
      </w:r>
    </w:p>
    <w:p>
      <w:pPr>
        <w:keepNext w:val="0"/>
        <w:keepLines w:val="0"/>
        <w:widowControl w:val="0"/>
        <w:suppressLineNumbers w:val="0"/>
        <w:spacing w:before="0" w:beforeAutospacing="0" w:after="0" w:afterAutospacing="0" w:line="360" w:lineRule="exact"/>
        <w:ind w:left="420" w:right="0"/>
        <w:jc w:val="both"/>
        <w:rPr>
          <w:rFonts w:hint="eastAsia" w:ascii="宋体" w:hAnsi="宋体" w:eastAsia="宋体" w:cs="宋体"/>
          <w:b/>
          <w:bCs w:val="0"/>
          <w:kern w:val="2"/>
          <w:sz w:val="28"/>
          <w:szCs w:val="24"/>
          <w:lang w:val="en-US" w:eastAsia="zh-CN" w:bidi="ar"/>
        </w:rPr>
      </w:pPr>
    </w:p>
    <w:p>
      <w:pPr>
        <w:keepNext w:val="0"/>
        <w:keepLines w:val="0"/>
        <w:widowControl w:val="0"/>
        <w:suppressLineNumbers w:val="0"/>
        <w:spacing w:before="0" w:beforeAutospacing="0" w:after="0" w:afterAutospacing="0" w:line="360" w:lineRule="exact"/>
        <w:ind w:left="420" w:right="0"/>
        <w:jc w:val="both"/>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附件1</w:t>
      </w:r>
    </w:p>
    <w:p>
      <w:pPr>
        <w:keepNext w:val="0"/>
        <w:keepLines w:val="0"/>
        <w:widowControl w:val="0"/>
        <w:suppressLineNumbers w:val="0"/>
        <w:spacing w:before="0" w:beforeAutospacing="0" w:after="0" w:afterAutospacing="0" w:line="500" w:lineRule="exact"/>
        <w:ind w:left="0" w:right="0"/>
        <w:jc w:val="center"/>
        <w:rPr>
          <w:b/>
          <w:bCs w:val="0"/>
          <w:sz w:val="36"/>
          <w:szCs w:val="24"/>
          <w:lang w:val="en-US"/>
        </w:rPr>
      </w:pPr>
      <w:r>
        <w:rPr>
          <w:rFonts w:hint="eastAsia" w:ascii="宋体" w:hAnsi="Times New Roman" w:eastAsia="宋体" w:cs="宋体"/>
          <w:b/>
          <w:bCs w:val="0"/>
          <w:kern w:val="2"/>
          <w:sz w:val="36"/>
          <w:szCs w:val="24"/>
          <w:lang w:val="en-US" w:eastAsia="zh-CN" w:bidi="ar"/>
        </w:rPr>
        <w:t>法定代表人授权书</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sz w:val="24"/>
          <w:szCs w:val="24"/>
          <w:lang w:val="en-US"/>
        </w:rPr>
      </w:pP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宋体"/>
          <w:kern w:val="2"/>
          <w:sz w:val="24"/>
          <w:szCs w:val="24"/>
          <w:lang w:val="en-US" w:eastAsia="zh-CN" w:bidi="ar"/>
        </w:rPr>
        <w:t>（采购单位）</w:t>
      </w:r>
      <w:r>
        <w:rPr>
          <w:rFonts w:hint="eastAsia" w:ascii="宋体" w:hAnsi="Times New Roman"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jc w:val="both"/>
        <w:rPr>
          <w:sz w:val="24"/>
          <w:szCs w:val="24"/>
          <w:lang w:val="en-US"/>
        </w:rPr>
      </w:pPr>
    </w:p>
    <w:p>
      <w:pPr>
        <w:keepNext w:val="0"/>
        <w:keepLines w:val="0"/>
        <w:widowControl w:val="0"/>
        <w:suppressLineNumbers w:val="0"/>
        <w:spacing w:before="0" w:beforeAutospacing="0" w:after="0" w:afterAutospacing="0" w:line="360" w:lineRule="auto"/>
        <w:ind w:left="0" w:right="0"/>
        <w:jc w:val="both"/>
        <w:rPr>
          <w:sz w:val="24"/>
          <w:szCs w:val="24"/>
          <w:u w:val="single"/>
          <w:lang w:val="en-US"/>
        </w:rPr>
      </w:pPr>
      <w:r>
        <w:rPr>
          <w:rFonts w:hint="default" w:ascii="Times New Roman" w:hAnsi="Times New Roman" w:eastAsia="宋体" w:cs="Times New Roman"/>
          <w:kern w:val="2"/>
          <w:sz w:val="24"/>
          <w:szCs w:val="24"/>
          <w:lang w:val="en-US" w:eastAsia="zh-CN" w:bidi="ar"/>
        </w:rPr>
        <w:t xml:space="preserve">    </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Times New Roman" w:eastAsia="宋体" w:cs="宋体"/>
          <w:kern w:val="2"/>
          <w:sz w:val="24"/>
          <w:szCs w:val="24"/>
          <w:lang w:val="en-US" w:eastAsia="zh-CN" w:bidi="ar"/>
        </w:rPr>
        <w:t>（单位全称）法定代表人</w:t>
      </w:r>
      <w:r>
        <w:rPr>
          <w:rFonts w:hint="eastAsia" w:ascii="宋体" w:hAnsi="Times New Roman" w:eastAsia="宋体" w:cs="宋体"/>
          <w:kern w:val="2"/>
          <w:sz w:val="24"/>
          <w:szCs w:val="24"/>
          <w:u w:val="single"/>
          <w:lang w:val="en-US" w:eastAsia="zh-CN" w:bidi="ar"/>
        </w:rPr>
        <w:t xml:space="preserve">        </w:t>
      </w:r>
      <w:r>
        <w:rPr>
          <w:rFonts w:hint="eastAsia" w:ascii="宋体" w:hAnsi="Times New Roman" w:eastAsia="宋体" w:cs="宋体"/>
          <w:kern w:val="2"/>
          <w:sz w:val="24"/>
          <w:szCs w:val="24"/>
          <w:lang w:val="en-US" w:eastAsia="zh-CN" w:bidi="ar"/>
        </w:rPr>
        <w:t>（姓名）授权</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Times New Roman" w:eastAsia="宋体" w:cs="宋体"/>
          <w:kern w:val="2"/>
          <w:sz w:val="24"/>
          <w:szCs w:val="24"/>
          <w:u w:val="single"/>
          <w:lang w:val="en-US" w:eastAsia="zh-CN" w:bidi="ar"/>
        </w:rPr>
        <w:t>（投标供应商代表名称）</w:t>
      </w:r>
      <w:r>
        <w:rPr>
          <w:rFonts w:hint="eastAsia" w:ascii="宋体" w:hAnsi="Times New Roman" w:eastAsia="宋体" w:cs="宋体"/>
          <w:kern w:val="2"/>
          <w:sz w:val="24"/>
          <w:szCs w:val="24"/>
          <w:lang w:val="en-US" w:eastAsia="zh-CN" w:bidi="ar"/>
        </w:rPr>
        <w:t>为全权代表，参加贵处组织的</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Times New Roman" w:eastAsia="宋体" w:cs="宋体"/>
          <w:kern w:val="2"/>
          <w:sz w:val="24"/>
          <w:szCs w:val="24"/>
          <w:lang w:val="en-US" w:eastAsia="zh-CN" w:bidi="ar"/>
        </w:rPr>
        <w:t>项目</w:t>
      </w:r>
      <w:r>
        <w:rPr>
          <w:rFonts w:hint="eastAsia" w:ascii="宋体" w:hAnsi="Times New Roman" w:eastAsia="宋体" w:cs="宋体"/>
          <w:kern w:val="2"/>
          <w:sz w:val="24"/>
          <w:szCs w:val="24"/>
          <w:u w:val="single"/>
          <w:lang w:val="en-US" w:eastAsia="zh-CN" w:bidi="ar"/>
        </w:rPr>
        <w:t>（括号内填写项目编号）</w:t>
      </w:r>
      <w:r>
        <w:rPr>
          <w:rFonts w:hint="eastAsia" w:ascii="宋体" w:hAnsi="Times New Roman" w:eastAsia="宋体" w:cs="宋体"/>
          <w:kern w:val="2"/>
          <w:sz w:val="24"/>
          <w:szCs w:val="24"/>
          <w:lang w:val="en-US" w:eastAsia="zh-CN" w:bidi="ar"/>
        </w:rPr>
        <w:t>，全权处理投标活动中的一切事宜。同时宣布承诺如下：</w:t>
      </w:r>
    </w:p>
    <w:p>
      <w:pPr>
        <w:keepNext w:val="0"/>
        <w:keepLines w:val="0"/>
        <w:widowControl w:val="0"/>
        <w:numPr>
          <w:ilvl w:val="0"/>
          <w:numId w:val="3"/>
        </w:numPr>
        <w:suppressLineNumbers w:val="0"/>
        <w:spacing w:before="0" w:beforeAutospacing="0" w:after="0" w:afterAutospacing="0" w:line="360" w:lineRule="auto"/>
        <w:ind w:left="1080" w:right="0" w:hanging="600"/>
        <w:jc w:val="both"/>
        <w:rPr>
          <w:rFonts w:hint="eastAsia" w:ascii="宋体" w:hAnsi="Times New Roman" w:eastAsia="宋体" w:cs="宋体"/>
          <w:sz w:val="24"/>
          <w:szCs w:val="24"/>
          <w:lang w:val="en-US"/>
        </w:rPr>
      </w:pPr>
      <w:r>
        <w:rPr>
          <w:rFonts w:hint="eastAsia" w:ascii="宋体" w:hAnsi="Times New Roman" w:eastAsia="宋体" w:cs="宋体"/>
          <w:kern w:val="2"/>
          <w:sz w:val="24"/>
          <w:szCs w:val="24"/>
          <w:lang w:val="en-US" w:eastAsia="zh-CN" w:bidi="ar"/>
        </w:rPr>
        <w:t>投标供应商已详细阅读全部招标文件（含修改文件），并理解其实质性</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sz w:val="24"/>
          <w:szCs w:val="24"/>
          <w:lang w:val="en-US"/>
        </w:rPr>
      </w:pPr>
      <w:r>
        <w:rPr>
          <w:rFonts w:hint="eastAsia" w:ascii="宋体" w:hAnsi="Times New Roman" w:eastAsia="宋体" w:cs="宋体"/>
          <w:kern w:val="2"/>
          <w:sz w:val="24"/>
          <w:szCs w:val="24"/>
          <w:lang w:val="en-US" w:eastAsia="zh-CN" w:bidi="ar"/>
        </w:rPr>
        <w:t>内容，同意承担招标文件规定的全部义务和相关责任。</w:t>
      </w:r>
    </w:p>
    <w:p>
      <w:pPr>
        <w:keepNext w:val="0"/>
        <w:keepLines w:val="0"/>
        <w:widowControl w:val="0"/>
        <w:numPr>
          <w:ilvl w:val="0"/>
          <w:numId w:val="3"/>
        </w:numPr>
        <w:suppressLineNumbers w:val="0"/>
        <w:spacing w:before="0" w:beforeAutospacing="0" w:after="0" w:afterAutospacing="0" w:line="360" w:lineRule="auto"/>
        <w:ind w:left="1080" w:right="0" w:hanging="600"/>
        <w:jc w:val="both"/>
        <w:rPr>
          <w:rFonts w:hint="eastAsia" w:ascii="宋体" w:hAnsi="Times New Roman" w:eastAsia="宋体" w:cs="宋体"/>
          <w:sz w:val="24"/>
          <w:szCs w:val="24"/>
          <w:lang w:val="en-US"/>
        </w:rPr>
      </w:pPr>
      <w:r>
        <w:rPr>
          <w:rFonts w:hint="eastAsia" w:ascii="Times New Roman" w:hAnsi="Times New Roman" w:eastAsia="宋体" w:cs="宋体"/>
          <w:kern w:val="2"/>
          <w:sz w:val="24"/>
          <w:szCs w:val="24"/>
          <w:lang w:val="en-US" w:eastAsia="zh-CN" w:bidi="ar"/>
        </w:rPr>
        <w:t>投标供应商同意提供招标人可能要求的与其招标有关的一切数据或资</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sz w:val="24"/>
          <w:szCs w:val="24"/>
          <w:lang w:val="en-US"/>
        </w:rPr>
      </w:pPr>
      <w:r>
        <w:rPr>
          <w:rFonts w:hint="eastAsia" w:ascii="Times New Roman" w:hAnsi="Times New Roman" w:eastAsia="宋体" w:cs="宋体"/>
          <w:kern w:val="2"/>
          <w:sz w:val="24"/>
          <w:szCs w:val="24"/>
          <w:lang w:val="en-US" w:eastAsia="zh-CN" w:bidi="ar"/>
        </w:rPr>
        <w:t>料。</w:t>
      </w:r>
    </w:p>
    <w:p>
      <w:pPr>
        <w:keepNext w:val="0"/>
        <w:keepLines w:val="0"/>
        <w:widowControl w:val="0"/>
        <w:numPr>
          <w:ilvl w:val="0"/>
          <w:numId w:val="3"/>
        </w:numPr>
        <w:suppressLineNumbers w:val="0"/>
        <w:spacing w:before="0" w:beforeAutospacing="0" w:after="0" w:afterAutospacing="0" w:line="360" w:lineRule="auto"/>
        <w:ind w:left="1080" w:right="0" w:hanging="600"/>
        <w:jc w:val="both"/>
        <w:rPr>
          <w:sz w:val="24"/>
          <w:szCs w:val="24"/>
          <w:lang w:val="en-US"/>
        </w:rPr>
      </w:pPr>
      <w:r>
        <w:rPr>
          <w:rFonts w:hint="eastAsia" w:ascii="Times New Roman" w:hAnsi="Times New Roman" w:eastAsia="宋体" w:cs="宋体"/>
          <w:kern w:val="2"/>
          <w:sz w:val="24"/>
          <w:szCs w:val="24"/>
          <w:lang w:val="en-US" w:eastAsia="zh-CN" w:bidi="ar"/>
        </w:rPr>
        <w:t>投标供应商所提交的一切投标资料均为合法且真实有效。</w:t>
      </w:r>
    </w:p>
    <w:p>
      <w:pPr>
        <w:keepNext w:val="0"/>
        <w:keepLines w:val="0"/>
        <w:widowControl w:val="0"/>
        <w:suppressLineNumbers w:val="0"/>
        <w:spacing w:before="0" w:beforeAutospacing="0" w:after="0" w:afterAutospacing="0" w:line="360" w:lineRule="auto"/>
        <w:ind w:left="0" w:right="0"/>
        <w:jc w:val="both"/>
        <w:rPr>
          <w:sz w:val="24"/>
          <w:szCs w:val="24"/>
          <w:lang w:val="en-US"/>
        </w:rPr>
      </w:pP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宋体" w:hAnsi="Times New Roman" w:eastAsia="宋体" w:cs="宋体"/>
          <w:kern w:val="2"/>
          <w:sz w:val="24"/>
          <w:szCs w:val="24"/>
          <w:lang w:val="en-US" w:eastAsia="zh-CN" w:bidi="ar"/>
        </w:rPr>
        <w:t>法定代表人签字或盖章：</w:t>
      </w:r>
    </w:p>
    <w:p>
      <w:pPr>
        <w:keepNext w:val="0"/>
        <w:keepLines w:val="0"/>
        <w:widowControl w:val="0"/>
        <w:suppressLineNumbers w:val="0"/>
        <w:spacing w:before="0" w:beforeAutospacing="0" w:after="0" w:afterAutospacing="0"/>
        <w:ind w:left="0" w:right="0"/>
        <w:jc w:val="both"/>
        <w:rPr>
          <w:sz w:val="24"/>
          <w:szCs w:val="24"/>
          <w:lang w:val="en-US"/>
        </w:rPr>
      </w:pPr>
    </w:p>
    <w:p>
      <w:pPr>
        <w:keepNext w:val="0"/>
        <w:keepLines w:val="0"/>
        <w:widowControl w:val="0"/>
        <w:suppressLineNumbers w:val="0"/>
        <w:spacing w:before="0" w:beforeAutospacing="0" w:after="0" w:afterAutospacing="0"/>
        <w:ind w:left="0" w:right="0"/>
        <w:jc w:val="both"/>
        <w:rPr>
          <w:sz w:val="24"/>
          <w:szCs w:val="24"/>
          <w:lang w:val="en-US"/>
        </w:rPr>
      </w:pP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宋体" w:hAnsi="Times New Roman" w:eastAsia="宋体" w:cs="宋体"/>
          <w:kern w:val="2"/>
          <w:sz w:val="24"/>
          <w:szCs w:val="24"/>
          <w:lang w:val="en-US" w:eastAsia="zh-CN" w:bidi="ar"/>
        </w:rPr>
        <w:t>投标供应商全称（公章）：                              日期：</w:t>
      </w:r>
    </w:p>
    <w:p>
      <w:pPr>
        <w:keepNext w:val="0"/>
        <w:keepLines w:val="0"/>
        <w:widowControl w:val="0"/>
        <w:suppressLineNumbers w:val="0"/>
        <w:spacing w:before="0" w:beforeAutospacing="0" w:after="0" w:afterAutospacing="0"/>
        <w:ind w:left="0" w:right="0"/>
        <w:jc w:val="both"/>
        <w:rPr>
          <w:sz w:val="24"/>
          <w:szCs w:val="24"/>
          <w:lang w:val="en-US"/>
        </w:rPr>
      </w:pPr>
    </w:p>
    <w:p>
      <w:pPr>
        <w:keepNext w:val="0"/>
        <w:keepLines w:val="0"/>
        <w:widowControl w:val="0"/>
        <w:suppressLineNumbers w:val="0"/>
        <w:spacing w:before="0" w:beforeAutospacing="0" w:after="0" w:afterAutospacing="0"/>
        <w:ind w:left="0" w:right="0"/>
        <w:jc w:val="both"/>
        <w:rPr>
          <w:sz w:val="24"/>
          <w:szCs w:val="24"/>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80" w:lineRule="atLeast"/>
        <w:ind w:left="0" w:right="0"/>
        <w:jc w:val="both"/>
        <w:rPr>
          <w:sz w:val="24"/>
          <w:szCs w:val="24"/>
          <w:lang w:val="en-US"/>
        </w:rPr>
      </w:pPr>
    </w:p>
    <w:p>
      <w:pPr>
        <w:keepNext w:val="0"/>
        <w:keepLines w:val="0"/>
        <w:widowControl w:val="0"/>
        <w:suppressLineNumbers w:val="0"/>
        <w:spacing w:before="0" w:beforeAutospacing="0" w:after="0" w:afterAutospacing="0" w:line="400" w:lineRule="atLeast"/>
        <w:ind w:left="0" w:right="0"/>
        <w:jc w:val="both"/>
        <w:rPr>
          <w:b/>
          <w:bCs w:val="0"/>
          <w:sz w:val="24"/>
          <w:szCs w:val="24"/>
          <w:lang w:val="en-US"/>
        </w:rPr>
      </w:pPr>
      <w:r>
        <w:rPr>
          <w:rFonts w:hint="eastAsia" w:ascii="宋体" w:hAnsi="Times New Roman" w:eastAsia="宋体" w:cs="宋体"/>
          <w:b/>
          <w:bCs w:val="0"/>
          <w:kern w:val="2"/>
          <w:sz w:val="24"/>
          <w:szCs w:val="24"/>
          <w:lang w:val="en-US" w:eastAsia="zh-CN" w:bidi="ar"/>
        </w:rPr>
        <w:t>附：</w:t>
      </w:r>
    </w:p>
    <w:tbl>
      <w:tblPr>
        <w:tblStyle w:val="13"/>
        <w:tblpPr w:leftFromText="180" w:rightFromText="180" w:vertAnchor="text" w:tblpX="4208"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atLeast"/>
              <w:ind w:left="0" w:right="0"/>
              <w:jc w:val="both"/>
              <w:rPr>
                <w:rFonts w:hint="eastAsia" w:ascii="宋体" w:hAnsi="Times New Roman" w:eastAsia="宋体" w:cs="宋体"/>
                <w:b/>
                <w:bCs w:val="0"/>
                <w:sz w:val="24"/>
                <w:szCs w:val="24"/>
                <w:lang w:val="en-US"/>
              </w:rPr>
            </w:pPr>
          </w:p>
          <w:p>
            <w:pPr>
              <w:keepNext w:val="0"/>
              <w:keepLines w:val="0"/>
              <w:widowControl w:val="0"/>
              <w:suppressLineNumbers w:val="0"/>
              <w:spacing w:before="0" w:beforeAutospacing="0" w:after="0" w:afterAutospacing="0" w:line="400" w:lineRule="atLeast"/>
              <w:ind w:left="0" w:right="0" w:firstLine="361" w:firstLineChars="150"/>
              <w:jc w:val="both"/>
              <w:rPr>
                <w:rFonts w:hint="eastAsia" w:ascii="宋体" w:hAnsi="Times New Roman" w:eastAsia="宋体" w:cs="宋体"/>
                <w:b/>
                <w:bCs w:val="0"/>
                <w:sz w:val="24"/>
                <w:szCs w:val="24"/>
                <w:lang w:val="en-US"/>
              </w:rPr>
            </w:pPr>
            <w:r>
              <w:rPr>
                <w:rFonts w:hint="eastAsia" w:ascii="宋体" w:hAnsi="Times New Roman" w:eastAsia="宋体" w:cs="宋体"/>
                <w:b/>
                <w:bCs w:val="0"/>
                <w:kern w:val="2"/>
                <w:sz w:val="24"/>
                <w:szCs w:val="24"/>
                <w:lang w:val="en-US" w:eastAsia="zh-CN" w:bidi="ar"/>
              </w:rPr>
              <w:t>全权代表身份证复印件粘帖处</w:t>
            </w:r>
          </w:p>
        </w:tc>
      </w:tr>
    </w:tbl>
    <w:p>
      <w:pPr>
        <w:keepNext w:val="0"/>
        <w:keepLines w:val="0"/>
        <w:widowControl w:val="0"/>
        <w:suppressLineNumbers w:val="0"/>
        <w:spacing w:before="0" w:beforeAutospacing="0" w:after="0" w:afterAutospacing="0" w:line="400" w:lineRule="atLeast"/>
        <w:ind w:left="0" w:right="0"/>
        <w:jc w:val="both"/>
        <w:rPr>
          <w:sz w:val="24"/>
          <w:szCs w:val="24"/>
          <w:lang w:val="en-US"/>
        </w:rPr>
      </w:pPr>
      <w:r>
        <w:rPr>
          <w:rFonts w:hint="eastAsia" w:ascii="宋体" w:hAnsi="Times New Roman" w:eastAsia="宋体" w:cs="宋体"/>
          <w:kern w:val="2"/>
          <w:sz w:val="24"/>
          <w:szCs w:val="24"/>
          <w:lang w:val="en-US" w:eastAsia="zh-CN" w:bidi="ar"/>
        </w:rPr>
        <w:t xml:space="preserve">全权代表姓名：       职务：                           </w:t>
      </w:r>
    </w:p>
    <w:p>
      <w:pPr>
        <w:keepNext w:val="0"/>
        <w:keepLines w:val="0"/>
        <w:widowControl w:val="0"/>
        <w:suppressLineNumbers w:val="0"/>
        <w:spacing w:before="0" w:beforeAutospacing="0" w:after="0" w:afterAutospacing="0" w:line="400" w:lineRule="atLeast"/>
        <w:ind w:left="0" w:right="0"/>
        <w:jc w:val="both"/>
        <w:rPr>
          <w:sz w:val="24"/>
          <w:szCs w:val="24"/>
          <w:lang w:val="en-US"/>
        </w:rPr>
      </w:pPr>
      <w:r>
        <w:rPr>
          <w:rFonts w:hint="eastAsia" w:ascii="宋体" w:hAnsi="Times New Roman" w:eastAsia="宋体" w:cs="宋体"/>
          <w:kern w:val="2"/>
          <w:sz w:val="24"/>
          <w:szCs w:val="24"/>
          <w:lang w:val="en-US" w:eastAsia="zh-CN" w:bidi="ar"/>
        </w:rPr>
        <w:t>传真：</w:t>
      </w:r>
    </w:p>
    <w:p>
      <w:pPr>
        <w:keepNext w:val="0"/>
        <w:keepLines w:val="0"/>
        <w:widowControl w:val="0"/>
        <w:suppressLineNumbers w:val="0"/>
        <w:spacing w:before="0" w:beforeAutospacing="0" w:after="0" w:afterAutospacing="0" w:line="400" w:lineRule="atLeast"/>
        <w:ind w:left="0" w:right="0"/>
        <w:jc w:val="both"/>
        <w:rPr>
          <w:rFonts w:hint="eastAsia" w:ascii="宋体" w:hAnsi="Times New Roman" w:eastAsia="宋体" w:cs="宋体"/>
          <w:sz w:val="24"/>
          <w:szCs w:val="24"/>
          <w:lang w:val="en-US"/>
        </w:rPr>
      </w:pPr>
      <w:r>
        <w:rPr>
          <w:rFonts w:hint="eastAsia" w:ascii="宋体" w:hAnsi="Times New Roman" w:eastAsia="宋体" w:cs="宋体"/>
          <w:kern w:val="2"/>
          <w:sz w:val="24"/>
          <w:szCs w:val="24"/>
          <w:lang w:val="en-US" w:eastAsia="zh-CN" w:bidi="ar"/>
        </w:rPr>
        <w:t>电话：</w:t>
      </w:r>
    </w:p>
    <w:p>
      <w:pPr>
        <w:keepNext w:val="0"/>
        <w:keepLines w:val="0"/>
        <w:widowControl w:val="0"/>
        <w:suppressLineNumbers w:val="0"/>
        <w:spacing w:before="0" w:beforeAutospacing="0" w:after="0" w:afterAutospacing="0" w:line="400" w:lineRule="atLeast"/>
        <w:ind w:left="0" w:right="0"/>
        <w:jc w:val="both"/>
        <w:rPr>
          <w:sz w:val="24"/>
          <w:szCs w:val="24"/>
          <w:lang w:val="en-US"/>
        </w:rPr>
      </w:pPr>
      <w:r>
        <w:rPr>
          <w:rFonts w:hint="eastAsia" w:ascii="宋体" w:hAnsi="Times New Roman" w:eastAsia="宋体" w:cs="宋体"/>
          <w:kern w:val="2"/>
          <w:sz w:val="24"/>
          <w:szCs w:val="24"/>
          <w:lang w:val="en-US" w:eastAsia="zh-CN" w:bidi="ar"/>
        </w:rPr>
        <w:t>详细通讯地址：</w:t>
      </w:r>
    </w:p>
    <w:p>
      <w:pPr>
        <w:keepNext w:val="0"/>
        <w:keepLines w:val="0"/>
        <w:widowControl w:val="0"/>
        <w:suppressLineNumbers w:val="0"/>
        <w:spacing w:before="0" w:beforeAutospacing="0" w:after="0" w:afterAutospacing="0" w:line="400" w:lineRule="atLeast"/>
        <w:ind w:left="0" w:right="0"/>
        <w:jc w:val="both"/>
        <w:rPr>
          <w:rFonts w:hint="eastAsia" w:ascii="宋体" w:hAnsi="Times New Roman" w:eastAsia="宋体" w:cs="宋体"/>
          <w:sz w:val="24"/>
          <w:szCs w:val="24"/>
          <w:lang w:val="en-US"/>
        </w:rPr>
      </w:pPr>
      <w:r>
        <w:rPr>
          <w:rFonts w:hint="eastAsia" w:ascii="宋体" w:hAnsi="Times New Roman" w:eastAsia="宋体" w:cs="宋体"/>
          <w:kern w:val="2"/>
          <w:sz w:val="24"/>
          <w:szCs w:val="24"/>
          <w:lang w:val="en-US" w:eastAsia="zh-CN" w:bidi="ar"/>
        </w:rPr>
        <w:t>邮政编码：</w:t>
      </w:r>
    </w:p>
    <w:p>
      <w:pPr>
        <w:keepNext w:val="0"/>
        <w:keepLines w:val="0"/>
        <w:widowControl w:val="0"/>
        <w:suppressLineNumbers w:val="0"/>
        <w:spacing w:before="0" w:beforeAutospacing="0" w:after="0" w:afterAutospacing="0" w:line="360" w:lineRule="atLeast"/>
        <w:ind w:left="0" w:right="0"/>
        <w:jc w:val="both"/>
        <w:rPr>
          <w:rFonts w:hint="eastAsia" w:ascii="宋体" w:hAnsi="宋体" w:eastAsia="宋体" w:cs="宋体"/>
          <w:b/>
          <w:bCs w:val="0"/>
          <w:sz w:val="30"/>
          <w:szCs w:val="24"/>
          <w:lang w:val="en-US"/>
        </w:rPr>
      </w:pPr>
    </w:p>
    <w:p>
      <w:pPr>
        <w:keepNext w:val="0"/>
        <w:keepLines w:val="0"/>
        <w:widowControl w:val="0"/>
        <w:suppressLineNumbers w:val="0"/>
        <w:spacing w:before="0" w:beforeAutospacing="0" w:after="0" w:afterAutospacing="0" w:line="360" w:lineRule="atLeast"/>
        <w:ind w:left="480" w:right="0"/>
        <w:jc w:val="both"/>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360" w:lineRule="atLeast"/>
        <w:ind w:left="480" w:right="0"/>
        <w:jc w:val="both"/>
        <w:rPr>
          <w:rFonts w:hint="eastAsia" w:ascii="宋体" w:hAnsi="宋体" w:eastAsia="宋体" w:cs="宋体"/>
          <w:b/>
          <w:bCs w:val="0"/>
          <w:sz w:val="28"/>
          <w:szCs w:val="24"/>
          <w:lang w:val="en-US"/>
        </w:rPr>
      </w:pPr>
    </w:p>
    <w:p>
      <w:pPr>
        <w:rPr>
          <w:rFonts w:hint="eastAsia" w:ascii="宋体" w:hAnsi="宋体" w:eastAsia="宋体" w:cs="宋体"/>
          <w:b/>
          <w:bCs w:val="0"/>
          <w:kern w:val="2"/>
          <w:sz w:val="28"/>
          <w:szCs w:val="24"/>
          <w:lang w:val="en-US" w:eastAsia="zh-CN" w:bidi="ar"/>
        </w:rPr>
      </w:pPr>
      <w:r>
        <w:rPr>
          <w:rFonts w:hint="eastAsia" w:ascii="宋体" w:hAnsi="宋体" w:eastAsia="宋体" w:cs="宋体"/>
          <w:b/>
          <w:bCs w:val="0"/>
          <w:kern w:val="2"/>
          <w:sz w:val="28"/>
          <w:szCs w:val="24"/>
          <w:lang w:val="en-US" w:eastAsia="zh-CN" w:bidi="ar"/>
        </w:rPr>
        <w:br w:type="page"/>
      </w:r>
    </w:p>
    <w:p>
      <w:pPr>
        <w:keepNext w:val="0"/>
        <w:keepLines w:val="0"/>
        <w:widowControl w:val="0"/>
        <w:suppressLineNumbers w:val="0"/>
        <w:spacing w:before="0" w:beforeAutospacing="0" w:after="0" w:afterAutospacing="0" w:line="360" w:lineRule="atLeast"/>
        <w:ind w:left="480" w:right="0"/>
        <w:jc w:val="both"/>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附件2</w:t>
      </w:r>
    </w:p>
    <w:p>
      <w:pPr>
        <w:keepNext w:val="0"/>
        <w:keepLines w:val="0"/>
        <w:widowControl w:val="0"/>
        <w:suppressLineNumbers w:val="0"/>
        <w:tabs>
          <w:tab w:val="left" w:pos="105"/>
        </w:tabs>
        <w:snapToGrid w:val="0"/>
        <w:spacing w:before="156" w:beforeLines="50" w:beforeAutospacing="0" w:after="5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投 标 函</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4"/>
          <w:szCs w:val="20"/>
          <w:lang w:val="en-US"/>
        </w:rPr>
      </w:pPr>
      <w:r>
        <w:rPr>
          <w:rFonts w:hint="eastAsia" w:ascii="宋体" w:hAnsi="宋体" w:eastAsia="宋体" w:cs="宋体"/>
          <w:kern w:val="2"/>
          <w:sz w:val="24"/>
          <w:szCs w:val="24"/>
          <w:lang w:val="en-US" w:eastAsia="zh-CN" w:bidi="ar"/>
        </w:rPr>
        <w:t>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（招标采购单位名称）：</w:t>
      </w:r>
    </w:p>
    <w:p>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0"/>
          <w:lang w:val="en-US"/>
        </w:rPr>
      </w:pPr>
      <w:r>
        <w:rPr>
          <w:rFonts w:hint="eastAsia" w:ascii="宋体" w:hAnsi="宋体" w:eastAsia="宋体" w:cs="宋体"/>
          <w:kern w:val="2"/>
          <w:sz w:val="24"/>
          <w:szCs w:val="24"/>
          <w:lang w:val="en-US" w:eastAsia="zh-CN" w:bidi="ar"/>
        </w:rPr>
        <w:t>根据贵方为三门县海润街道晏农村B区村民住宅建设工程（13、14地块）代理招标的采购公告（项目编号：</w:t>
      </w:r>
      <w:r>
        <w:rPr>
          <w:rFonts w:hint="eastAsia" w:ascii="宋体" w:hAnsi="Times New Roman" w:eastAsia="宋体" w:cs="宋体"/>
          <w:bCs/>
          <w:color w:val="000000"/>
          <w:kern w:val="0"/>
          <w:sz w:val="24"/>
          <w:szCs w:val="24"/>
          <w:u w:val="single"/>
          <w:lang w:val="en-US" w:eastAsia="zh-CN" w:bidi="ar"/>
        </w:rPr>
        <w:t xml:space="preserve"> 鼎跃招备[2022]-010号</w:t>
      </w:r>
      <w:r>
        <w:rPr>
          <w:rFonts w:hint="eastAsia" w:ascii="宋体" w:hAnsi="宋体" w:eastAsia="宋体" w:cs="宋体"/>
          <w:kern w:val="2"/>
          <w:sz w:val="24"/>
          <w:szCs w:val="24"/>
          <w:lang w:val="en-US" w:eastAsia="zh-CN" w:bidi="ar"/>
        </w:rPr>
        <w:t>），签字代表</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（全名）经正式授权并代表投标供应商</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（投标供应商名称）提交商务报价文件。</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2"/>
          <w:sz w:val="24"/>
          <w:szCs w:val="24"/>
          <w:lang w:val="en-US" w:eastAsia="zh-CN" w:bidi="ar"/>
        </w:rPr>
        <w:t>据此函，签字代表宣布同意如下：</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2"/>
          <w:sz w:val="24"/>
          <w:szCs w:val="24"/>
          <w:lang w:val="en-US" w:eastAsia="zh-CN" w:bidi="ar"/>
        </w:rPr>
        <w:t>1.投标供应商已详细审查全部“招标文件”，包括修改文件（如有的话）以及全部参考资料和有关附件，已经了解我方对于招标文件、采购过程、采购结果有依法进行询问、质疑、投诉的权利及相关渠道和要求。</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2"/>
          <w:sz w:val="24"/>
          <w:szCs w:val="24"/>
          <w:lang w:val="en-US" w:eastAsia="zh-CN" w:bidi="ar"/>
        </w:rPr>
        <w:t>2.投标供应商在投标之前已经与贵方进行了充分的沟通，完全理解并接受招标文件的各项规定和要求，对招标文件的合理性、合法性不再有异议。</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2"/>
          <w:sz w:val="24"/>
          <w:szCs w:val="24"/>
          <w:lang w:val="en-US" w:eastAsia="zh-CN" w:bidi="ar"/>
        </w:rPr>
        <w:t>3.如成交，本投标文件至本项目合同履行完毕止均保持有效，本投标供应商将按“招标文件”及政府采购法律、法规的规定履行合同责任和义务。</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4.投标供应商同意按照贵方要求提供与招标有关的一切数据或资料。</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4"/>
          <w:szCs w:val="20"/>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30"/>
          <w:szCs w:val="20"/>
          <w:lang w:val="en-US"/>
        </w:rPr>
      </w:pPr>
      <w:r>
        <w:rPr>
          <w:rFonts w:hint="eastAsia" w:ascii="宋体" w:hAnsi="宋体" w:eastAsia="宋体" w:cs="宋体"/>
          <w:kern w:val="2"/>
          <w:sz w:val="24"/>
          <w:szCs w:val="24"/>
          <w:lang w:val="en-US" w:eastAsia="zh-CN" w:bidi="ar"/>
        </w:rPr>
        <w:t>授权代表签字:___________           日期:_____年___月___日</w:t>
      </w:r>
    </w:p>
    <w:p>
      <w:pPr>
        <w:keepNext w:val="0"/>
        <w:keepLines w:val="0"/>
        <w:widowControl w:val="0"/>
        <w:suppressLineNumbers w:val="0"/>
        <w:spacing w:before="0" w:beforeAutospacing="0" w:after="0" w:afterAutospacing="0" w:line="360" w:lineRule="atLeast"/>
        <w:ind w:left="0" w:right="0"/>
        <w:jc w:val="both"/>
        <w:rPr>
          <w:rFonts w:hint="eastAsia" w:ascii="宋体" w:hAnsi="宋体" w:eastAsia="宋体" w:cs="宋体"/>
          <w:b/>
          <w:bCs w:val="0"/>
          <w:sz w:val="30"/>
          <w:szCs w:val="24"/>
          <w:lang w:val="en-US"/>
        </w:rPr>
      </w:pPr>
    </w:p>
    <w:p>
      <w:pPr>
        <w:keepNext w:val="0"/>
        <w:keepLines w:val="0"/>
        <w:widowControl w:val="0"/>
        <w:suppressLineNumbers w:val="0"/>
        <w:spacing w:before="0" w:beforeAutospacing="0" w:after="0" w:afterAutospacing="0" w:line="360" w:lineRule="atLeast"/>
        <w:ind w:left="480" w:right="0"/>
        <w:jc w:val="both"/>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360" w:lineRule="atLeast"/>
        <w:ind w:left="480" w:right="0"/>
        <w:jc w:val="both"/>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360" w:lineRule="atLeast"/>
        <w:ind w:left="480" w:right="0"/>
        <w:jc w:val="both"/>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360" w:lineRule="atLeast"/>
        <w:ind w:left="480" w:right="0"/>
        <w:jc w:val="both"/>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360" w:lineRule="atLeast"/>
        <w:ind w:left="480" w:right="0"/>
        <w:jc w:val="both"/>
        <w:rPr>
          <w:rFonts w:hint="eastAsia" w:ascii="宋体" w:hAnsi="宋体" w:eastAsia="宋体" w:cs="宋体"/>
          <w:b/>
          <w:bCs w:val="0"/>
          <w:sz w:val="28"/>
          <w:szCs w:val="24"/>
          <w:lang w:val="en-US"/>
        </w:rPr>
      </w:pPr>
    </w:p>
    <w:p>
      <w:pPr>
        <w:rPr>
          <w:rFonts w:hint="eastAsia" w:ascii="宋体" w:hAnsi="宋体" w:eastAsia="宋体" w:cs="宋体"/>
          <w:b/>
          <w:bCs w:val="0"/>
          <w:kern w:val="2"/>
          <w:sz w:val="28"/>
          <w:szCs w:val="24"/>
          <w:lang w:val="en-US" w:eastAsia="zh-CN" w:bidi="ar"/>
        </w:rPr>
      </w:pPr>
      <w:r>
        <w:rPr>
          <w:rFonts w:hint="eastAsia" w:ascii="宋体" w:hAnsi="宋体" w:eastAsia="宋体" w:cs="宋体"/>
          <w:b/>
          <w:bCs w:val="0"/>
          <w:kern w:val="2"/>
          <w:sz w:val="28"/>
          <w:szCs w:val="24"/>
          <w:lang w:val="en-US" w:eastAsia="zh-CN" w:bidi="ar"/>
        </w:rPr>
        <w:br w:type="page"/>
      </w:r>
    </w:p>
    <w:p>
      <w:pPr>
        <w:keepNext w:val="0"/>
        <w:keepLines w:val="0"/>
        <w:widowControl w:val="0"/>
        <w:suppressLineNumbers w:val="0"/>
        <w:spacing w:before="0" w:beforeAutospacing="0" w:after="0" w:afterAutospacing="0" w:line="360" w:lineRule="atLeast"/>
        <w:ind w:left="480" w:right="0"/>
        <w:jc w:val="both"/>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 xml:space="preserve">附件3          </w:t>
      </w:r>
    </w:p>
    <w:p>
      <w:pPr>
        <w:keepNext w:val="0"/>
        <w:keepLines w:val="0"/>
        <w:widowControl w:val="0"/>
        <w:suppressLineNumbers w:val="0"/>
        <w:spacing w:before="0" w:beforeAutospacing="0" w:after="0" w:afterAutospacing="0" w:line="360" w:lineRule="atLeast"/>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 xml:space="preserve">报价一览表 </w:t>
      </w:r>
    </w:p>
    <w:p>
      <w:pPr>
        <w:keepNext w:val="0"/>
        <w:keepLines w:val="0"/>
        <w:widowControl w:val="0"/>
        <w:suppressLineNumbers w:val="0"/>
        <w:spacing w:before="0" w:beforeAutospacing="0" w:after="0" w:afterAutospacing="0" w:line="360" w:lineRule="atLeast"/>
        <w:ind w:left="480" w:right="0"/>
        <w:jc w:val="both"/>
        <w:rPr>
          <w:rFonts w:hint="eastAsia" w:ascii="宋体" w:hAnsi="宋体" w:eastAsia="宋体" w:cs="宋体"/>
          <w:b/>
          <w:bCs w:val="0"/>
          <w:sz w:val="30"/>
          <w:szCs w:val="24"/>
          <w:lang w:val="en-US"/>
        </w:rPr>
      </w:pPr>
      <w:r>
        <w:rPr>
          <w:rFonts w:hint="eastAsia" w:ascii="宋体" w:hAnsi="宋体" w:eastAsia="宋体" w:cs="宋体"/>
          <w:kern w:val="2"/>
          <w:sz w:val="21"/>
          <w:szCs w:val="24"/>
          <w:lang w:val="en-US" w:eastAsia="zh-CN" w:bidi="ar"/>
        </w:rPr>
        <w:t xml:space="preserve">                                       </w:t>
      </w: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项目编号：</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20" w:lineRule="exact"/>
        <w:ind w:left="420" w:right="0"/>
        <w:jc w:val="both"/>
        <w:rPr>
          <w:rFonts w:hint="eastAsia" w:ascii="宋体" w:hAnsi="宋体" w:eastAsia="宋体" w:cs="宋体"/>
          <w:sz w:val="24"/>
          <w:szCs w:val="24"/>
          <w:lang w:val="en-US"/>
        </w:rPr>
      </w:pPr>
    </w:p>
    <w:tbl>
      <w:tblPr>
        <w:tblStyle w:val="13"/>
        <w:tblW w:w="0" w:type="auto"/>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8"/>
        <w:gridCol w:w="3260"/>
        <w:gridCol w:w="295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2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132"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总价（元）</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jc w:val="both"/>
              <w:rPr>
                <w:rFonts w:hint="eastAsia" w:ascii="宋体" w:hAnsi="宋体" w:eastAsia="宋体" w:cs="宋体"/>
                <w:b/>
                <w:bCs w:val="0"/>
                <w:sz w:val="24"/>
                <w:szCs w:val="24"/>
                <w:lang w:val="en-US"/>
              </w:rPr>
            </w:pPr>
            <w:r>
              <w:rPr>
                <w:rFonts w:hint="eastAsia" w:ascii="宋体" w:hAnsi="宋体" w:eastAsia="宋体" w:cs="宋体"/>
                <w:color w:val="000000"/>
                <w:kern w:val="2"/>
                <w:sz w:val="21"/>
                <w:szCs w:val="21"/>
                <w:lang w:val="en-US" w:eastAsia="zh-CN" w:bidi="ar"/>
              </w:rPr>
              <w:t>三门县海润街道晏农村B区村民住宅建设工程（13、14地块）代理招标</w:t>
            </w:r>
          </w:p>
        </w:tc>
        <w:tc>
          <w:tcPr>
            <w:tcW w:w="2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jc w:val="left"/>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大写：</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u w:val="none"/>
                <w:lang w:val="en-US" w:eastAsia="zh-CN"/>
              </w:rPr>
              <w:t>元。</w:t>
            </w:r>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jc w:val="left"/>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none"/>
                <w:lang w:val="en-US" w:eastAsia="zh-CN"/>
              </w:rPr>
              <w:t>小写：￥</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u w:val="none"/>
                <w:lang w:val="en-US" w:eastAsia="zh-CN"/>
              </w:rPr>
              <w:t>元。</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jc w:val="both"/>
              <w:rPr>
                <w:rFonts w:hint="eastAsia" w:ascii="宋体" w:hAnsi="宋体" w:eastAsia="宋体" w:cs="宋体"/>
                <w:b/>
                <w:bCs w:val="0"/>
                <w:sz w:val="24"/>
                <w:szCs w:val="24"/>
                <w:lang w:val="en-US" w:eastAsia="zh-CN"/>
              </w:rPr>
            </w:pPr>
          </w:p>
        </w:tc>
      </w:tr>
    </w:tbl>
    <w:p>
      <w:pPr>
        <w:keepNext w:val="0"/>
        <w:keepLines w:val="0"/>
        <w:widowControl w:val="0"/>
        <w:suppressLineNumbers w:val="0"/>
        <w:spacing w:before="0" w:beforeAutospacing="0" w:after="0" w:afterAutospacing="0" w:line="320" w:lineRule="exact"/>
        <w:ind w:left="42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20" w:lineRule="exact"/>
        <w:ind w:left="42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20" w:lineRule="exact"/>
        <w:ind w:left="420" w:right="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投标供应商名称（盖章）：</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color w:val="FFFFFF"/>
          <w:kern w:val="2"/>
          <w:sz w:val="24"/>
          <w:szCs w:val="24"/>
          <w:lang w:val="en-US" w:eastAsia="zh-CN" w:bidi="ar"/>
        </w:rPr>
        <w:t>0</w:t>
      </w:r>
    </w:p>
    <w:p>
      <w:pPr>
        <w:keepNext w:val="0"/>
        <w:keepLines w:val="0"/>
        <w:widowControl w:val="0"/>
        <w:suppressLineNumbers w:val="0"/>
        <w:spacing w:before="0" w:beforeAutospacing="0" w:after="0" w:afterAutospacing="0" w:line="320" w:lineRule="exact"/>
        <w:ind w:left="42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20" w:lineRule="exact"/>
        <w:ind w:left="0" w:right="0" w:firstLine="43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投标供应商代表签字：</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color w:val="FFFFFF"/>
          <w:kern w:val="2"/>
          <w:sz w:val="24"/>
          <w:szCs w:val="24"/>
          <w:lang w:val="en-US" w:eastAsia="zh-CN" w:bidi="ar"/>
        </w:rPr>
        <w:t>0</w:t>
      </w:r>
    </w:p>
    <w:p>
      <w:pPr>
        <w:keepNext w:val="0"/>
        <w:keepLines w:val="0"/>
        <w:widowControl w:val="0"/>
        <w:suppressLineNumbers w:val="0"/>
        <w:spacing w:before="0" w:beforeAutospacing="0" w:after="0" w:afterAutospacing="0" w:line="320" w:lineRule="exact"/>
        <w:ind w:left="0" w:right="0" w:firstLine="435"/>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20" w:lineRule="exact"/>
        <w:ind w:left="0" w:right="0" w:firstLine="43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职        务：</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3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日        期：</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color w:val="FFFFFF"/>
          <w:kern w:val="2"/>
          <w:sz w:val="24"/>
          <w:szCs w:val="24"/>
          <w:lang w:val="en-US" w:eastAsia="zh-CN" w:bidi="ar"/>
        </w:rPr>
        <w:t>0</w:t>
      </w:r>
    </w:p>
    <w:p>
      <w:pPr>
        <w:keepNext w:val="0"/>
        <w:keepLines w:val="0"/>
        <w:widowControl w:val="0"/>
        <w:suppressLineNumbers w:val="0"/>
        <w:spacing w:before="0" w:beforeAutospacing="0" w:after="0" w:afterAutospacing="0" w:line="320" w:lineRule="exact"/>
        <w:ind w:left="0" w:right="0" w:firstLine="435"/>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20" w:lineRule="exact"/>
        <w:ind w:left="0" w:right="0" w:firstLine="435"/>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说明：</w:t>
      </w:r>
    </w:p>
    <w:p>
      <w:pPr>
        <w:keepNext w:val="0"/>
        <w:keepLines w:val="0"/>
        <w:widowControl w:val="0"/>
        <w:numPr>
          <w:ilvl w:val="0"/>
          <w:numId w:val="4"/>
        </w:numPr>
        <w:suppressLineNumbers w:val="0"/>
        <w:spacing w:before="0" w:beforeAutospacing="0" w:after="0" w:afterAutospacing="0" w:line="360" w:lineRule="auto"/>
        <w:ind w:left="525" w:leftChars="0" w:right="0" w:firstLine="0" w:firstLine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报价必须是大于0的整数。报价一经涂改，应在涂改处加盖单位公章或者由法定代表人或授权委托人签字或盖章，否则其投标作无效标处理；</w:t>
      </w:r>
    </w:p>
    <w:p>
      <w:pPr>
        <w:keepNext w:val="0"/>
        <w:keepLines w:val="0"/>
        <w:widowControl w:val="0"/>
        <w:suppressLineNumbers w:val="0"/>
        <w:spacing w:before="0" w:beforeAutospacing="0" w:after="0" w:afterAutospacing="0" w:line="360" w:lineRule="auto"/>
        <w:ind w:right="0" w:firstLine="630" w:firstLineChars="300"/>
        <w:jc w:val="both"/>
        <w:rPr>
          <w:rFonts w:hint="eastAsia" w:ascii="宋体" w:hAnsi="宋体" w:eastAsia="宋体" w:cs="宋体"/>
          <w:sz w:val="24"/>
          <w:szCs w:val="24"/>
          <w:lang w:val="en-US"/>
        </w:rPr>
      </w:pPr>
      <w:r>
        <w:rPr>
          <w:rFonts w:hint="eastAsia"/>
          <w:lang w:val="en-US" w:eastAsia="zh-CN"/>
        </w:rPr>
        <w:t>2、报价若大小写不一致，则以大写为准。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20" w:lineRule="exact"/>
        <w:ind w:left="420" w:right="0"/>
        <w:jc w:val="center"/>
        <w:rPr>
          <w:rFonts w:hint="eastAsia" w:ascii="宋体" w:hAnsi="宋体" w:eastAsia="宋体" w:cs="宋体"/>
          <w:b/>
          <w:bCs w:val="0"/>
          <w:sz w:val="30"/>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35"/>
        <w:jc w:val="both"/>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320" w:lineRule="exact"/>
        <w:ind w:left="0" w:right="0" w:firstLine="435"/>
        <w:jc w:val="both"/>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320" w:lineRule="exact"/>
        <w:ind w:left="0" w:right="0" w:firstLine="435"/>
        <w:jc w:val="both"/>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320" w:lineRule="exact"/>
        <w:ind w:left="0" w:right="0" w:firstLine="435"/>
        <w:jc w:val="both"/>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320" w:lineRule="exact"/>
        <w:ind w:left="0" w:right="0" w:firstLine="435"/>
        <w:jc w:val="both"/>
        <w:rPr>
          <w:rFonts w:hint="eastAsia" w:ascii="宋体" w:hAnsi="宋体" w:eastAsia="宋体" w:cs="宋体"/>
          <w:sz w:val="24"/>
          <w:szCs w:val="24"/>
          <w:lang w:val="en-US"/>
        </w:rPr>
      </w:pPr>
      <w:r>
        <w:rPr>
          <w:rFonts w:hint="eastAsia" w:ascii="宋体" w:hAnsi="宋体" w:eastAsia="宋体" w:cs="Times New Roman"/>
          <w:b/>
          <w:bCs w:val="0"/>
          <w:kern w:val="2"/>
          <w:sz w:val="28"/>
          <w:szCs w:val="24"/>
          <w:lang w:val="en-US" w:eastAsia="zh-CN" w:bidi="ar"/>
        </w:rPr>
        <w:br w:type="page"/>
      </w:r>
      <w:r>
        <w:rPr>
          <w:rFonts w:hint="eastAsia" w:ascii="宋体" w:hAnsi="宋体" w:eastAsia="宋体" w:cs="宋体"/>
          <w:b/>
          <w:bCs w:val="0"/>
          <w:kern w:val="2"/>
          <w:sz w:val="28"/>
          <w:szCs w:val="24"/>
          <w:lang w:val="en-US" w:eastAsia="zh-CN" w:bidi="ar"/>
        </w:rPr>
        <w:t xml:space="preserve">附件4  </w:t>
      </w:r>
    </w:p>
    <w:p>
      <w:pPr>
        <w:keepNext w:val="0"/>
        <w:keepLines w:val="0"/>
        <w:widowControl w:val="0"/>
        <w:suppressLineNumbers w:val="0"/>
        <w:snapToGrid w:val="0"/>
        <w:spacing w:before="156" w:beforeLines="50" w:beforeAutospacing="0" w:after="5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项目实施人员一览表</w:t>
      </w: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b/>
          <w:bCs w:val="0"/>
          <w:sz w:val="24"/>
          <w:szCs w:val="20"/>
          <w:lang w:val="en-US"/>
        </w:rPr>
      </w:pPr>
    </w:p>
    <w:tbl>
      <w:tblPr>
        <w:tblStyle w:val="13"/>
        <w:tblW w:w="0" w:type="auto"/>
        <w:tblInd w:w="42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86"/>
        <w:gridCol w:w="930"/>
        <w:gridCol w:w="1860"/>
        <w:gridCol w:w="1875"/>
        <w:gridCol w:w="291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50" w:afterAutospacing="0"/>
              <w:ind w:left="0" w:right="0"/>
              <w:jc w:val="center"/>
              <w:rPr>
                <w:rFonts w:hint="eastAsia" w:ascii="宋体" w:hAnsi="宋体" w:eastAsia="宋体" w:cs="宋体"/>
                <w:b/>
                <w:bCs w:val="0"/>
                <w:sz w:val="24"/>
                <w:szCs w:val="20"/>
                <w:lang w:val="en-US"/>
              </w:rPr>
            </w:pPr>
            <w:r>
              <w:rPr>
                <w:rFonts w:hint="eastAsia" w:ascii="宋体" w:hAnsi="宋体" w:eastAsia="宋体" w:cs="宋体"/>
                <w:b/>
                <w:bCs w:val="0"/>
                <w:kern w:val="2"/>
                <w:sz w:val="24"/>
                <w:szCs w:val="20"/>
                <w:lang w:val="en-US" w:eastAsia="zh-CN" w:bidi="ar"/>
              </w:rPr>
              <w:t>序号</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50" w:afterAutospacing="0"/>
              <w:ind w:left="0" w:right="0"/>
              <w:jc w:val="center"/>
              <w:rPr>
                <w:rFonts w:hint="eastAsia" w:ascii="宋体" w:hAnsi="宋体" w:eastAsia="宋体" w:cs="宋体"/>
                <w:b/>
                <w:bCs w:val="0"/>
                <w:sz w:val="24"/>
                <w:szCs w:val="20"/>
                <w:lang w:val="en-US"/>
              </w:rPr>
            </w:pPr>
            <w:r>
              <w:rPr>
                <w:rFonts w:hint="eastAsia" w:ascii="宋体" w:hAnsi="宋体" w:eastAsia="宋体" w:cs="宋体"/>
                <w:b/>
                <w:bCs w:val="0"/>
                <w:kern w:val="2"/>
                <w:sz w:val="24"/>
                <w:szCs w:val="24"/>
                <w:lang w:val="en-US" w:eastAsia="zh-CN" w:bidi="ar"/>
              </w:rPr>
              <w:t>姓名</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50" w:afterAutospacing="0"/>
              <w:ind w:left="0" w:right="0"/>
              <w:jc w:val="center"/>
              <w:rPr>
                <w:rFonts w:hint="eastAsia" w:ascii="宋体" w:hAnsi="宋体" w:eastAsia="宋体" w:cs="宋体"/>
                <w:b/>
                <w:bCs w:val="0"/>
                <w:sz w:val="24"/>
                <w:szCs w:val="20"/>
                <w:lang w:val="en-US"/>
              </w:rPr>
            </w:pPr>
            <w:r>
              <w:rPr>
                <w:rFonts w:hint="eastAsia" w:ascii="宋体" w:hAnsi="宋体" w:eastAsia="宋体" w:cs="宋体"/>
                <w:b/>
                <w:bCs w:val="0"/>
                <w:kern w:val="2"/>
                <w:sz w:val="24"/>
                <w:szCs w:val="24"/>
                <w:lang w:val="en-US" w:eastAsia="zh-CN" w:bidi="ar"/>
              </w:rPr>
              <w:t>职称证书</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50" w:afterAutospacing="0"/>
              <w:ind w:left="0" w:right="0"/>
              <w:jc w:val="center"/>
              <w:rPr>
                <w:rFonts w:hint="eastAsia" w:ascii="宋体" w:hAnsi="宋体" w:eastAsia="宋体" w:cs="宋体"/>
                <w:b/>
                <w:bCs w:val="0"/>
                <w:sz w:val="24"/>
                <w:szCs w:val="20"/>
                <w:lang w:val="en-US"/>
              </w:rPr>
            </w:pPr>
            <w:r>
              <w:rPr>
                <w:rFonts w:hint="eastAsia" w:ascii="宋体" w:hAnsi="宋体" w:eastAsia="宋体" w:cs="宋体"/>
                <w:b/>
                <w:bCs w:val="0"/>
                <w:kern w:val="2"/>
                <w:sz w:val="24"/>
                <w:szCs w:val="24"/>
                <w:lang w:val="en-US" w:eastAsia="zh-CN" w:bidi="ar"/>
              </w:rPr>
              <w:t>证书编号</w:t>
            </w:r>
          </w:p>
        </w:tc>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50" w:afterAutospacing="0"/>
              <w:ind w:left="0" w:right="0"/>
              <w:jc w:val="center"/>
              <w:rPr>
                <w:rFonts w:hint="eastAsia" w:ascii="宋体" w:hAnsi="宋体" w:eastAsia="宋体" w:cs="宋体"/>
                <w:b/>
                <w:bCs/>
                <w:sz w:val="24"/>
                <w:szCs w:val="20"/>
                <w:lang w:val="en-US"/>
              </w:rPr>
            </w:pPr>
            <w:r>
              <w:rPr>
                <w:rFonts w:hint="eastAsia" w:ascii="宋体" w:hAnsi="宋体" w:eastAsia="宋体" w:cs="宋体"/>
                <w:b/>
                <w:bCs/>
                <w:kern w:val="2"/>
                <w:sz w:val="24"/>
                <w:szCs w:val="24"/>
                <w:lang w:val="en-US" w:eastAsia="zh-CN" w:bidi="ar"/>
              </w:rPr>
              <w:t>参加本单位工作时间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29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29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c>
          <w:tcPr>
            <w:tcW w:w="10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snapToGrid w:val="0"/>
              <w:spacing w:before="156" w:beforeLines="50" w:beforeAutospacing="0" w:after="50" w:afterAutospacing="0"/>
              <w:ind w:left="5250" w:right="0"/>
              <w:rPr>
                <w:rFonts w:hAnsi="宋体"/>
                <w:lang w:val="en-US"/>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29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29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29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29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c>
          <w:tcPr>
            <w:tcW w:w="10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29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29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c>
          <w:tcPr>
            <w:tcW w:w="29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tc>
      </w:tr>
    </w:tbl>
    <w:p>
      <w:pPr>
        <w:keepNext w:val="0"/>
        <w:keepLines w:val="0"/>
        <w:widowControl w:val="0"/>
        <w:suppressLineNumbers w:val="0"/>
        <w:snapToGrid w:val="0"/>
        <w:spacing w:before="50" w:beforeAutospacing="0" w:after="156" w:afterLines="50" w:afterAutospacing="0"/>
        <w:ind w:left="0" w:right="0"/>
        <w:jc w:val="left"/>
        <w:rPr>
          <w:rFonts w:hint="eastAsia" w:ascii="宋体" w:hAnsi="宋体" w:eastAsia="宋体" w:cs="宋体"/>
          <w:sz w:val="24"/>
          <w:szCs w:val="20"/>
          <w:lang w:val="en-US"/>
        </w:rPr>
      </w:pPr>
    </w:p>
    <w:p>
      <w:pPr>
        <w:keepNext w:val="0"/>
        <w:keepLines w:val="0"/>
        <w:widowControl w:val="0"/>
        <w:suppressLineNumbers w:val="0"/>
        <w:spacing w:before="0" w:beforeAutospacing="0" w:after="0" w:afterAutospacing="0" w:line="320" w:lineRule="exact"/>
        <w:ind w:left="420" w:right="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投标供应商名称（盖章）：</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20" w:lineRule="exact"/>
        <w:ind w:left="42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3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投标供应商代表签字：</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35"/>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20" w:lineRule="exact"/>
        <w:ind w:left="0" w:right="0" w:firstLine="43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职        务：</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3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3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日        期：</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437"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437" w:right="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说明：</w:t>
      </w:r>
      <w:r>
        <w:rPr>
          <w:rFonts w:hint="eastAsia" w:ascii="宋体" w:hAnsi="宋体" w:eastAsia="宋体" w:cs="宋体"/>
          <w:kern w:val="2"/>
          <w:sz w:val="21"/>
          <w:szCs w:val="21"/>
          <w:lang w:val="en-US" w:eastAsia="zh-CN" w:bidi="ar"/>
        </w:rPr>
        <w:t>在填写时，如本表格不适合供应商的实际情况，可根据本表格式自行划表填写。</w:t>
      </w:r>
    </w:p>
    <w:p>
      <w:pPr>
        <w:keepNext w:val="0"/>
        <w:keepLines w:val="0"/>
        <w:widowControl w:val="0"/>
        <w:suppressLineNumbers w:val="0"/>
        <w:spacing w:before="0" w:beforeAutospacing="0" w:after="0" w:afterAutospacing="0" w:line="360" w:lineRule="auto"/>
        <w:ind w:left="437"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437" w:right="0"/>
        <w:jc w:val="both"/>
        <w:rPr>
          <w:rFonts w:hint="eastAsia" w:ascii="宋体" w:hAnsi="宋体" w:eastAsia="宋体" w:cs="宋体"/>
          <w:sz w:val="24"/>
          <w:szCs w:val="24"/>
          <w:lang w:val="en-US"/>
        </w:rPr>
      </w:pPr>
    </w:p>
    <w:p>
      <w:pPr>
        <w:keepNext w:val="0"/>
        <w:keepLines w:val="0"/>
        <w:widowControl w:val="0"/>
        <w:suppressLineNumbers w:val="0"/>
        <w:tabs>
          <w:tab w:val="left" w:pos="8280"/>
        </w:tabs>
        <w:autoSpaceDE w:val="0"/>
        <w:autoSpaceDN w:val="0"/>
        <w:adjustRightInd w:val="0"/>
        <w:spacing w:before="0" w:beforeAutospacing="0" w:after="0" w:afterAutospacing="0" w:line="240" w:lineRule="atLeast"/>
        <w:ind w:left="0" w:right="25"/>
        <w:jc w:val="both"/>
        <w:rPr>
          <w:rFonts w:hint="eastAsia" w:ascii="宋体" w:hAnsi="Times New Roman" w:eastAsia="宋体" w:cs="宋体"/>
          <w:color w:val="000000"/>
          <w:kern w:val="0"/>
          <w:sz w:val="24"/>
          <w:szCs w:val="24"/>
          <w:lang w:val="en-US"/>
        </w:rPr>
      </w:pPr>
    </w:p>
    <w:p>
      <w:pPr>
        <w:keepNext w:val="0"/>
        <w:keepLines w:val="0"/>
        <w:widowControl w:val="0"/>
        <w:suppressLineNumbers w:val="0"/>
        <w:spacing w:before="0" w:beforeAutospacing="0" w:after="0" w:afterAutospacing="0"/>
        <w:ind w:left="0" w:right="0" w:firstLine="240" w:firstLineChars="100"/>
        <w:jc w:val="both"/>
        <w:rPr>
          <w:sz w:val="24"/>
          <w:szCs w:val="24"/>
          <w:lang w:val="en-US"/>
        </w:rPr>
      </w:pPr>
    </w:p>
    <w:p>
      <w:pPr>
        <w:keepNext w:val="0"/>
        <w:keepLines w:val="0"/>
        <w:widowControl w:val="0"/>
        <w:suppressLineNumbers w:val="0"/>
        <w:spacing w:before="0" w:beforeAutospacing="0" w:after="0" w:afterAutospacing="0"/>
        <w:ind w:left="0" w:right="0" w:firstLine="240" w:firstLineChars="100"/>
        <w:jc w:val="both"/>
        <w:rPr>
          <w:sz w:val="24"/>
          <w:szCs w:val="24"/>
          <w:lang w:val="en-US"/>
        </w:rPr>
      </w:pPr>
    </w:p>
    <w:p>
      <w:pPr>
        <w:keepNext w:val="0"/>
        <w:keepLines w:val="0"/>
        <w:widowControl w:val="0"/>
        <w:suppressLineNumbers w:val="0"/>
        <w:spacing w:before="0" w:beforeAutospacing="0" w:after="0" w:afterAutospacing="0"/>
        <w:ind w:left="0" w:right="0" w:firstLine="240" w:firstLineChars="100"/>
        <w:jc w:val="both"/>
        <w:rPr>
          <w:sz w:val="24"/>
          <w:szCs w:val="24"/>
          <w:lang w:val="en-US"/>
        </w:rPr>
      </w:pPr>
    </w:p>
    <w:p>
      <w:pPr>
        <w:keepNext w:val="0"/>
        <w:keepLines w:val="0"/>
        <w:widowControl w:val="0"/>
        <w:suppressLineNumbers w:val="0"/>
        <w:spacing w:before="0" w:beforeAutospacing="0" w:after="0" w:afterAutospacing="0"/>
        <w:ind w:left="0" w:right="0" w:firstLine="240" w:firstLineChars="100"/>
        <w:jc w:val="both"/>
        <w:rPr>
          <w:sz w:val="24"/>
          <w:szCs w:val="24"/>
          <w:lang w:val="en-US"/>
        </w:rPr>
      </w:pPr>
    </w:p>
    <w:p>
      <w:pPr>
        <w:keepNext w:val="0"/>
        <w:keepLines w:val="0"/>
        <w:widowControl w:val="0"/>
        <w:suppressLineNumbers w:val="0"/>
        <w:spacing w:before="0" w:beforeAutospacing="0" w:after="0" w:afterAutospacing="0"/>
        <w:ind w:left="0" w:right="0" w:firstLine="240" w:firstLineChars="100"/>
        <w:jc w:val="both"/>
        <w:rPr>
          <w:sz w:val="24"/>
          <w:szCs w:val="24"/>
          <w:lang w:val="en-US"/>
        </w:rPr>
      </w:pPr>
    </w:p>
    <w:p>
      <w:pPr>
        <w:keepNext w:val="0"/>
        <w:keepLines w:val="0"/>
        <w:widowControl w:val="0"/>
        <w:suppressLineNumbers w:val="0"/>
        <w:spacing w:before="0" w:beforeAutospacing="0" w:after="0" w:afterAutospacing="0"/>
        <w:ind w:left="0" w:right="0" w:firstLine="240" w:firstLineChars="100"/>
        <w:jc w:val="both"/>
        <w:rPr>
          <w:sz w:val="24"/>
          <w:szCs w:val="24"/>
          <w:lang w:val="en-US"/>
        </w:rPr>
      </w:pPr>
    </w:p>
    <w:p>
      <w:pPr>
        <w:rPr>
          <w:rFonts w:hint="eastAsia" w:ascii="Times New Roman" w:hAnsi="Times New Roman" w:eastAsia="宋体" w:cs="宋体"/>
          <w:kern w:val="2"/>
          <w:sz w:val="28"/>
          <w:szCs w:val="28"/>
          <w:lang w:val="en-US" w:eastAsia="zh-CN" w:bidi="ar"/>
        </w:rPr>
      </w:pPr>
      <w:r>
        <w:rPr>
          <w:rFonts w:hint="eastAsia" w:ascii="Times New Roman" w:hAnsi="Times New Roman" w:eastAsia="宋体" w:cs="宋体"/>
          <w:kern w:val="2"/>
          <w:sz w:val="28"/>
          <w:szCs w:val="28"/>
          <w:lang w:val="en-US" w:eastAsia="zh-CN" w:bidi="ar"/>
        </w:rPr>
        <w:br w:type="page"/>
      </w:r>
    </w:p>
    <w:p>
      <w:pPr>
        <w:keepNext w:val="0"/>
        <w:keepLines w:val="0"/>
        <w:widowControl w:val="0"/>
        <w:suppressLineNumbers w:val="0"/>
        <w:spacing w:before="0" w:beforeAutospacing="0" w:after="0" w:afterAutospacing="0"/>
        <w:ind w:left="0" w:right="0" w:firstLine="280" w:firstLineChars="100"/>
        <w:jc w:val="both"/>
        <w:rPr>
          <w:sz w:val="28"/>
          <w:szCs w:val="28"/>
          <w:lang w:val="en-US"/>
        </w:rPr>
      </w:pPr>
      <w:r>
        <w:rPr>
          <w:rFonts w:hint="eastAsia" w:ascii="Times New Roman" w:hAnsi="Times New Roman" w:eastAsia="宋体" w:cs="宋体"/>
          <w:kern w:val="2"/>
          <w:sz w:val="28"/>
          <w:szCs w:val="28"/>
          <w:lang w:val="en-US" w:eastAsia="zh-CN" w:bidi="ar"/>
        </w:rPr>
        <w:t>附件</w:t>
      </w:r>
      <w:r>
        <w:rPr>
          <w:rFonts w:hint="default" w:ascii="Times New Roman" w:hAnsi="Times New Roman" w:eastAsia="宋体" w:cs="Times New Roman"/>
          <w:kern w:val="2"/>
          <w:sz w:val="28"/>
          <w:szCs w:val="28"/>
          <w:lang w:val="en-US" w:eastAsia="zh-CN" w:bidi="ar"/>
        </w:rPr>
        <w:t>5</w:t>
      </w:r>
    </w:p>
    <w:p>
      <w:pPr>
        <w:keepNext w:val="0"/>
        <w:keepLines w:val="0"/>
        <w:widowControl w:val="0"/>
        <w:suppressLineNumbers w:val="0"/>
        <w:spacing w:before="0" w:beforeAutospacing="0" w:after="0" w:afterAutospacing="0" w:line="360" w:lineRule="auto"/>
        <w:ind w:left="0" w:right="0"/>
        <w:jc w:val="center"/>
        <w:rPr>
          <w:rFonts w:hint="eastAsia" w:ascii="小标宋" w:hAnsi="小标宋" w:eastAsia="宋体" w:cs="小标宋"/>
          <w:bCs/>
          <w:color w:val="000000"/>
          <w:sz w:val="44"/>
          <w:szCs w:val="24"/>
          <w:lang w:val="en-US"/>
        </w:rPr>
      </w:pPr>
      <w:r>
        <w:rPr>
          <w:rFonts w:hint="eastAsia" w:ascii="黑体" w:hAnsi="宋体" w:eastAsia="黑体" w:cs="黑体"/>
          <w:b/>
          <w:bCs w:val="0"/>
          <w:color w:val="000000"/>
          <w:kern w:val="2"/>
          <w:sz w:val="44"/>
          <w:szCs w:val="24"/>
          <w:lang w:val="en-US" w:eastAsia="zh-CN" w:bidi="ar"/>
        </w:rPr>
        <w:t>三门县政府采购诚信投标承诺书</w:t>
      </w:r>
    </w:p>
    <w:p>
      <w:pPr>
        <w:keepNext w:val="0"/>
        <w:keepLines w:val="0"/>
        <w:widowControl w:val="0"/>
        <w:suppressLineNumbers w:val="0"/>
        <w:adjustRightInd w:val="0"/>
        <w:snapToGrid w:val="0"/>
        <w:spacing w:before="0" w:beforeAutospacing="0" w:after="0" w:afterAutospacing="0" w:line="360" w:lineRule="auto"/>
        <w:ind w:left="0" w:right="0"/>
        <w:jc w:val="both"/>
        <w:rPr>
          <w:color w:val="000000"/>
          <w:sz w:val="24"/>
          <w:szCs w:val="24"/>
          <w:lang w:val="en-US"/>
        </w:rPr>
      </w:pPr>
    </w:p>
    <w:p>
      <w:pPr>
        <w:keepNext w:val="0"/>
        <w:keepLines w:val="0"/>
        <w:widowControl w:val="0"/>
        <w:suppressLineNumbers w:val="0"/>
        <w:adjustRightInd w:val="0"/>
        <w:snapToGrid w:val="0"/>
        <w:spacing w:before="0" w:beforeAutospacing="0" w:after="0" w:afterAutospacing="0" w:line="586" w:lineRule="exact"/>
        <w:ind w:left="0" w:right="0" w:firstLine="489" w:firstLineChars="204"/>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本人以法定代表人的身份郑重承诺：</w:t>
      </w:r>
    </w:p>
    <w:p>
      <w:pPr>
        <w:keepNext w:val="0"/>
        <w:keepLines w:val="0"/>
        <w:widowControl w:val="0"/>
        <w:suppressLineNumbers w:val="0"/>
        <w:adjustRightInd w:val="0"/>
        <w:snapToGrid w:val="0"/>
        <w:spacing w:before="0" w:beforeAutospacing="0" w:after="0" w:afterAutospacing="0" w:line="586" w:lineRule="exact"/>
        <w:ind w:left="0" w:right="0" w:firstLine="513" w:firstLineChars="214"/>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一、将遵循公开、公平、公正和诚实信用的原则参加</w:t>
      </w:r>
      <w:r>
        <w:rPr>
          <w:rFonts w:hint="eastAsia" w:ascii="宋体" w:hAnsi="宋体" w:eastAsia="宋体" w:cs="宋体"/>
          <w:kern w:val="2"/>
          <w:sz w:val="24"/>
          <w:szCs w:val="24"/>
          <w:u w:val="single"/>
          <w:lang w:val="en-US" w:eastAsia="zh-CN" w:bidi="ar"/>
        </w:rPr>
        <w:t xml:space="preserve">                   项目</w:t>
      </w:r>
      <w:r>
        <w:rPr>
          <w:rFonts w:hint="eastAsia" w:ascii="Times New Roman" w:hAnsi="Times New Roman" w:eastAsia="宋体" w:cs="宋体"/>
          <w:color w:val="000000"/>
          <w:kern w:val="2"/>
          <w:sz w:val="24"/>
          <w:szCs w:val="24"/>
          <w:lang w:val="en-US" w:eastAsia="zh-CN" w:bidi="ar"/>
        </w:rPr>
        <w:t>的投标；</w:t>
      </w:r>
    </w:p>
    <w:p>
      <w:pPr>
        <w:keepNext w:val="0"/>
        <w:keepLines w:val="0"/>
        <w:widowControl w:val="0"/>
        <w:suppressLineNumbers w:val="0"/>
        <w:adjustRightInd w:val="0"/>
        <w:snapToGrid w:val="0"/>
        <w:spacing w:before="0" w:beforeAutospacing="0" w:after="0" w:afterAutospacing="0" w:line="586" w:lineRule="exact"/>
        <w:ind w:left="0" w:right="0" w:firstLine="523" w:firstLineChars="218"/>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二、所提供的一切材料都是真实、有效、合法的；</w:t>
      </w:r>
    </w:p>
    <w:p>
      <w:pPr>
        <w:keepNext w:val="0"/>
        <w:keepLines w:val="0"/>
        <w:widowControl w:val="0"/>
        <w:suppressLineNumbers w:val="0"/>
        <w:adjustRightInd w:val="0"/>
        <w:snapToGrid w:val="0"/>
        <w:spacing w:before="0" w:beforeAutospacing="0" w:after="0" w:afterAutospacing="0" w:line="586" w:lineRule="exact"/>
        <w:ind w:left="0" w:right="0" w:firstLine="535" w:firstLineChars="223"/>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三、不与其他供应商相互串通投标报价，不排挤其他供应商的公平竞争，不损害招标人或其他供应商的合法权益；</w:t>
      </w:r>
    </w:p>
    <w:p>
      <w:pPr>
        <w:keepNext w:val="0"/>
        <w:keepLines w:val="0"/>
        <w:widowControl w:val="0"/>
        <w:suppressLineNumbers w:val="0"/>
        <w:adjustRightInd w:val="0"/>
        <w:snapToGrid w:val="0"/>
        <w:spacing w:before="0" w:beforeAutospacing="0" w:after="0" w:afterAutospacing="0" w:line="586" w:lineRule="exact"/>
        <w:ind w:left="0" w:right="0" w:firstLine="554" w:firstLineChars="231"/>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四、不与招标人或招标代理机构串通，损害国家利益、社会公共利益或者他人的合法权益；</w:t>
      </w:r>
    </w:p>
    <w:p>
      <w:pPr>
        <w:keepNext w:val="0"/>
        <w:keepLines w:val="0"/>
        <w:widowControl w:val="0"/>
        <w:suppressLineNumbers w:val="0"/>
        <w:adjustRightInd w:val="0"/>
        <w:snapToGrid w:val="0"/>
        <w:spacing w:before="0" w:beforeAutospacing="0" w:after="0" w:afterAutospacing="0" w:line="586" w:lineRule="exact"/>
        <w:ind w:left="0" w:right="0" w:firstLine="554" w:firstLineChars="231"/>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五、不向招标人或者评标委员会成员行贿以牟取中标；</w:t>
      </w:r>
    </w:p>
    <w:p>
      <w:pPr>
        <w:keepNext w:val="0"/>
        <w:keepLines w:val="0"/>
        <w:widowControl w:val="0"/>
        <w:suppressLineNumbers w:val="0"/>
        <w:adjustRightInd w:val="0"/>
        <w:snapToGrid w:val="0"/>
        <w:spacing w:before="0" w:beforeAutospacing="0" w:after="0" w:afterAutospacing="0" w:line="586" w:lineRule="exact"/>
        <w:ind w:left="0" w:right="0" w:firstLine="576" w:firstLineChars="24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六、不以他人名义投标或者以其他方式弄虚作假，骗取中标。</w:t>
      </w:r>
    </w:p>
    <w:p>
      <w:pPr>
        <w:keepNext w:val="0"/>
        <w:keepLines w:val="0"/>
        <w:widowControl w:val="0"/>
        <w:suppressLineNumbers w:val="0"/>
        <w:adjustRightInd w:val="0"/>
        <w:snapToGrid w:val="0"/>
        <w:spacing w:before="0" w:beforeAutospacing="0" w:after="0" w:afterAutospacing="0" w:line="586" w:lineRule="exact"/>
        <w:ind w:left="0" w:right="0" w:firstLine="619" w:firstLineChars="258"/>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本公司若有违反本承诺内容的行为，自愿放弃投标保证金并愿意承担法律责任。如已成交的，自动放弃成交资格；给招标人造成损失的，依法承担赔偿责任。</w:t>
      </w:r>
    </w:p>
    <w:p>
      <w:pPr>
        <w:keepNext w:val="0"/>
        <w:keepLines w:val="0"/>
        <w:widowControl w:val="0"/>
        <w:suppressLineNumbers w:val="0"/>
        <w:adjustRightInd w:val="0"/>
        <w:snapToGrid w:val="0"/>
        <w:spacing w:before="0" w:beforeAutospacing="0" w:after="0" w:afterAutospacing="0" w:line="586" w:lineRule="exact"/>
        <w:ind w:left="0" w:right="0"/>
        <w:jc w:val="both"/>
        <w:rPr>
          <w:color w:val="000000"/>
          <w:sz w:val="24"/>
          <w:szCs w:val="24"/>
          <w:lang w:val="en-US"/>
        </w:rPr>
      </w:pPr>
    </w:p>
    <w:p>
      <w:pPr>
        <w:keepNext w:val="0"/>
        <w:keepLines w:val="0"/>
        <w:widowControl w:val="0"/>
        <w:suppressLineNumbers w:val="0"/>
        <w:adjustRightInd w:val="0"/>
        <w:snapToGrid w:val="0"/>
        <w:spacing w:before="0" w:beforeAutospacing="0" w:after="0" w:afterAutospacing="0" w:line="586" w:lineRule="exact"/>
        <w:ind w:left="0" w:right="0" w:firstLine="3360" w:firstLineChars="14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法定代表人（签字或盖章）：</w:t>
      </w:r>
    </w:p>
    <w:p>
      <w:pPr>
        <w:keepNext w:val="0"/>
        <w:keepLines w:val="0"/>
        <w:widowControl w:val="0"/>
        <w:suppressLineNumbers w:val="0"/>
        <w:adjustRightInd w:val="0"/>
        <w:snapToGrid w:val="0"/>
        <w:spacing w:before="0" w:beforeAutospacing="0" w:after="0" w:afterAutospacing="0" w:line="586" w:lineRule="exact"/>
        <w:ind w:left="0" w:right="0"/>
        <w:jc w:val="both"/>
        <w:rPr>
          <w:color w:val="000000"/>
          <w:sz w:val="24"/>
          <w:szCs w:val="24"/>
          <w:lang w:val="en-US"/>
        </w:rPr>
      </w:pPr>
    </w:p>
    <w:p>
      <w:pPr>
        <w:keepNext w:val="0"/>
        <w:keepLines w:val="0"/>
        <w:widowControl w:val="0"/>
        <w:suppressLineNumbers w:val="0"/>
        <w:adjustRightInd w:val="0"/>
        <w:snapToGrid w:val="0"/>
        <w:spacing w:before="0" w:beforeAutospacing="0" w:after="0" w:afterAutospacing="0" w:line="586" w:lineRule="exact"/>
        <w:ind w:left="0" w:right="0" w:firstLine="3360" w:firstLineChars="14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投标供应商（盖章）：</w:t>
      </w:r>
    </w:p>
    <w:p>
      <w:pPr>
        <w:keepNext w:val="0"/>
        <w:keepLines w:val="0"/>
        <w:widowControl w:val="0"/>
        <w:suppressLineNumbers w:val="0"/>
        <w:adjustRightInd w:val="0"/>
        <w:snapToGrid w:val="0"/>
        <w:spacing w:before="0" w:beforeAutospacing="0" w:after="0" w:afterAutospacing="0" w:line="586" w:lineRule="exact"/>
        <w:ind w:left="0" w:right="0"/>
        <w:jc w:val="both"/>
        <w:rPr>
          <w:color w:val="000000"/>
          <w:sz w:val="24"/>
          <w:szCs w:val="24"/>
          <w:lang w:val="en-US"/>
        </w:rPr>
      </w:pPr>
    </w:p>
    <w:p>
      <w:pPr>
        <w:keepNext w:val="0"/>
        <w:keepLines w:val="0"/>
        <w:widowControl w:val="0"/>
        <w:suppressLineNumbers w:val="0"/>
        <w:adjustRightInd w:val="0"/>
        <w:snapToGrid w:val="0"/>
        <w:spacing w:before="0" w:beforeAutospacing="0" w:after="0" w:afterAutospacing="0" w:line="586" w:lineRule="exact"/>
        <w:ind w:left="0" w:right="640" w:firstLine="3360" w:firstLineChars="1400"/>
        <w:jc w:val="center"/>
        <w:rPr>
          <w:color w:val="000000"/>
          <w:sz w:val="24"/>
          <w:szCs w:val="24"/>
          <w:lang w:val="en-US"/>
        </w:rPr>
      </w:pPr>
      <w:r>
        <w:rPr>
          <w:rFonts w:hint="default" w:ascii="Times New Roman" w:hAnsi="Times New Roman" w:eastAsia="宋体" w:cs="Times New Roman"/>
          <w:color w:val="000000"/>
          <w:kern w:val="2"/>
          <w:sz w:val="24"/>
          <w:szCs w:val="24"/>
          <w:lang w:val="en-US" w:eastAsia="zh-CN" w:bidi="ar"/>
        </w:rPr>
        <w:t xml:space="preserve">   </w:t>
      </w:r>
      <w:r>
        <w:rPr>
          <w:rFonts w:hint="eastAsia" w:ascii="Times New Roman" w:hAnsi="Times New Roman" w:eastAsia="宋体" w:cs="宋体"/>
          <w:color w:val="000000"/>
          <w:kern w:val="2"/>
          <w:sz w:val="24"/>
          <w:szCs w:val="24"/>
          <w:lang w:val="en-US" w:eastAsia="zh-CN" w:bidi="ar"/>
        </w:rPr>
        <w:t>年</w:t>
      </w:r>
      <w:r>
        <w:rPr>
          <w:rFonts w:hint="default" w:ascii="Times New Roman" w:hAnsi="Times New Roman" w:eastAsia="宋体" w:cs="Times New Roman"/>
          <w:color w:val="000000"/>
          <w:kern w:val="2"/>
          <w:sz w:val="24"/>
          <w:szCs w:val="24"/>
          <w:lang w:val="en-US" w:eastAsia="zh-CN" w:bidi="ar"/>
        </w:rPr>
        <w:t xml:space="preserve">   </w:t>
      </w:r>
      <w:r>
        <w:rPr>
          <w:rFonts w:hint="eastAsia" w:ascii="Times New Roman" w:hAnsi="Times New Roman" w:eastAsia="宋体" w:cs="宋体"/>
          <w:color w:val="000000"/>
          <w:kern w:val="2"/>
          <w:sz w:val="24"/>
          <w:szCs w:val="24"/>
          <w:lang w:val="en-US" w:eastAsia="zh-CN" w:bidi="ar"/>
        </w:rPr>
        <w:t>月</w:t>
      </w:r>
      <w:r>
        <w:rPr>
          <w:rFonts w:hint="default" w:ascii="Times New Roman" w:hAnsi="Times New Roman" w:eastAsia="宋体" w:cs="Times New Roman"/>
          <w:color w:val="000000"/>
          <w:kern w:val="2"/>
          <w:sz w:val="24"/>
          <w:szCs w:val="24"/>
          <w:lang w:val="en-US" w:eastAsia="zh-CN" w:bidi="ar"/>
        </w:rPr>
        <w:t xml:space="preserve">   </w:t>
      </w:r>
      <w:r>
        <w:rPr>
          <w:rFonts w:hint="eastAsia" w:ascii="Times New Roman" w:hAnsi="Times New Roman" w:eastAsia="宋体" w:cs="宋体"/>
          <w:color w:val="000000"/>
          <w:kern w:val="2"/>
          <w:sz w:val="24"/>
          <w:szCs w:val="24"/>
          <w:lang w:val="en-US" w:eastAsia="zh-CN" w:bidi="ar"/>
        </w:rPr>
        <w:t>日</w:t>
      </w:r>
    </w:p>
    <w:p>
      <w:pPr>
        <w:keepNext w:val="0"/>
        <w:keepLines w:val="0"/>
        <w:widowControl w:val="0"/>
        <w:suppressLineNumbers w:val="0"/>
        <w:spacing w:before="0" w:beforeAutospacing="0" w:after="0" w:afterAutospacing="0"/>
        <w:ind w:left="0" w:right="0" w:firstLine="240" w:firstLineChars="100"/>
        <w:jc w:val="both"/>
        <w:rPr>
          <w:sz w:val="24"/>
          <w:szCs w:val="24"/>
          <w:lang w:val="en-US"/>
        </w:rPr>
      </w:pPr>
    </w:p>
    <w:p>
      <w:pPr>
        <w:keepNext w:val="0"/>
        <w:keepLines w:val="0"/>
        <w:widowControl w:val="0"/>
        <w:suppressLineNumbers w:val="0"/>
        <w:spacing w:before="0" w:beforeAutospacing="0" w:after="0" w:afterAutospacing="0"/>
        <w:ind w:left="0" w:right="0" w:firstLine="240" w:firstLineChars="100"/>
        <w:jc w:val="both"/>
        <w:rPr>
          <w:sz w:val="24"/>
          <w:szCs w:val="24"/>
          <w:lang w:val="en-US"/>
        </w:rPr>
      </w:pPr>
    </w:p>
    <w:p>
      <w:pPr>
        <w:keepNext w:val="0"/>
        <w:keepLines w:val="0"/>
        <w:widowControl w:val="0"/>
        <w:suppressLineNumbers w:val="0"/>
        <w:spacing w:before="0" w:beforeAutospacing="0" w:after="0" w:afterAutospacing="0"/>
        <w:ind w:left="0" w:right="0" w:firstLine="240" w:firstLineChars="100"/>
        <w:jc w:val="both"/>
        <w:rPr>
          <w:sz w:val="24"/>
          <w:szCs w:val="24"/>
          <w:lang w:val="en-US"/>
        </w:rPr>
      </w:pPr>
    </w:p>
    <w:p>
      <w:pPr>
        <w:keepNext w:val="0"/>
        <w:keepLines w:val="0"/>
        <w:widowControl w:val="0"/>
        <w:suppressLineNumbers w:val="0"/>
        <w:spacing w:before="0" w:beforeAutospacing="0" w:after="0" w:afterAutospacing="0"/>
        <w:ind w:left="0" w:right="0" w:firstLine="240" w:firstLineChars="100"/>
        <w:jc w:val="both"/>
        <w:rPr>
          <w:sz w:val="24"/>
          <w:szCs w:val="24"/>
          <w:lang w:val="en-US"/>
        </w:rPr>
      </w:pPr>
    </w:p>
    <w:p>
      <w:pPr>
        <w:keepNext w:val="0"/>
        <w:keepLines w:val="0"/>
        <w:widowControl w:val="0"/>
        <w:suppressLineNumbers w:val="0"/>
        <w:spacing w:before="0" w:beforeAutospacing="0" w:after="0" w:afterAutospacing="0"/>
        <w:ind w:left="0" w:right="0" w:firstLine="240" w:firstLineChars="100"/>
        <w:jc w:val="both"/>
        <w:rPr>
          <w:sz w:val="24"/>
          <w:szCs w:val="24"/>
          <w:lang w:val="en-US"/>
        </w:rPr>
      </w:pPr>
    </w:p>
    <w:p>
      <w:pPr>
        <w:keepNext w:val="0"/>
        <w:keepLines w:val="0"/>
        <w:widowControl w:val="0"/>
        <w:suppressLineNumbers w:val="0"/>
        <w:spacing w:before="0" w:beforeAutospacing="0" w:after="0" w:afterAutospacing="0"/>
        <w:ind w:left="0" w:right="0" w:firstLine="240" w:firstLineChars="100"/>
        <w:jc w:val="both"/>
        <w:rPr>
          <w:sz w:val="24"/>
          <w:szCs w:val="24"/>
          <w:lang w:val="en-US"/>
        </w:rPr>
      </w:pPr>
    </w:p>
    <w:p>
      <w:pPr>
        <w:keepNext w:val="0"/>
        <w:keepLines w:val="0"/>
        <w:widowControl w:val="0"/>
        <w:suppressLineNumbers w:val="0"/>
        <w:spacing w:before="0" w:beforeAutospacing="0" w:after="0" w:afterAutospacing="0"/>
        <w:ind w:left="0" w:right="0" w:firstLine="240" w:firstLineChars="100"/>
        <w:jc w:val="both"/>
        <w:rPr>
          <w:sz w:val="24"/>
          <w:szCs w:val="24"/>
          <w:lang w:val="en-US"/>
        </w:rPr>
      </w:pPr>
    </w:p>
    <w:p>
      <w:pPr>
        <w:keepNext w:val="0"/>
        <w:keepLines w:val="0"/>
        <w:widowControl w:val="0"/>
        <w:suppressLineNumbers w:val="0"/>
        <w:spacing w:before="0" w:beforeAutospacing="0" w:after="0" w:afterAutospacing="0"/>
        <w:ind w:left="0" w:right="0" w:firstLine="240" w:firstLineChars="100"/>
        <w:jc w:val="both"/>
        <w:rPr>
          <w:sz w:val="24"/>
          <w:szCs w:val="24"/>
          <w:lang w:val="en-US"/>
        </w:rPr>
      </w:pPr>
    </w:p>
    <w:p>
      <w:pPr>
        <w:keepNext w:val="0"/>
        <w:keepLines w:val="0"/>
        <w:widowControl w:val="0"/>
        <w:suppressLineNumbers w:val="0"/>
        <w:spacing w:before="0" w:beforeAutospacing="0" w:after="0" w:afterAutospacing="0"/>
        <w:ind w:left="0" w:right="0" w:firstLine="240" w:firstLineChars="100"/>
        <w:jc w:val="both"/>
        <w:rPr>
          <w:sz w:val="24"/>
          <w:szCs w:val="24"/>
          <w:lang w:val="en-US"/>
        </w:rPr>
      </w:pPr>
    </w:p>
    <w:p>
      <w:pPr>
        <w:pStyle w:val="7"/>
        <w:widowControl/>
        <w:tabs>
          <w:tab w:val="left" w:pos="2472"/>
        </w:tabs>
        <w:snapToGrid w:val="0"/>
        <w:rPr>
          <w:b/>
          <w:bCs w:val="0"/>
          <w:sz w:val="30"/>
          <w:szCs w:val="30"/>
          <w:lang w:val="en-US"/>
        </w:rPr>
      </w:pP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4"/>
          <w:lang w:val="en-US"/>
        </w:rPr>
      </w:pP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b/>
          <w:bCs w:val="0"/>
          <w:sz w:val="28"/>
          <w:szCs w:val="28"/>
          <w:lang w:val="en-US"/>
        </w:rPr>
      </w:pPr>
      <w:r>
        <w:rPr>
          <w:rFonts w:hint="eastAsia" w:ascii="宋体" w:hAnsi="宋体" w:eastAsia="宋体" w:cs="宋体"/>
          <w:kern w:val="2"/>
          <w:sz w:val="24"/>
          <w:szCs w:val="24"/>
          <w:lang w:val="en-US" w:eastAsia="zh-CN" w:bidi="ar"/>
        </w:rPr>
        <w:t xml:space="preserve">附件6                         </w:t>
      </w:r>
      <w:r>
        <w:rPr>
          <w:rFonts w:hint="eastAsia" w:ascii="宋体" w:hAnsi="宋体" w:eastAsia="宋体" w:cs="宋体"/>
          <w:b/>
          <w:bCs w:val="0"/>
          <w:kern w:val="2"/>
          <w:sz w:val="28"/>
          <w:szCs w:val="28"/>
          <w:lang w:val="en-US" w:eastAsia="zh-CN" w:bidi="ar"/>
        </w:rPr>
        <w:t>二、商务</w:t>
      </w:r>
      <w:r>
        <w:rPr>
          <w:rFonts w:hint="eastAsia" w:ascii="宋体" w:hAnsi="宋体" w:eastAsia="宋体" w:cs="宋体"/>
          <w:b/>
          <w:bCs/>
          <w:kern w:val="2"/>
          <w:sz w:val="28"/>
          <w:szCs w:val="28"/>
          <w:lang w:val="en-US" w:eastAsia="zh-CN" w:bidi="ar"/>
        </w:rPr>
        <w:t>报价</w:t>
      </w:r>
      <w:r>
        <w:rPr>
          <w:rFonts w:hint="eastAsia" w:ascii="宋体" w:hAnsi="宋体" w:eastAsia="宋体" w:cs="宋体"/>
          <w:b/>
          <w:bCs w:val="0"/>
          <w:kern w:val="2"/>
          <w:sz w:val="28"/>
          <w:szCs w:val="28"/>
          <w:lang w:val="en-US" w:eastAsia="zh-CN" w:bidi="ar"/>
        </w:rPr>
        <w:t>文件格式</w:t>
      </w: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b/>
          <w:bCs w:val="0"/>
          <w:sz w:val="28"/>
          <w:szCs w:val="28"/>
          <w:lang w:val="en-US"/>
        </w:rPr>
      </w:pP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r>
        <w:rPr>
          <w:rFonts w:hint="eastAsia" w:ascii="宋体" w:hAnsi="宋体" w:eastAsia="宋体" w:cs="宋体"/>
          <w:b/>
          <w:bCs/>
          <w:kern w:val="2"/>
          <w:sz w:val="24"/>
          <w:szCs w:val="24"/>
          <w:lang w:val="en-US" w:eastAsia="zh-CN" w:bidi="ar"/>
        </w:rPr>
        <w:t xml:space="preserve"> </w:t>
      </w:r>
      <w:r>
        <w:rPr>
          <w:rFonts w:hint="eastAsia" w:ascii="宋体" w:hAnsi="宋体" w:eastAsia="宋体" w:cs="宋体"/>
          <w:bCs/>
          <w:kern w:val="2"/>
          <w:sz w:val="24"/>
          <w:szCs w:val="24"/>
          <w:lang w:val="en-US" w:eastAsia="zh-CN" w:bidi="ar"/>
        </w:rPr>
        <w:t>报价文件的外包装封面格式（不可缺）：</w:t>
      </w: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bCs/>
          <w:sz w:val="24"/>
          <w:szCs w:val="20"/>
          <w:lang w:val="en-US"/>
        </w:rPr>
      </w:pPr>
    </w:p>
    <w:p>
      <w:pPr>
        <w:keepNext w:val="0"/>
        <w:keepLines w:val="0"/>
        <w:widowControl w:val="0"/>
        <w:suppressLineNumbers w:val="0"/>
        <w:snapToGrid w:val="0"/>
        <w:spacing w:before="156" w:beforeLines="50" w:beforeAutospacing="0" w:after="5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报价文件</w:t>
      </w:r>
    </w:p>
    <w:p>
      <w:pPr>
        <w:keepNext w:val="0"/>
        <w:keepLines w:val="0"/>
        <w:widowControl w:val="0"/>
        <w:suppressLineNumbers w:val="0"/>
        <w:snapToGrid w:val="0"/>
        <w:spacing w:before="156" w:beforeLines="50" w:beforeAutospacing="0" w:after="50" w:afterAutospacing="0"/>
        <w:ind w:left="0" w:right="0" w:firstLine="1068" w:firstLineChars="445"/>
        <w:jc w:val="both"/>
        <w:rPr>
          <w:rFonts w:hint="eastAsia" w:ascii="宋体" w:hAnsi="宋体" w:eastAsia="宋体" w:cs="宋体"/>
          <w:bCs/>
          <w:sz w:val="24"/>
          <w:szCs w:val="20"/>
          <w:lang w:val="en-US"/>
        </w:rPr>
      </w:pPr>
      <w:r>
        <w:rPr>
          <w:rFonts w:hint="eastAsia" w:ascii="宋体" w:hAnsi="宋体" w:eastAsia="宋体" w:cs="宋体"/>
          <w:bCs/>
          <w:kern w:val="2"/>
          <w:sz w:val="24"/>
          <w:szCs w:val="24"/>
          <w:lang w:val="en-US" w:eastAsia="zh-CN" w:bidi="ar"/>
        </w:rPr>
        <w:t>项目名称：*****单位*****项目</w:t>
      </w:r>
    </w:p>
    <w:p>
      <w:pPr>
        <w:keepNext w:val="0"/>
        <w:keepLines w:val="0"/>
        <w:widowControl w:val="0"/>
        <w:suppressLineNumbers w:val="0"/>
        <w:snapToGrid w:val="0"/>
        <w:spacing w:before="156" w:beforeLines="50" w:beforeAutospacing="0" w:after="50" w:afterAutospacing="0"/>
        <w:ind w:left="0" w:right="0" w:firstLine="480" w:firstLineChars="200"/>
        <w:jc w:val="both"/>
        <w:rPr>
          <w:rFonts w:hint="eastAsia" w:ascii="宋体" w:hAnsi="宋体" w:eastAsia="宋体" w:cs="宋体"/>
          <w:bCs/>
          <w:sz w:val="24"/>
          <w:szCs w:val="20"/>
          <w:lang w:val="en-US"/>
        </w:rPr>
      </w:pPr>
      <w:r>
        <w:rPr>
          <w:rFonts w:hint="eastAsia" w:ascii="宋体" w:hAnsi="宋体" w:eastAsia="宋体" w:cs="宋体"/>
          <w:bCs/>
          <w:kern w:val="2"/>
          <w:sz w:val="24"/>
          <w:szCs w:val="24"/>
          <w:lang w:val="en-US" w:eastAsia="zh-CN" w:bidi="ar"/>
        </w:rPr>
        <w:t xml:space="preserve">     项目编号： </w:t>
      </w:r>
    </w:p>
    <w:p>
      <w:pPr>
        <w:pStyle w:val="4"/>
        <w:widowControl/>
        <w:snapToGrid w:val="0"/>
        <w:spacing w:before="50" w:beforeAutospacing="0" w:after="50" w:afterAutospacing="0"/>
        <w:ind w:left="0" w:right="0" w:firstLine="998" w:firstLineChars="416"/>
        <w:rPr>
          <w:rFonts w:hint="eastAsia" w:ascii="宋体" w:hAnsi="宋体" w:eastAsia="宋体" w:cs="宋体"/>
          <w:bCs/>
          <w:sz w:val="24"/>
          <w:szCs w:val="24"/>
          <w:lang w:val="en-US"/>
        </w:rPr>
      </w:pPr>
      <w:r>
        <w:rPr>
          <w:rFonts w:hint="eastAsia" w:ascii="宋体" w:hAnsi="宋体" w:eastAsia="宋体" w:cs="宋体"/>
          <w:bCs/>
          <w:sz w:val="24"/>
          <w:szCs w:val="24"/>
          <w:lang w:eastAsia="zh-CN"/>
        </w:rPr>
        <w:t>投标供应商名称：</w:t>
      </w:r>
    </w:p>
    <w:p>
      <w:pPr>
        <w:pStyle w:val="4"/>
        <w:widowControl/>
        <w:snapToGrid w:val="0"/>
        <w:spacing w:before="50" w:beforeAutospacing="0" w:after="50" w:afterAutospacing="0"/>
        <w:ind w:left="0" w:right="0" w:firstLine="998" w:firstLineChars="416"/>
        <w:rPr>
          <w:rFonts w:hint="eastAsia" w:ascii="宋体" w:hAnsi="宋体" w:eastAsia="宋体" w:cs="宋体"/>
          <w:bCs/>
          <w:sz w:val="24"/>
          <w:szCs w:val="24"/>
          <w:lang w:val="en-US"/>
        </w:rPr>
      </w:pPr>
      <w:r>
        <w:rPr>
          <w:rFonts w:hint="eastAsia" w:ascii="宋体" w:hAnsi="宋体" w:eastAsia="宋体" w:cs="宋体"/>
          <w:bCs/>
          <w:sz w:val="24"/>
          <w:szCs w:val="24"/>
          <w:lang w:eastAsia="zh-CN"/>
        </w:rPr>
        <w:t>投标供应商地址：</w:t>
      </w:r>
    </w:p>
    <w:p>
      <w:pPr>
        <w:pStyle w:val="4"/>
        <w:widowControl/>
        <w:snapToGrid w:val="0"/>
        <w:spacing w:before="50" w:beforeAutospacing="0" w:after="50" w:afterAutospacing="0"/>
        <w:ind w:left="0" w:right="0" w:firstLine="960" w:firstLineChars="400"/>
        <w:rPr>
          <w:rFonts w:hint="eastAsia" w:ascii="宋体" w:hAnsi="宋体" w:eastAsia="宋体" w:cs="宋体"/>
          <w:bCs/>
          <w:sz w:val="24"/>
          <w:szCs w:val="24"/>
          <w:lang w:val="en-US"/>
        </w:rPr>
      </w:pPr>
      <w:r>
        <w:rPr>
          <w:rFonts w:hint="eastAsia" w:ascii="宋体" w:hAnsi="宋体" w:eastAsia="宋体" w:cs="宋体"/>
          <w:bCs/>
          <w:sz w:val="24"/>
          <w:szCs w:val="24"/>
          <w:lang w:eastAsia="zh-CN"/>
        </w:rPr>
        <w:t>在</w:t>
      </w:r>
      <w:r>
        <w:rPr>
          <w:rFonts w:hint="eastAsia" w:ascii="宋体" w:hAnsi="宋体" w:eastAsia="宋体" w:cs="宋体"/>
          <w:bCs/>
          <w:sz w:val="24"/>
          <w:szCs w:val="24"/>
          <w:lang w:val="en-US"/>
        </w:rPr>
        <w:t xml:space="preserve">  </w:t>
      </w:r>
      <w:r>
        <w:rPr>
          <w:rFonts w:hint="eastAsia" w:ascii="宋体" w:hAnsi="宋体" w:eastAsia="宋体" w:cs="宋体"/>
          <w:bCs/>
          <w:sz w:val="24"/>
          <w:szCs w:val="24"/>
          <w:lang w:eastAsia="zh-CN"/>
        </w:rPr>
        <w:t>年</w:t>
      </w:r>
      <w:r>
        <w:rPr>
          <w:rFonts w:hint="eastAsia" w:ascii="宋体" w:hAnsi="宋体" w:eastAsia="宋体" w:cs="宋体"/>
          <w:bCs/>
          <w:sz w:val="24"/>
          <w:szCs w:val="24"/>
          <w:lang w:val="en-US"/>
        </w:rPr>
        <w:t xml:space="preserve">  </w:t>
      </w:r>
      <w:r>
        <w:rPr>
          <w:rFonts w:hint="eastAsia" w:ascii="宋体" w:hAnsi="宋体" w:eastAsia="宋体" w:cs="宋体"/>
          <w:bCs/>
          <w:sz w:val="24"/>
          <w:szCs w:val="24"/>
          <w:lang w:eastAsia="zh-CN"/>
        </w:rPr>
        <w:t>月</w:t>
      </w:r>
      <w:r>
        <w:rPr>
          <w:rFonts w:hint="eastAsia" w:ascii="宋体" w:hAnsi="宋体" w:eastAsia="宋体" w:cs="宋体"/>
          <w:bCs/>
          <w:sz w:val="24"/>
          <w:szCs w:val="24"/>
          <w:lang w:val="en-US"/>
        </w:rPr>
        <w:t xml:space="preserve">  </w:t>
      </w:r>
      <w:r>
        <w:rPr>
          <w:rFonts w:hint="eastAsia" w:ascii="宋体" w:hAnsi="宋体" w:eastAsia="宋体" w:cs="宋体"/>
          <w:bCs/>
          <w:sz w:val="24"/>
          <w:szCs w:val="24"/>
          <w:lang w:eastAsia="zh-CN"/>
        </w:rPr>
        <w:t>日</w:t>
      </w:r>
      <w:r>
        <w:rPr>
          <w:rFonts w:hint="eastAsia" w:ascii="宋体" w:hAnsi="宋体" w:eastAsia="宋体" w:cs="宋体"/>
          <w:bCs/>
          <w:sz w:val="24"/>
          <w:szCs w:val="24"/>
          <w:lang w:val="en-US"/>
        </w:rPr>
        <w:t xml:space="preserve">  </w:t>
      </w:r>
      <w:r>
        <w:rPr>
          <w:rFonts w:hint="eastAsia" w:ascii="宋体" w:hAnsi="宋体" w:eastAsia="宋体" w:cs="宋体"/>
          <w:bCs/>
          <w:sz w:val="24"/>
          <w:szCs w:val="24"/>
          <w:lang w:eastAsia="zh-CN"/>
        </w:rPr>
        <w:t>时</w:t>
      </w:r>
      <w:r>
        <w:rPr>
          <w:rFonts w:hint="eastAsia" w:ascii="宋体" w:hAnsi="宋体" w:eastAsia="宋体" w:cs="宋体"/>
          <w:bCs/>
          <w:sz w:val="24"/>
          <w:szCs w:val="24"/>
          <w:lang w:val="en-US"/>
        </w:rPr>
        <w:t xml:space="preserve">  </w:t>
      </w:r>
      <w:r>
        <w:rPr>
          <w:rFonts w:hint="eastAsia" w:ascii="宋体" w:hAnsi="宋体" w:eastAsia="宋体" w:cs="宋体"/>
          <w:bCs/>
          <w:sz w:val="24"/>
          <w:szCs w:val="24"/>
          <w:lang w:eastAsia="zh-CN"/>
        </w:rPr>
        <w:t>分之前不得启封</w:t>
      </w: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bCs/>
          <w:sz w:val="24"/>
          <w:szCs w:val="20"/>
          <w:lang w:val="en-US"/>
        </w:rPr>
      </w:pPr>
      <w:r>
        <w:rPr>
          <w:rFonts w:hint="eastAsia" w:ascii="宋体" w:hAnsi="宋体" w:eastAsia="宋体" w:cs="宋体"/>
          <w:b/>
          <w:bCs w:val="0"/>
          <w:kern w:val="0"/>
          <w:sz w:val="24"/>
          <w:szCs w:val="24"/>
          <w:lang w:val="en-US" w:eastAsia="zh-CN" w:bidi="ar"/>
        </w:rPr>
        <w:t>（注：密封皮封口处上必须盖有投标供应商单位公章或投标供应商全权代表签字）</w:t>
      </w: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p>
      <w:pPr>
        <w:keepNext w:val="0"/>
        <w:keepLines w:val="0"/>
        <w:widowControl w:val="0"/>
        <w:suppressLineNumbers w:val="0"/>
        <w:snapToGrid w:val="0"/>
        <w:spacing w:before="156" w:beforeLines="50" w:beforeAutospacing="0" w:after="50" w:afterAutospacing="0"/>
        <w:ind w:left="0" w:right="0" w:firstLine="645"/>
        <w:jc w:val="center"/>
        <w:rPr>
          <w:rFonts w:hint="eastAsia" w:ascii="宋体" w:hAnsi="宋体" w:eastAsia="宋体" w:cs="宋体"/>
          <w:sz w:val="24"/>
          <w:szCs w:val="20"/>
          <w:lang w:val="en-US"/>
        </w:rPr>
      </w:pPr>
      <w:r>
        <w:rPr>
          <w:rFonts w:hint="eastAsia" w:ascii="宋体" w:hAnsi="宋体" w:eastAsia="宋体" w:cs="宋体"/>
          <w:kern w:val="2"/>
          <w:sz w:val="24"/>
          <w:szCs w:val="24"/>
          <w:lang w:val="en-US" w:eastAsia="zh-CN" w:bidi="ar"/>
        </w:rPr>
        <w:t xml:space="preserve">                        年  月  日</w:t>
      </w: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sz w:val="24"/>
          <w:szCs w:val="20"/>
          <w:lang w:val="en-US"/>
        </w:rPr>
      </w:pPr>
      <w:r>
        <w:rPr>
          <w:rFonts w:hint="eastAsia" w:ascii="宋体" w:hAnsi="宋体" w:eastAsia="宋体" w:cs="宋体"/>
          <w:kern w:val="2"/>
          <w:sz w:val="24"/>
          <w:szCs w:val="24"/>
          <w:lang w:val="en-US" w:eastAsia="zh-CN" w:bidi="ar"/>
        </w:rPr>
        <w:t>2.</w:t>
      </w:r>
      <w:r>
        <w:rPr>
          <w:rFonts w:hint="eastAsia" w:ascii="宋体" w:hAnsi="宋体" w:eastAsia="宋体" w:cs="宋体"/>
          <w:b/>
          <w:bCs/>
          <w:kern w:val="2"/>
          <w:sz w:val="24"/>
          <w:szCs w:val="24"/>
          <w:lang w:val="en-US" w:eastAsia="zh-CN" w:bidi="ar"/>
        </w:rPr>
        <w:t xml:space="preserve"> </w:t>
      </w:r>
      <w:r>
        <w:rPr>
          <w:rFonts w:hint="eastAsia" w:ascii="宋体" w:hAnsi="宋体" w:eastAsia="宋体" w:cs="宋体"/>
          <w:bCs/>
          <w:kern w:val="2"/>
          <w:sz w:val="24"/>
          <w:szCs w:val="24"/>
          <w:lang w:val="en-US" w:eastAsia="zh-CN" w:bidi="ar"/>
        </w:rPr>
        <w:t>报价</w:t>
      </w:r>
      <w:r>
        <w:rPr>
          <w:rFonts w:hint="eastAsia" w:ascii="宋体" w:hAnsi="宋体" w:eastAsia="宋体" w:cs="宋体"/>
          <w:kern w:val="2"/>
          <w:sz w:val="24"/>
          <w:szCs w:val="24"/>
          <w:lang w:val="en-US" w:eastAsia="zh-CN" w:bidi="ar"/>
        </w:rPr>
        <w:t>文件封面格式</w:t>
      </w:r>
      <w:r>
        <w:rPr>
          <w:rFonts w:hint="eastAsia" w:ascii="宋体" w:hAnsi="宋体" w:eastAsia="宋体" w:cs="宋体"/>
          <w:bCs/>
          <w:kern w:val="2"/>
          <w:sz w:val="24"/>
          <w:szCs w:val="24"/>
          <w:lang w:val="en-US" w:eastAsia="zh-CN" w:bidi="ar"/>
        </w:rPr>
        <w:t>（不可缺）</w:t>
      </w: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b/>
          <w:bCs/>
          <w:sz w:val="32"/>
          <w:szCs w:val="20"/>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napToGrid w:val="0"/>
        <w:spacing w:before="156" w:beforeLines="50" w:beforeAutospacing="0" w:after="50" w:afterAutospacing="0"/>
        <w:ind w:left="0" w:right="0"/>
        <w:jc w:val="center"/>
        <w:rPr>
          <w:rFonts w:hint="eastAsia" w:ascii="宋体" w:hAnsi="宋体" w:eastAsia="宋体" w:cs="宋体"/>
          <w:bCs/>
          <w:sz w:val="24"/>
          <w:szCs w:val="20"/>
          <w:lang w:val="en-US"/>
        </w:rPr>
      </w:pPr>
      <w:r>
        <w:rPr>
          <w:rFonts w:hint="eastAsia" w:ascii="宋体" w:hAnsi="宋体" w:eastAsia="宋体" w:cs="宋体"/>
          <w:bCs/>
          <w:kern w:val="2"/>
          <w:sz w:val="24"/>
          <w:szCs w:val="24"/>
          <w:lang w:val="en-US" w:eastAsia="zh-CN" w:bidi="ar"/>
        </w:rPr>
        <w:t xml:space="preserve">         报价文件          </w:t>
      </w:r>
      <w:r>
        <w:rPr>
          <w:rFonts w:hint="eastAsia" w:ascii="宋体" w:hAnsi="宋体" w:eastAsia="宋体" w:cs="宋体"/>
          <w:bCs/>
          <w:kern w:val="2"/>
          <w:sz w:val="21"/>
          <w:szCs w:val="24"/>
          <w:lang w:val="en-US" w:eastAsia="zh-CN" w:bidi="ar"/>
        </w:rPr>
        <w:t>正本/或副本</w:t>
      </w: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bCs/>
          <w:sz w:val="24"/>
          <w:szCs w:val="20"/>
          <w:lang w:val="en-US"/>
        </w:rPr>
      </w:pPr>
    </w:p>
    <w:p>
      <w:pPr>
        <w:keepNext w:val="0"/>
        <w:keepLines w:val="0"/>
        <w:widowControl w:val="0"/>
        <w:suppressLineNumbers w:val="0"/>
        <w:snapToGrid w:val="0"/>
        <w:spacing w:before="156" w:beforeLines="50" w:beforeAutospacing="0" w:after="50" w:afterAutospacing="0"/>
        <w:ind w:left="0" w:right="0" w:firstLine="1068" w:firstLineChars="445"/>
        <w:jc w:val="both"/>
        <w:rPr>
          <w:rFonts w:hint="eastAsia" w:ascii="宋体" w:hAnsi="宋体" w:eastAsia="宋体" w:cs="宋体"/>
          <w:bCs/>
          <w:sz w:val="24"/>
          <w:szCs w:val="20"/>
          <w:lang w:val="en-US"/>
        </w:rPr>
      </w:pPr>
      <w:r>
        <w:rPr>
          <w:rFonts w:hint="eastAsia" w:ascii="宋体" w:hAnsi="宋体" w:eastAsia="宋体" w:cs="宋体"/>
          <w:bCs/>
          <w:kern w:val="2"/>
          <w:sz w:val="24"/>
          <w:szCs w:val="24"/>
          <w:lang w:val="en-US" w:eastAsia="zh-CN" w:bidi="ar"/>
        </w:rPr>
        <w:t>项目名称：*****单位*****项目</w:t>
      </w:r>
    </w:p>
    <w:p>
      <w:pPr>
        <w:keepNext w:val="0"/>
        <w:keepLines w:val="0"/>
        <w:widowControl w:val="0"/>
        <w:suppressLineNumbers w:val="0"/>
        <w:snapToGrid w:val="0"/>
        <w:spacing w:before="156" w:beforeLines="50" w:beforeAutospacing="0" w:after="50" w:afterAutospacing="0"/>
        <w:ind w:left="0" w:right="0" w:firstLine="480" w:firstLineChars="200"/>
        <w:jc w:val="both"/>
        <w:rPr>
          <w:rFonts w:hint="eastAsia" w:ascii="宋体" w:hAnsi="宋体" w:eastAsia="宋体" w:cs="宋体"/>
          <w:bCs/>
          <w:sz w:val="24"/>
          <w:szCs w:val="20"/>
          <w:lang w:val="en-US"/>
        </w:rPr>
      </w:pPr>
      <w:r>
        <w:rPr>
          <w:rFonts w:hint="eastAsia" w:ascii="宋体" w:hAnsi="宋体" w:eastAsia="宋体" w:cs="宋体"/>
          <w:bCs/>
          <w:kern w:val="2"/>
          <w:sz w:val="24"/>
          <w:szCs w:val="24"/>
          <w:lang w:val="en-US" w:eastAsia="zh-CN" w:bidi="ar"/>
        </w:rPr>
        <w:t xml:space="preserve">     项目编号： </w:t>
      </w:r>
    </w:p>
    <w:p>
      <w:pPr>
        <w:pStyle w:val="4"/>
        <w:widowControl/>
        <w:snapToGrid w:val="0"/>
        <w:spacing w:before="50" w:beforeAutospacing="0" w:after="50" w:afterAutospacing="0"/>
        <w:ind w:left="0" w:right="0" w:firstLine="998" w:firstLineChars="416"/>
        <w:rPr>
          <w:rFonts w:hint="eastAsia" w:ascii="宋体" w:hAnsi="宋体" w:eastAsia="宋体" w:cs="宋体"/>
          <w:bCs/>
          <w:sz w:val="24"/>
          <w:szCs w:val="24"/>
          <w:lang w:val="en-US"/>
        </w:rPr>
      </w:pPr>
      <w:r>
        <w:rPr>
          <w:rFonts w:hint="eastAsia" w:ascii="宋体" w:hAnsi="宋体" w:eastAsia="宋体" w:cs="宋体"/>
          <w:bCs/>
          <w:sz w:val="24"/>
          <w:szCs w:val="24"/>
          <w:lang w:eastAsia="zh-CN"/>
        </w:rPr>
        <w:t>供应商名称：</w:t>
      </w:r>
      <w:r>
        <w:rPr>
          <w:rFonts w:hint="eastAsia" w:ascii="宋体" w:hAnsi="宋体" w:eastAsia="宋体" w:cs="宋体"/>
          <w:bCs/>
          <w:sz w:val="24"/>
          <w:szCs w:val="24"/>
          <w:lang w:val="en-US"/>
        </w:rPr>
        <w:t xml:space="preserve">                       </w:t>
      </w:r>
      <w:r>
        <w:rPr>
          <w:rFonts w:hint="eastAsia" w:ascii="宋体" w:hAnsi="宋体" w:eastAsia="宋体" w:cs="宋体"/>
          <w:bCs/>
          <w:sz w:val="24"/>
          <w:szCs w:val="24"/>
          <w:lang w:eastAsia="zh-CN"/>
        </w:rPr>
        <w:t>（加盖公章）</w:t>
      </w:r>
    </w:p>
    <w:p>
      <w:pPr>
        <w:pStyle w:val="4"/>
        <w:widowControl/>
        <w:snapToGrid w:val="0"/>
        <w:spacing w:before="50" w:beforeAutospacing="0" w:after="50" w:afterAutospacing="0"/>
        <w:ind w:left="0" w:right="0" w:firstLine="998" w:firstLineChars="416"/>
        <w:rPr>
          <w:rFonts w:hint="eastAsia" w:ascii="宋体" w:hAnsi="宋体" w:eastAsia="宋体" w:cs="宋体"/>
          <w:bCs/>
          <w:sz w:val="24"/>
          <w:szCs w:val="24"/>
          <w:lang w:val="en-US"/>
        </w:rPr>
      </w:pPr>
      <w:r>
        <w:rPr>
          <w:rFonts w:hint="eastAsia" w:ascii="宋体" w:hAnsi="宋体" w:eastAsia="宋体" w:cs="宋体"/>
          <w:bCs/>
          <w:sz w:val="24"/>
          <w:szCs w:val="24"/>
          <w:lang w:eastAsia="zh-CN"/>
        </w:rPr>
        <w:t>供应商地址：</w:t>
      </w:r>
    </w:p>
    <w:p>
      <w:pPr>
        <w:keepNext w:val="0"/>
        <w:keepLines w:val="0"/>
        <w:widowControl w:val="0"/>
        <w:suppressLineNumbers w:val="0"/>
        <w:snapToGrid w:val="0"/>
        <w:spacing w:before="156" w:beforeLines="50" w:beforeAutospacing="0" w:after="50" w:afterAutospacing="0"/>
        <w:ind w:left="0" w:right="0" w:firstLine="4080" w:firstLineChars="1700"/>
        <w:jc w:val="both"/>
        <w:rPr>
          <w:rFonts w:hint="eastAsia" w:ascii="宋体" w:hAnsi="宋体" w:eastAsia="宋体" w:cs="宋体"/>
          <w:sz w:val="24"/>
          <w:szCs w:val="20"/>
          <w:lang w:val="en-US"/>
        </w:rPr>
      </w:pPr>
    </w:p>
    <w:p>
      <w:pPr>
        <w:keepNext w:val="0"/>
        <w:keepLines w:val="0"/>
        <w:widowControl w:val="0"/>
        <w:suppressLineNumbers w:val="0"/>
        <w:snapToGrid w:val="0"/>
        <w:spacing w:before="156" w:beforeLines="50" w:beforeAutospacing="0" w:after="50" w:afterAutospacing="0"/>
        <w:ind w:left="0" w:right="0" w:firstLine="4080" w:firstLineChars="1700"/>
        <w:jc w:val="both"/>
        <w:rPr>
          <w:rFonts w:hint="eastAsia" w:ascii="宋体" w:hAnsi="宋体" w:eastAsia="宋体" w:cs="宋体"/>
          <w:sz w:val="24"/>
          <w:szCs w:val="20"/>
          <w:lang w:val="en-US"/>
        </w:rPr>
      </w:pPr>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firstLine="360" w:firstLineChars="150"/>
        <w:jc w:val="left"/>
        <w:rPr>
          <w:lang w:val="en-US"/>
        </w:rPr>
      </w:pPr>
      <w:r>
        <w:rPr>
          <w:rFonts w:hint="eastAsia" w:ascii="宋体" w:hAnsi="宋体" w:eastAsia="宋体" w:cs="宋体"/>
          <w:kern w:val="2"/>
          <w:sz w:val="24"/>
          <w:szCs w:val="24"/>
          <w:lang w:val="en-US" w:eastAsia="zh-CN" w:bidi="ar"/>
        </w:rPr>
        <w:t xml:space="preserve">                        年  月  日</w:t>
      </w:r>
    </w:p>
    <w:p/>
    <w:sectPr>
      <w:footerReference r:id="rId3" w:type="default"/>
      <w:pgSz w:w="11906" w:h="16838"/>
      <w:pgMar w:top="1135" w:right="1135" w:bottom="1135" w:left="1135"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小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5D809"/>
    <w:multiLevelType w:val="singleLevel"/>
    <w:tmpl w:val="8D55D809"/>
    <w:lvl w:ilvl="0" w:tentative="0">
      <w:start w:val="1"/>
      <w:numFmt w:val="decimal"/>
      <w:suff w:val="nothing"/>
      <w:lvlText w:val="%1、"/>
      <w:lvlJc w:val="left"/>
      <w:pPr>
        <w:ind w:left="525" w:leftChars="0" w:firstLine="0" w:firstLineChars="0"/>
      </w:pPr>
    </w:lvl>
  </w:abstractNum>
  <w:abstractNum w:abstractNumId="1">
    <w:nsid w:val="C25092E0"/>
    <w:multiLevelType w:val="multilevel"/>
    <w:tmpl w:val="C25092E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13CE78C6"/>
    <w:multiLevelType w:val="singleLevel"/>
    <w:tmpl w:val="13CE78C6"/>
    <w:lvl w:ilvl="0" w:tentative="0">
      <w:start w:val="1"/>
      <w:numFmt w:val="decimal"/>
      <w:suff w:val="nothing"/>
      <w:lvlText w:val="%1）"/>
      <w:lvlJc w:val="left"/>
    </w:lvl>
  </w:abstractNum>
  <w:abstractNum w:abstractNumId="3">
    <w:nsid w:val="71F26770"/>
    <w:multiLevelType w:val="multilevel"/>
    <w:tmpl w:val="71F26770"/>
    <w:lvl w:ilvl="0" w:tentative="0">
      <w:start w:val="1"/>
      <w:numFmt w:val="japaneseCounting"/>
      <w:lvlText w:val="%1、"/>
      <w:lvlJc w:val="left"/>
      <w:pPr>
        <w:tabs>
          <w:tab w:val="left" w:pos="960"/>
        </w:tabs>
        <w:ind w:left="960" w:hanging="60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NThlMmFjMTVkZDc0Nzg4NWFlZjg2NTMwMTMxODEifQ=="/>
  </w:docVars>
  <w:rsids>
    <w:rsidRoot w:val="00000000"/>
    <w:rsid w:val="038A6B67"/>
    <w:rsid w:val="059E5418"/>
    <w:rsid w:val="05FF4308"/>
    <w:rsid w:val="0C8735AC"/>
    <w:rsid w:val="0C8F0B4D"/>
    <w:rsid w:val="139F0043"/>
    <w:rsid w:val="14AA7B72"/>
    <w:rsid w:val="19314B52"/>
    <w:rsid w:val="19FB3BB5"/>
    <w:rsid w:val="1CB04D85"/>
    <w:rsid w:val="20256866"/>
    <w:rsid w:val="20465D09"/>
    <w:rsid w:val="229C677A"/>
    <w:rsid w:val="27294C9A"/>
    <w:rsid w:val="27CC2780"/>
    <w:rsid w:val="28060F58"/>
    <w:rsid w:val="2F1D79A9"/>
    <w:rsid w:val="2FEC1210"/>
    <w:rsid w:val="32F522F5"/>
    <w:rsid w:val="3DA54918"/>
    <w:rsid w:val="3F2D45EE"/>
    <w:rsid w:val="426A1F86"/>
    <w:rsid w:val="42E04C40"/>
    <w:rsid w:val="43215BA0"/>
    <w:rsid w:val="43596D59"/>
    <w:rsid w:val="4B8422A2"/>
    <w:rsid w:val="4D111FCA"/>
    <w:rsid w:val="528E10D7"/>
    <w:rsid w:val="54015106"/>
    <w:rsid w:val="5447294E"/>
    <w:rsid w:val="56917495"/>
    <w:rsid w:val="57EA6926"/>
    <w:rsid w:val="5D78491C"/>
    <w:rsid w:val="60487659"/>
    <w:rsid w:val="65FE124F"/>
    <w:rsid w:val="66A11C9E"/>
    <w:rsid w:val="6908714E"/>
    <w:rsid w:val="70F770FE"/>
    <w:rsid w:val="71061E0A"/>
    <w:rsid w:val="72F5512D"/>
    <w:rsid w:val="789A6244"/>
    <w:rsid w:val="79406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tabs>
        <w:tab w:val="left" w:pos="720"/>
        <w:tab w:val="left" w:pos="1260"/>
        <w:tab w:val="left" w:pos="2160"/>
        <w:tab w:val="left" w:pos="2880"/>
        <w:tab w:val="left" w:pos="3600"/>
        <w:tab w:val="left" w:pos="4320"/>
        <w:tab w:val="left" w:pos="5040"/>
        <w:tab w:val="left" w:pos="5760"/>
      </w:tabs>
      <w:autoSpaceDE/>
      <w:autoSpaceDN/>
      <w:adjustRightInd/>
      <w:spacing w:after="120" w:afterLines="0" w:line="240" w:lineRule="auto"/>
      <w:ind w:left="420" w:leftChars="200" w:right="0" w:rightChars="0" w:firstLine="420" w:firstLineChars="200"/>
      <w:jc w:val="both"/>
    </w:pPr>
    <w:rPr>
      <w:rFonts w:ascii="Times New Roman"/>
      <w:color w:val="auto"/>
      <w:kern w:val="2"/>
      <w:sz w:val="21"/>
      <w:szCs w:val="24"/>
    </w:rPr>
  </w:style>
  <w:style w:type="paragraph" w:styleId="3">
    <w:name w:val="Body Text Indent"/>
    <w:basedOn w:val="1"/>
    <w:link w:val="19"/>
    <w:qFormat/>
    <w:uiPriority w:val="0"/>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autoSpaceDE w:val="0"/>
      <w:autoSpaceDN w:val="0"/>
      <w:adjustRightInd w:val="0"/>
      <w:spacing w:before="0" w:beforeAutospacing="0" w:after="0" w:afterAutospacing="0" w:line="360" w:lineRule="auto"/>
      <w:ind w:left="0" w:right="25" w:rightChars="12" w:firstLine="720" w:firstLineChars="300"/>
      <w:jc w:val="left"/>
    </w:pPr>
    <w:rPr>
      <w:rFonts w:hint="eastAsia" w:ascii="宋体" w:hAnsi="Times New Roman" w:eastAsia="宋体" w:cs="Times New Roman"/>
      <w:color w:val="000000"/>
      <w:kern w:val="0"/>
      <w:sz w:val="24"/>
      <w:szCs w:val="20"/>
      <w:lang w:val="en-US" w:eastAsia="zh-CN" w:bidi="ar"/>
    </w:rPr>
  </w:style>
  <w:style w:type="paragraph" w:styleId="4">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4"/>
      <w:lang w:val="en-US" w:eastAsia="zh-CN" w:bidi="ar"/>
    </w:rPr>
  </w:style>
  <w:style w:type="paragraph" w:styleId="5">
    <w:name w:val="Body Text"/>
    <w:basedOn w:val="1"/>
    <w:next w:val="6"/>
    <w:link w:val="22"/>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仿宋_GB2312" w:cs="Times New Roman"/>
      <w:kern w:val="2"/>
      <w:sz w:val="32"/>
      <w:szCs w:val="20"/>
      <w:lang w:val="en-US" w:eastAsia="zh-CN" w:bidi="ar"/>
    </w:rPr>
  </w:style>
  <w:style w:type="paragraph" w:styleId="6">
    <w:name w:val="Body Text First Indent"/>
    <w:basedOn w:val="5"/>
    <w:next w:val="1"/>
    <w:qFormat/>
    <w:uiPriority w:val="0"/>
    <w:pPr>
      <w:tabs>
        <w:tab w:val="left" w:pos="574"/>
      </w:tabs>
      <w:ind w:firstLine="420" w:firstLineChars="100"/>
    </w:pPr>
    <w:rPr>
      <w:rFonts w:ascii="Calibri" w:hAnsi="Calibri"/>
    </w:rPr>
  </w:style>
  <w:style w:type="paragraph" w:styleId="7">
    <w:name w:val="Plain Text"/>
    <w:basedOn w:val="1"/>
    <w:link w:val="18"/>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4"/>
      <w:lang w:val="en-US" w:eastAsia="zh-CN" w:bidi="ar"/>
    </w:rPr>
  </w:style>
  <w:style w:type="paragraph" w:styleId="8">
    <w:name w:val="Date"/>
    <w:basedOn w:val="1"/>
    <w:next w:val="1"/>
    <w:link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Indent 2"/>
    <w:basedOn w:val="1"/>
    <w:link w:val="17"/>
    <w:qFormat/>
    <w:uiPriority w:val="0"/>
    <w:pPr>
      <w:keepNext w:val="0"/>
      <w:keepLines w:val="0"/>
      <w:widowControl w:val="0"/>
      <w:suppressLineNumbers w:val="0"/>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0" w:beforeAutospacing="0" w:after="0" w:afterAutospacing="0" w:line="360" w:lineRule="auto"/>
      <w:ind w:left="0" w:right="25" w:rightChars="12" w:firstLine="360" w:firstLineChars="150"/>
      <w:jc w:val="left"/>
    </w:pPr>
    <w:rPr>
      <w:rFonts w:hint="eastAsia" w:ascii="宋体" w:hAnsi="Times New Roman" w:eastAsia="宋体" w:cs="Times New Roman"/>
      <w:color w:val="000000"/>
      <w:kern w:val="0"/>
      <w:sz w:val="24"/>
      <w:szCs w:val="20"/>
      <w:lang w:val="en-US" w:eastAsia="zh-CN" w:bidi="ar"/>
    </w:rPr>
  </w:style>
  <w:style w:type="paragraph" w:styleId="10">
    <w:name w:val="footer"/>
    <w:basedOn w:val="1"/>
    <w:link w:val="20"/>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Hyperlink"/>
    <w:basedOn w:val="14"/>
    <w:qFormat/>
    <w:uiPriority w:val="0"/>
    <w:rPr>
      <w:color w:val="0000FF"/>
      <w:u w:val="single"/>
    </w:rPr>
  </w:style>
  <w:style w:type="paragraph" w:customStyle="1" w:styleId="16">
    <w:name w:val="p0"/>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7">
    <w:name w:val="正文文本缩进 2 字符"/>
    <w:basedOn w:val="14"/>
    <w:link w:val="9"/>
    <w:qFormat/>
    <w:uiPriority w:val="0"/>
    <w:rPr>
      <w:rFonts w:hint="eastAsia" w:ascii="宋体" w:hAnsi="宋体" w:eastAsia="宋体" w:cs="宋体"/>
      <w:color w:val="000000"/>
      <w:sz w:val="24"/>
    </w:rPr>
  </w:style>
  <w:style w:type="character" w:customStyle="1" w:styleId="18">
    <w:name w:val="纯文本 字符"/>
    <w:basedOn w:val="14"/>
    <w:link w:val="7"/>
    <w:qFormat/>
    <w:uiPriority w:val="0"/>
    <w:rPr>
      <w:rFonts w:hint="eastAsia" w:ascii="宋体" w:hAnsi="Courier New" w:eastAsia="宋体" w:cs="宋体"/>
      <w:kern w:val="2"/>
      <w:sz w:val="21"/>
      <w:szCs w:val="24"/>
    </w:rPr>
  </w:style>
  <w:style w:type="character" w:customStyle="1" w:styleId="19">
    <w:name w:val="正文文本缩进 字符"/>
    <w:basedOn w:val="14"/>
    <w:link w:val="3"/>
    <w:qFormat/>
    <w:uiPriority w:val="0"/>
    <w:rPr>
      <w:rFonts w:hint="eastAsia" w:ascii="宋体" w:hAnsi="宋体" w:eastAsia="宋体" w:cs="宋体"/>
      <w:color w:val="000000"/>
      <w:sz w:val="24"/>
    </w:rPr>
  </w:style>
  <w:style w:type="character" w:customStyle="1" w:styleId="20">
    <w:name w:val="页脚 字符"/>
    <w:basedOn w:val="14"/>
    <w:link w:val="10"/>
    <w:qFormat/>
    <w:uiPriority w:val="0"/>
    <w:rPr>
      <w:kern w:val="2"/>
      <w:sz w:val="18"/>
      <w:szCs w:val="24"/>
    </w:rPr>
  </w:style>
  <w:style w:type="character" w:customStyle="1" w:styleId="21">
    <w:name w:val="日期 字符"/>
    <w:basedOn w:val="14"/>
    <w:link w:val="8"/>
    <w:qFormat/>
    <w:uiPriority w:val="0"/>
    <w:rPr>
      <w:kern w:val="2"/>
      <w:sz w:val="24"/>
      <w:szCs w:val="24"/>
    </w:rPr>
  </w:style>
  <w:style w:type="character" w:customStyle="1" w:styleId="22">
    <w:name w:val="正文文本 字符"/>
    <w:basedOn w:val="14"/>
    <w:link w:val="5"/>
    <w:qFormat/>
    <w:uiPriority w:val="0"/>
    <w:rPr>
      <w:rFonts w:hint="eastAsia" w:ascii="仿宋_GB2312" w:eastAsia="仿宋_GB2312" w:cs="仿宋_GB2312"/>
      <w:kern w:val="2"/>
      <w:sz w:val="32"/>
    </w:rPr>
  </w:style>
  <w:style w:type="character" w:customStyle="1" w:styleId="23">
    <w:name w:val="正文文本 Char"/>
    <w:basedOn w:val="14"/>
    <w:qFormat/>
    <w:uiPriority w:val="0"/>
    <w:rPr>
      <w:rFonts w:hint="eastAsia" w:ascii="宋体" w:hAnsi="宋体" w:eastAsia="宋体" w:cs="宋体"/>
      <w:kern w:val="2"/>
      <w:sz w:val="21"/>
      <w:lang w:val="en-US" w:eastAsia="zh-CN" w:bidi="ar"/>
    </w:rPr>
  </w:style>
  <w:style w:type="paragraph" w:customStyle="1" w:styleId="24">
    <w:name w:val="正文1"/>
    <w:next w:val="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文本1"/>
    <w:basedOn w:val="24"/>
    <w:qFormat/>
    <w:uiPriority w:val="0"/>
    <w:pPr>
      <w:spacing w:line="360" w:lineRule="exact"/>
    </w:pPr>
    <w:rPr>
      <w:sz w:val="24"/>
    </w:rPr>
  </w:style>
  <w:style w:type="paragraph" w:customStyle="1" w:styleId="26">
    <w:name w:val="Normal (Web)"/>
    <w:basedOn w:val="1"/>
    <w:qFormat/>
    <w:uiPriority w:val="0"/>
    <w:pPr>
      <w:widowControl/>
      <w:spacing w:beforeAutospacing="1" w:afterAutospacing="1"/>
      <w:jc w:val="left"/>
    </w:pPr>
    <w:rPr>
      <w:rFonts w:ascii="宋体" w:hAnsi="宋体"/>
      <w:kern w:val="0"/>
      <w:sz w:val="24"/>
    </w:rPr>
  </w:style>
  <w:style w:type="character" w:customStyle="1" w:styleId="27">
    <w:name w:val="正文文本首行缩进 字符"/>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14922</Words>
  <Characters>15694</Characters>
  <Lines>0</Lines>
  <Paragraphs>0</Paragraphs>
  <TotalTime>15</TotalTime>
  <ScaleCrop>false</ScaleCrop>
  <LinksUpToDate>false</LinksUpToDate>
  <CharactersWithSpaces>17669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2022-07-03T08:30:00Z</dcterms:created>
  <dc:creator>ASUS</dc:creator>
  <cp:lastModifiedBy>天诚 谢优军</cp:lastModifiedBy>
  <cp:lastPrinted>2022-07-18T08:43:00Z</cp:lastPrinted>
  <dcterms:modified xsi:type="dcterms:W3CDTF">2022-07-19T07:24:11Z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25CC4A339A0C452BBE14972557849386</vt:lpwstr>
  </property>
</Properties>
</file>