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F74" w:rsidRDefault="00302F74" w:rsidP="00302F74">
      <w:pPr>
        <w:spacing w:line="620" w:lineRule="exact"/>
        <w:jc w:val="center"/>
        <w:rPr>
          <w:rFonts w:ascii="黑体" w:eastAsia="黑体"/>
          <w:sz w:val="48"/>
          <w:szCs w:val="48"/>
        </w:rPr>
      </w:pPr>
    </w:p>
    <w:p w:rsidR="00302F74" w:rsidRDefault="00302F74" w:rsidP="00302F74">
      <w:pPr>
        <w:spacing w:line="620" w:lineRule="exact"/>
        <w:jc w:val="center"/>
        <w:rPr>
          <w:rFonts w:ascii="黑体" w:eastAsia="黑体"/>
          <w:sz w:val="48"/>
          <w:szCs w:val="48"/>
        </w:rPr>
      </w:pPr>
    </w:p>
    <w:p w:rsidR="00302F74" w:rsidRDefault="00302F74" w:rsidP="00302F74">
      <w:pPr>
        <w:spacing w:line="620" w:lineRule="exact"/>
        <w:jc w:val="center"/>
        <w:rPr>
          <w:rFonts w:ascii="黑体" w:eastAsia="黑体"/>
          <w:sz w:val="48"/>
          <w:szCs w:val="48"/>
        </w:rPr>
      </w:pPr>
    </w:p>
    <w:p w:rsidR="00302F74" w:rsidRDefault="00302F74" w:rsidP="00302F74">
      <w:pPr>
        <w:spacing w:line="620" w:lineRule="exact"/>
        <w:jc w:val="center"/>
        <w:rPr>
          <w:rFonts w:ascii="黑体" w:eastAsia="黑体"/>
          <w:sz w:val="48"/>
          <w:szCs w:val="48"/>
        </w:rPr>
      </w:pPr>
    </w:p>
    <w:p w:rsidR="00302F74" w:rsidRDefault="00302F74" w:rsidP="00302F74">
      <w:pPr>
        <w:spacing w:line="620" w:lineRule="exact"/>
        <w:jc w:val="center"/>
        <w:rPr>
          <w:rFonts w:ascii="黑体" w:eastAsia="黑体"/>
          <w:sz w:val="48"/>
          <w:szCs w:val="48"/>
        </w:rPr>
      </w:pPr>
    </w:p>
    <w:p w:rsidR="00302F74" w:rsidRDefault="00302F74" w:rsidP="00302F74">
      <w:pPr>
        <w:spacing w:line="620" w:lineRule="exact"/>
        <w:jc w:val="center"/>
        <w:rPr>
          <w:rFonts w:ascii="黑体" w:eastAsia="黑体"/>
          <w:sz w:val="48"/>
          <w:szCs w:val="48"/>
        </w:rPr>
      </w:pPr>
    </w:p>
    <w:p w:rsidR="00302F74" w:rsidRDefault="00302F74" w:rsidP="00302F74">
      <w:pPr>
        <w:spacing w:line="620" w:lineRule="exact"/>
        <w:rPr>
          <w:rFonts w:ascii="黑体" w:eastAsia="黑体"/>
          <w:sz w:val="32"/>
          <w:szCs w:val="32"/>
        </w:rPr>
      </w:pPr>
    </w:p>
    <w:p w:rsidR="00302F74" w:rsidRDefault="00302F74" w:rsidP="00302F74">
      <w:pPr>
        <w:spacing w:line="620" w:lineRule="exact"/>
        <w:rPr>
          <w:rFonts w:ascii="黑体" w:eastAsia="黑体"/>
          <w:sz w:val="32"/>
          <w:szCs w:val="32"/>
        </w:rPr>
      </w:pPr>
    </w:p>
    <w:p w:rsidR="00302F74" w:rsidRDefault="00302F74" w:rsidP="00302F74">
      <w:pPr>
        <w:jc w:val="center"/>
        <w:rPr>
          <w:rFonts w:ascii="仿宋_GB2312" w:eastAsia="仿宋_GB2312"/>
          <w:sz w:val="32"/>
          <w:szCs w:val="32"/>
        </w:rPr>
      </w:pPr>
      <w:r>
        <w:rPr>
          <w:rFonts w:ascii="仿宋_GB2312" w:eastAsia="仿宋_GB2312" w:hint="eastAsia"/>
          <w:sz w:val="32"/>
          <w:szCs w:val="32"/>
        </w:rPr>
        <w:t>三公管办</w:t>
      </w:r>
      <w:bookmarkStart w:id="0" w:name="OLE_LINK3"/>
      <w:r>
        <w:rPr>
          <w:rFonts w:ascii="仿宋_GB2312" w:eastAsia="仿宋_GB2312" w:hint="eastAsia"/>
          <w:sz w:val="32"/>
          <w:szCs w:val="32"/>
        </w:rPr>
        <w:t>〔2019〕13号</w:t>
      </w:r>
      <w:bookmarkEnd w:id="0"/>
    </w:p>
    <w:p w:rsidR="00302F74" w:rsidRDefault="00302F74" w:rsidP="00302F74">
      <w:pPr>
        <w:spacing w:line="660" w:lineRule="exact"/>
        <w:jc w:val="center"/>
        <w:rPr>
          <w:rFonts w:ascii="黑体" w:eastAsia="黑体"/>
          <w:sz w:val="84"/>
          <w:szCs w:val="84"/>
        </w:rPr>
      </w:pPr>
    </w:p>
    <w:p w:rsidR="00302F74" w:rsidRDefault="00302F74" w:rsidP="00302F74">
      <w:pPr>
        <w:jc w:val="center"/>
        <w:rPr>
          <w:rFonts w:ascii="方正小标宋简体" w:eastAsia="方正小标宋简体"/>
          <w:spacing w:val="-4"/>
          <w:sz w:val="44"/>
          <w:szCs w:val="44"/>
        </w:rPr>
      </w:pPr>
      <w:r w:rsidRPr="00D55E7B">
        <w:rPr>
          <w:rFonts w:ascii="方正小标宋简体" w:eastAsia="方正小标宋简体" w:hint="eastAsia"/>
          <w:spacing w:val="-4"/>
          <w:sz w:val="44"/>
          <w:szCs w:val="44"/>
        </w:rPr>
        <w:t>关于征集补充浙江省综合性评标专家库</w:t>
      </w:r>
    </w:p>
    <w:p w:rsidR="00302F74" w:rsidRPr="00DD0A91" w:rsidRDefault="00302F74" w:rsidP="00302F74">
      <w:pPr>
        <w:jc w:val="center"/>
        <w:rPr>
          <w:rFonts w:ascii="方正小标宋简体" w:eastAsia="方正小标宋简体"/>
          <w:spacing w:val="-4"/>
          <w:sz w:val="44"/>
          <w:szCs w:val="44"/>
        </w:rPr>
      </w:pPr>
      <w:r w:rsidRPr="00D55E7B">
        <w:rPr>
          <w:rFonts w:ascii="方正小标宋简体" w:eastAsia="方正小标宋简体" w:hint="eastAsia"/>
          <w:spacing w:val="-4"/>
          <w:sz w:val="44"/>
          <w:szCs w:val="44"/>
        </w:rPr>
        <w:t>评标专家工作的通知</w:t>
      </w:r>
    </w:p>
    <w:p w:rsidR="00302F74" w:rsidRDefault="00302F74" w:rsidP="00302F74">
      <w:pPr>
        <w:spacing w:line="580" w:lineRule="exact"/>
        <w:rPr>
          <w:rFonts w:ascii="仿宋_GB2312" w:eastAsia="仿宋_GB2312"/>
          <w:sz w:val="32"/>
          <w:szCs w:val="32"/>
        </w:rPr>
      </w:pPr>
      <w:r>
        <w:rPr>
          <w:rFonts w:ascii="仿宋_GB2312" w:eastAsia="仿宋_GB2312" w:hint="eastAsia"/>
          <w:sz w:val="32"/>
          <w:szCs w:val="32"/>
        </w:rPr>
        <w:t>各有关单位</w:t>
      </w:r>
      <w:r w:rsidRPr="00C15BBF">
        <w:rPr>
          <w:rFonts w:ascii="仿宋_GB2312" w:eastAsia="仿宋_GB2312" w:hint="eastAsia"/>
          <w:sz w:val="32"/>
          <w:szCs w:val="32"/>
        </w:rPr>
        <w:t>：</w:t>
      </w:r>
    </w:p>
    <w:p w:rsidR="00302F74" w:rsidRPr="00B545A5" w:rsidRDefault="00302F74" w:rsidP="00302F74">
      <w:pPr>
        <w:spacing w:line="580" w:lineRule="exact"/>
        <w:ind w:firstLineChars="200" w:firstLine="640"/>
        <w:rPr>
          <w:rFonts w:ascii="仿宋_GB2312" w:eastAsia="仿宋_GB2312"/>
          <w:sz w:val="32"/>
          <w:szCs w:val="32"/>
        </w:rPr>
      </w:pPr>
      <w:r w:rsidRPr="003F601D">
        <w:rPr>
          <w:rFonts w:ascii="仿宋_GB2312" w:eastAsia="仿宋_GB2312" w:hAnsi="仿宋" w:hint="eastAsia"/>
          <w:sz w:val="32"/>
          <w:szCs w:val="32"/>
        </w:rPr>
        <w:t>为加强浙江省综合性评标专家库建设，实现评标专家资源共享。根据《浙江省综合性评标专家库管理办法》（浙江省人民政府令第279号）有关规定，经研究，在</w:t>
      </w:r>
      <w:r>
        <w:rPr>
          <w:rFonts w:ascii="仿宋_GB2312" w:eastAsia="仿宋_GB2312" w:hAnsi="仿宋" w:hint="eastAsia"/>
          <w:sz w:val="32"/>
          <w:szCs w:val="32"/>
        </w:rPr>
        <w:t>三门县</w:t>
      </w:r>
      <w:r w:rsidRPr="003F601D">
        <w:rPr>
          <w:rFonts w:ascii="仿宋_GB2312" w:eastAsia="仿宋_GB2312" w:hAnsi="仿宋" w:hint="eastAsia"/>
          <w:sz w:val="32"/>
          <w:szCs w:val="32"/>
        </w:rPr>
        <w:t>范围内公开征集补充浙江省综合性评标专家库评标专家，现将有关事项通知如下：</w:t>
      </w:r>
    </w:p>
    <w:p w:rsidR="00302F74" w:rsidRPr="003F601D" w:rsidRDefault="00302F74" w:rsidP="00302F74">
      <w:pPr>
        <w:pStyle w:val="p0"/>
        <w:snapToGrid w:val="0"/>
        <w:spacing w:line="360" w:lineRule="auto"/>
        <w:ind w:firstLineChars="200" w:firstLine="640"/>
        <w:rPr>
          <w:rFonts w:ascii="黑体" w:eastAsia="黑体" w:hAnsi="黑体"/>
          <w:sz w:val="32"/>
          <w:szCs w:val="32"/>
        </w:rPr>
      </w:pPr>
      <w:r w:rsidRPr="003F601D">
        <w:rPr>
          <w:rFonts w:ascii="黑体" w:eastAsia="黑体" w:hAnsi="黑体" w:hint="eastAsia"/>
          <w:sz w:val="32"/>
          <w:szCs w:val="32"/>
        </w:rPr>
        <w:t>一、申报时间</w:t>
      </w:r>
    </w:p>
    <w:p w:rsidR="00302F74" w:rsidRPr="003F601D" w:rsidRDefault="00302F74" w:rsidP="00302F74">
      <w:pPr>
        <w:pStyle w:val="p16"/>
        <w:snapToGrid w:val="0"/>
        <w:spacing w:line="360" w:lineRule="auto"/>
        <w:ind w:firstLineChars="200" w:firstLine="640"/>
        <w:jc w:val="both"/>
        <w:rPr>
          <w:rFonts w:ascii="仿宋_GB2312" w:eastAsia="仿宋_GB2312" w:hAnsi="仿宋"/>
          <w:sz w:val="32"/>
          <w:szCs w:val="32"/>
        </w:rPr>
      </w:pPr>
      <w:r w:rsidRPr="003F601D">
        <w:rPr>
          <w:rFonts w:ascii="仿宋_GB2312" w:eastAsia="仿宋_GB2312" w:hAnsi="仿宋" w:hint="eastAsia"/>
          <w:sz w:val="32"/>
          <w:szCs w:val="32"/>
        </w:rPr>
        <w:t>即日起至</w:t>
      </w:r>
      <w:r>
        <w:rPr>
          <w:rFonts w:ascii="仿宋_GB2312" w:eastAsia="仿宋_GB2312" w:hAnsi="仿宋" w:hint="eastAsia"/>
          <w:sz w:val="32"/>
          <w:szCs w:val="32"/>
        </w:rPr>
        <w:t>10</w:t>
      </w:r>
      <w:r w:rsidRPr="003F601D">
        <w:rPr>
          <w:rFonts w:ascii="仿宋_GB2312" w:eastAsia="仿宋_GB2312" w:hAnsi="仿宋" w:hint="eastAsia"/>
          <w:sz w:val="32"/>
          <w:szCs w:val="32"/>
        </w:rPr>
        <w:t>月</w:t>
      </w:r>
      <w:r>
        <w:rPr>
          <w:rFonts w:ascii="仿宋_GB2312" w:eastAsia="仿宋_GB2312" w:hAnsi="仿宋" w:hint="eastAsia"/>
          <w:sz w:val="32"/>
          <w:szCs w:val="32"/>
        </w:rPr>
        <w:t>31</w:t>
      </w:r>
      <w:r w:rsidRPr="003F601D">
        <w:rPr>
          <w:rFonts w:ascii="仿宋_GB2312" w:eastAsia="仿宋_GB2312" w:hAnsi="仿宋" w:hint="eastAsia"/>
          <w:sz w:val="32"/>
          <w:szCs w:val="32"/>
        </w:rPr>
        <w:t>日</w:t>
      </w:r>
    </w:p>
    <w:p w:rsidR="00302F74" w:rsidRPr="003F601D" w:rsidRDefault="00302F74" w:rsidP="00302F74">
      <w:pPr>
        <w:pStyle w:val="p0"/>
        <w:snapToGrid w:val="0"/>
        <w:spacing w:line="360" w:lineRule="auto"/>
        <w:ind w:firstLineChars="200" w:firstLine="640"/>
        <w:rPr>
          <w:rFonts w:ascii="黑体" w:eastAsia="黑体" w:hAnsi="黑体"/>
          <w:sz w:val="32"/>
          <w:szCs w:val="32"/>
        </w:rPr>
      </w:pPr>
      <w:r w:rsidRPr="003F601D">
        <w:rPr>
          <w:rFonts w:ascii="黑体" w:eastAsia="黑体" w:hAnsi="黑体" w:hint="eastAsia"/>
          <w:sz w:val="32"/>
          <w:szCs w:val="32"/>
        </w:rPr>
        <w:t>二、</w:t>
      </w:r>
      <w:r w:rsidRPr="00DB5D43">
        <w:rPr>
          <w:rFonts w:eastAsia="黑体" w:hAnsi="黑体"/>
          <w:sz w:val="32"/>
          <w:szCs w:val="32"/>
        </w:rPr>
        <w:t>应聘评标专家的资格条件</w:t>
      </w:r>
    </w:p>
    <w:p w:rsidR="00302F74" w:rsidRPr="00DB5D43" w:rsidRDefault="00302F74" w:rsidP="00302F74">
      <w:pPr>
        <w:pStyle w:val="p0"/>
        <w:snapToGrid w:val="0"/>
        <w:spacing w:line="360" w:lineRule="auto"/>
        <w:ind w:firstLineChars="200" w:firstLine="640"/>
        <w:rPr>
          <w:rFonts w:eastAsia="仿宋_GB2312"/>
          <w:sz w:val="32"/>
          <w:szCs w:val="32"/>
        </w:rPr>
      </w:pPr>
      <w:r w:rsidRPr="00DB5D43">
        <w:rPr>
          <w:rFonts w:eastAsia="仿宋_GB2312"/>
          <w:sz w:val="32"/>
          <w:szCs w:val="32"/>
        </w:rPr>
        <w:lastRenderedPageBreak/>
        <w:t>1</w:t>
      </w:r>
      <w:r w:rsidRPr="00DB5D43">
        <w:rPr>
          <w:rFonts w:eastAsia="仿宋_GB2312" w:hAnsi="黑体"/>
          <w:sz w:val="32"/>
          <w:szCs w:val="32"/>
        </w:rPr>
        <w:t>、熟悉有关招标投标的法律、法规和规章，具有与申请专业类别相关的实践经验，能够公正、诚实、廉洁、认真地履行职责；</w:t>
      </w:r>
    </w:p>
    <w:p w:rsidR="00302F74" w:rsidRPr="00DB5D43" w:rsidRDefault="00302F74" w:rsidP="00302F74">
      <w:pPr>
        <w:pStyle w:val="p0"/>
        <w:snapToGrid w:val="0"/>
        <w:spacing w:line="360" w:lineRule="auto"/>
        <w:ind w:firstLineChars="200" w:firstLine="640"/>
        <w:rPr>
          <w:rFonts w:eastAsia="仿宋_GB2312"/>
          <w:sz w:val="32"/>
          <w:szCs w:val="32"/>
        </w:rPr>
      </w:pPr>
      <w:r w:rsidRPr="00DB5D43">
        <w:rPr>
          <w:rFonts w:eastAsia="仿宋_GB2312"/>
          <w:sz w:val="32"/>
          <w:szCs w:val="32"/>
        </w:rPr>
        <w:t>2</w:t>
      </w:r>
      <w:r w:rsidRPr="00DB5D43">
        <w:rPr>
          <w:rFonts w:eastAsia="仿宋_GB2312" w:hAnsi="黑体"/>
          <w:sz w:val="32"/>
          <w:szCs w:val="32"/>
        </w:rPr>
        <w:t>、具有完全民事行为能力，身体健康，能够承担评标（评审）工作，原则上年龄不超过</w:t>
      </w:r>
      <w:r w:rsidRPr="00DB5D43">
        <w:rPr>
          <w:rFonts w:eastAsia="仿宋_GB2312"/>
          <w:sz w:val="32"/>
          <w:szCs w:val="32"/>
        </w:rPr>
        <w:t>65</w:t>
      </w:r>
      <w:r w:rsidRPr="00DB5D43">
        <w:rPr>
          <w:rFonts w:eastAsia="仿宋_GB2312" w:hAnsi="黑体"/>
          <w:sz w:val="32"/>
          <w:szCs w:val="32"/>
        </w:rPr>
        <w:t>周岁，两院院士或享受政府特殊津贴者可放宽至</w:t>
      </w:r>
      <w:r w:rsidRPr="00DB5D43">
        <w:rPr>
          <w:rFonts w:eastAsia="仿宋_GB2312"/>
          <w:sz w:val="32"/>
          <w:szCs w:val="32"/>
        </w:rPr>
        <w:t>70</w:t>
      </w:r>
      <w:r w:rsidRPr="00DB5D43">
        <w:rPr>
          <w:rFonts w:eastAsia="仿宋_GB2312" w:hAnsi="黑体"/>
          <w:sz w:val="32"/>
          <w:szCs w:val="32"/>
        </w:rPr>
        <w:t>周岁；</w:t>
      </w:r>
    </w:p>
    <w:p w:rsidR="00302F74" w:rsidRPr="00DB5D43" w:rsidRDefault="00302F74" w:rsidP="00302F74">
      <w:pPr>
        <w:pStyle w:val="p0"/>
        <w:snapToGrid w:val="0"/>
        <w:spacing w:line="360" w:lineRule="auto"/>
        <w:ind w:firstLineChars="200" w:firstLine="640"/>
        <w:rPr>
          <w:rFonts w:eastAsia="仿宋_GB2312"/>
          <w:sz w:val="32"/>
          <w:szCs w:val="32"/>
        </w:rPr>
      </w:pPr>
      <w:r w:rsidRPr="00DB5D43">
        <w:rPr>
          <w:rFonts w:eastAsia="仿宋_GB2312"/>
          <w:sz w:val="32"/>
          <w:szCs w:val="32"/>
        </w:rPr>
        <w:t>3</w:t>
      </w:r>
      <w:r w:rsidRPr="00DB5D43">
        <w:rPr>
          <w:rFonts w:eastAsia="仿宋_GB2312" w:hAnsi="黑体"/>
          <w:sz w:val="32"/>
          <w:szCs w:val="32"/>
        </w:rPr>
        <w:t>、从事相关专业领域工作满</w:t>
      </w:r>
      <w:r w:rsidRPr="00DB5D43">
        <w:rPr>
          <w:rFonts w:eastAsia="仿宋_GB2312"/>
          <w:sz w:val="32"/>
          <w:szCs w:val="32"/>
        </w:rPr>
        <w:t>8</w:t>
      </w:r>
      <w:r w:rsidRPr="00DB5D43">
        <w:rPr>
          <w:rFonts w:eastAsia="仿宋_GB2312" w:hAnsi="黑体"/>
          <w:sz w:val="32"/>
          <w:szCs w:val="32"/>
        </w:rPr>
        <w:t>年，并具有高级技术职称或同等专业水平</w:t>
      </w:r>
      <w:r>
        <w:rPr>
          <w:rFonts w:eastAsia="仿宋_GB2312" w:hAnsi="黑体" w:hint="eastAsia"/>
          <w:sz w:val="32"/>
          <w:szCs w:val="32"/>
        </w:rPr>
        <w:t>。</w:t>
      </w:r>
      <w:r w:rsidRPr="00DB5D43">
        <w:rPr>
          <w:rFonts w:eastAsia="仿宋_GB2312"/>
          <w:sz w:val="32"/>
          <w:szCs w:val="32"/>
        </w:rPr>
        <w:t>“</w:t>
      </w:r>
      <w:r w:rsidRPr="00DB5D43">
        <w:rPr>
          <w:rFonts w:eastAsia="仿宋_GB2312" w:hAnsi="黑体"/>
          <w:sz w:val="32"/>
          <w:szCs w:val="32"/>
        </w:rPr>
        <w:t>同等专业水平</w:t>
      </w:r>
      <w:r w:rsidRPr="00DB5D43">
        <w:rPr>
          <w:rFonts w:eastAsia="仿宋_GB2312"/>
          <w:sz w:val="32"/>
          <w:szCs w:val="32"/>
        </w:rPr>
        <w:t>”</w:t>
      </w:r>
      <w:r w:rsidRPr="00DB5D43">
        <w:rPr>
          <w:rFonts w:eastAsia="仿宋_GB2312" w:hAnsi="黑体"/>
          <w:sz w:val="32"/>
          <w:szCs w:val="32"/>
        </w:rPr>
        <w:t>指从事相关领域工作满</w:t>
      </w:r>
      <w:r w:rsidRPr="00DB5D43">
        <w:rPr>
          <w:rFonts w:eastAsia="仿宋_GB2312"/>
          <w:sz w:val="32"/>
          <w:szCs w:val="32"/>
        </w:rPr>
        <w:t>8</w:t>
      </w:r>
      <w:r w:rsidRPr="00DB5D43">
        <w:rPr>
          <w:rFonts w:eastAsia="仿宋_GB2312" w:hAnsi="黑体"/>
          <w:sz w:val="32"/>
          <w:szCs w:val="32"/>
        </w:rPr>
        <w:t>年，取得中级职称满</w:t>
      </w:r>
      <w:r w:rsidRPr="00DB5D43">
        <w:rPr>
          <w:rFonts w:eastAsia="仿宋_GB2312"/>
          <w:sz w:val="32"/>
          <w:szCs w:val="32"/>
        </w:rPr>
        <w:t>5</w:t>
      </w:r>
      <w:r w:rsidRPr="00DB5D43">
        <w:rPr>
          <w:rFonts w:eastAsia="仿宋_GB2312" w:hAnsi="黑体"/>
          <w:sz w:val="32"/>
          <w:szCs w:val="32"/>
        </w:rPr>
        <w:t>年</w:t>
      </w:r>
      <w:r w:rsidRPr="00DB5D43">
        <w:rPr>
          <w:rFonts w:eastAsia="仿宋_GB2312"/>
          <w:bCs/>
          <w:sz w:val="32"/>
          <w:szCs w:val="32"/>
        </w:rPr>
        <w:t>（即</w:t>
      </w:r>
      <w:smartTag w:uri="urn:schemas-microsoft-com:office:smarttags" w:element="chsdate">
        <w:smartTagPr>
          <w:attr w:name="IsROCDate" w:val="False"/>
          <w:attr w:name="IsLunarDate" w:val="False"/>
          <w:attr w:name="Day" w:val="31"/>
          <w:attr w:name="Month" w:val="12"/>
          <w:attr w:name="Year" w:val="2014"/>
        </w:smartTagPr>
        <w:r w:rsidRPr="00DB5D43">
          <w:rPr>
            <w:rFonts w:eastAsia="仿宋_GB2312"/>
            <w:bCs/>
            <w:sz w:val="32"/>
            <w:szCs w:val="32"/>
          </w:rPr>
          <w:t>201</w:t>
        </w:r>
        <w:r>
          <w:rPr>
            <w:rFonts w:eastAsia="仿宋_GB2312" w:hint="eastAsia"/>
            <w:bCs/>
            <w:sz w:val="32"/>
            <w:szCs w:val="32"/>
          </w:rPr>
          <w:t>4</w:t>
        </w:r>
        <w:r w:rsidRPr="00DB5D43">
          <w:rPr>
            <w:rFonts w:eastAsia="仿宋_GB2312"/>
            <w:bCs/>
            <w:sz w:val="32"/>
            <w:szCs w:val="32"/>
          </w:rPr>
          <w:t>年</w:t>
        </w:r>
        <w:r w:rsidRPr="00DB5D43">
          <w:rPr>
            <w:rFonts w:eastAsia="仿宋_GB2312"/>
            <w:bCs/>
            <w:sz w:val="32"/>
            <w:szCs w:val="32"/>
          </w:rPr>
          <w:t>12</w:t>
        </w:r>
        <w:r w:rsidRPr="00DB5D43">
          <w:rPr>
            <w:rFonts w:eastAsia="仿宋_GB2312"/>
            <w:bCs/>
            <w:sz w:val="32"/>
            <w:szCs w:val="32"/>
          </w:rPr>
          <w:t>月</w:t>
        </w:r>
        <w:r w:rsidRPr="00DB5D43">
          <w:rPr>
            <w:rFonts w:eastAsia="仿宋_GB2312"/>
            <w:bCs/>
            <w:sz w:val="32"/>
            <w:szCs w:val="32"/>
          </w:rPr>
          <w:t>31</w:t>
        </w:r>
        <w:r w:rsidRPr="00DB5D43">
          <w:rPr>
            <w:rFonts w:eastAsia="仿宋_GB2312"/>
            <w:bCs/>
            <w:sz w:val="32"/>
            <w:szCs w:val="32"/>
          </w:rPr>
          <w:t>日</w:t>
        </w:r>
      </w:smartTag>
      <w:r w:rsidRPr="00DB5D43">
        <w:rPr>
          <w:rFonts w:eastAsia="仿宋_GB2312"/>
          <w:bCs/>
          <w:sz w:val="32"/>
          <w:szCs w:val="32"/>
        </w:rPr>
        <w:t>前取得职称证书）</w:t>
      </w:r>
      <w:r w:rsidRPr="00DB5D43">
        <w:rPr>
          <w:rFonts w:eastAsia="仿宋_GB2312" w:hAnsi="黑体"/>
          <w:sz w:val="32"/>
          <w:szCs w:val="32"/>
        </w:rPr>
        <w:t>，且取得该领域的一级国家执业资格；</w:t>
      </w:r>
    </w:p>
    <w:p w:rsidR="00302F74" w:rsidRPr="00DB5D43" w:rsidRDefault="00302F74" w:rsidP="00302F74">
      <w:pPr>
        <w:pStyle w:val="p0"/>
        <w:snapToGrid w:val="0"/>
        <w:spacing w:line="360" w:lineRule="auto"/>
        <w:ind w:firstLineChars="200" w:firstLine="640"/>
        <w:rPr>
          <w:rFonts w:eastAsia="仿宋_GB2312"/>
          <w:sz w:val="32"/>
          <w:szCs w:val="32"/>
        </w:rPr>
      </w:pPr>
      <w:r w:rsidRPr="00DB5D43">
        <w:rPr>
          <w:rFonts w:eastAsia="仿宋_GB2312"/>
          <w:sz w:val="32"/>
          <w:szCs w:val="32"/>
        </w:rPr>
        <w:t>4</w:t>
      </w:r>
      <w:r w:rsidRPr="00DB5D43">
        <w:rPr>
          <w:rFonts w:eastAsia="仿宋_GB2312" w:hAnsi="黑体"/>
          <w:sz w:val="32"/>
          <w:szCs w:val="32"/>
        </w:rPr>
        <w:t>、未曾因违法、违纪被取消评标资格，未曾在招标、评标以及其他与招投标有关活动中从事违法行为而受过行政处罚或者刑事处罚的；</w:t>
      </w:r>
    </w:p>
    <w:p w:rsidR="00302F74" w:rsidRPr="00DB5D43" w:rsidRDefault="00302F74" w:rsidP="00302F74">
      <w:pPr>
        <w:pStyle w:val="p0"/>
        <w:snapToGrid w:val="0"/>
        <w:spacing w:line="360" w:lineRule="auto"/>
        <w:ind w:firstLineChars="200" w:firstLine="640"/>
        <w:rPr>
          <w:rFonts w:eastAsia="仿宋_GB2312"/>
          <w:sz w:val="32"/>
          <w:szCs w:val="32"/>
        </w:rPr>
      </w:pPr>
      <w:r w:rsidRPr="00DB5D43">
        <w:rPr>
          <w:rFonts w:eastAsia="仿宋_GB2312"/>
          <w:sz w:val="32"/>
          <w:szCs w:val="32"/>
        </w:rPr>
        <w:t>5</w:t>
      </w:r>
      <w:r w:rsidRPr="00DB5D43">
        <w:rPr>
          <w:rFonts w:eastAsia="仿宋_GB2312" w:hAnsi="黑体"/>
          <w:sz w:val="32"/>
          <w:szCs w:val="32"/>
        </w:rPr>
        <w:t>、符合法律、法规规定的其他条件。</w:t>
      </w:r>
    </w:p>
    <w:p w:rsidR="00302F74" w:rsidRPr="00DB5D43" w:rsidRDefault="00302F74" w:rsidP="00302F74">
      <w:pPr>
        <w:snapToGrid w:val="0"/>
        <w:spacing w:line="360" w:lineRule="auto"/>
        <w:ind w:firstLineChars="200" w:firstLine="640"/>
        <w:rPr>
          <w:rFonts w:eastAsia="仿宋_GB2312"/>
          <w:kern w:val="0"/>
          <w:sz w:val="32"/>
          <w:szCs w:val="32"/>
        </w:rPr>
      </w:pPr>
      <w:r w:rsidRPr="00DB5D43">
        <w:rPr>
          <w:rFonts w:eastAsia="仿宋_GB2312"/>
          <w:kern w:val="0"/>
          <w:sz w:val="32"/>
          <w:szCs w:val="32"/>
        </w:rPr>
        <w:t>6</w:t>
      </w:r>
      <w:r w:rsidRPr="00DB5D43">
        <w:rPr>
          <w:rFonts w:eastAsia="仿宋_GB2312" w:hAnsi="黑体"/>
          <w:kern w:val="0"/>
          <w:sz w:val="32"/>
          <w:szCs w:val="32"/>
        </w:rPr>
        <w:t>、浙江省招投标系统内工作人员申报专家实施回避，不得进入省综合性评标专家库。</w:t>
      </w:r>
    </w:p>
    <w:p w:rsidR="00302F74" w:rsidRPr="00DB5D43" w:rsidRDefault="00302F74" w:rsidP="00302F74">
      <w:pPr>
        <w:pStyle w:val="p0"/>
        <w:snapToGrid w:val="0"/>
        <w:spacing w:line="360" w:lineRule="auto"/>
        <w:ind w:firstLineChars="200" w:firstLine="640"/>
        <w:rPr>
          <w:rFonts w:eastAsia="黑体"/>
          <w:sz w:val="32"/>
          <w:szCs w:val="32"/>
        </w:rPr>
      </w:pPr>
      <w:r w:rsidRPr="00DB5D43">
        <w:rPr>
          <w:rFonts w:eastAsia="黑体" w:hAnsi="黑体"/>
          <w:sz w:val="32"/>
          <w:szCs w:val="32"/>
        </w:rPr>
        <w:t>三、应聘评标专家程序</w:t>
      </w:r>
    </w:p>
    <w:p w:rsidR="00302F74" w:rsidRPr="00DB5D43" w:rsidRDefault="00302F74" w:rsidP="00302F74">
      <w:pPr>
        <w:pStyle w:val="p0"/>
        <w:snapToGrid w:val="0"/>
        <w:spacing w:line="360" w:lineRule="auto"/>
        <w:ind w:firstLineChars="200" w:firstLine="640"/>
        <w:rPr>
          <w:rFonts w:eastAsia="黑体"/>
          <w:sz w:val="32"/>
          <w:szCs w:val="32"/>
        </w:rPr>
      </w:pPr>
      <w:r w:rsidRPr="00DB5D43">
        <w:rPr>
          <w:rFonts w:eastAsia="仿宋_GB2312"/>
          <w:sz w:val="32"/>
          <w:szCs w:val="32"/>
        </w:rPr>
        <w:t>应聘评标专家可以采取个人申请和单位推荐两种方式。专家比较集中的科研院所、大中型企业、行业组织、招标代理机构等，可以组织本单位的专家进行集体报名。统一按以下程序进行：</w:t>
      </w:r>
    </w:p>
    <w:p w:rsidR="00302F74" w:rsidRPr="0052481C" w:rsidRDefault="00302F74" w:rsidP="00302F74">
      <w:pPr>
        <w:pStyle w:val="p0"/>
        <w:snapToGrid w:val="0"/>
        <w:spacing w:line="360" w:lineRule="auto"/>
        <w:ind w:firstLineChars="200" w:firstLine="643"/>
        <w:rPr>
          <w:rFonts w:eastAsia="仿宋_GB2312"/>
          <w:b/>
          <w:sz w:val="32"/>
          <w:szCs w:val="32"/>
        </w:rPr>
      </w:pPr>
      <w:r w:rsidRPr="0052481C">
        <w:rPr>
          <w:rFonts w:eastAsia="仿宋_GB2312"/>
          <w:b/>
          <w:sz w:val="32"/>
          <w:szCs w:val="32"/>
        </w:rPr>
        <w:t>1</w:t>
      </w:r>
      <w:r w:rsidRPr="0052481C">
        <w:rPr>
          <w:rFonts w:eastAsia="仿宋_GB2312"/>
          <w:b/>
          <w:sz w:val="32"/>
          <w:szCs w:val="32"/>
        </w:rPr>
        <w:t>、用户注册及信息填报。</w:t>
      </w:r>
    </w:p>
    <w:p w:rsidR="00302F74" w:rsidRPr="00DB5D43" w:rsidRDefault="00302F74" w:rsidP="00302F74">
      <w:pPr>
        <w:snapToGrid w:val="0"/>
        <w:spacing w:line="360" w:lineRule="auto"/>
        <w:ind w:firstLineChars="200" w:firstLine="640"/>
        <w:rPr>
          <w:rFonts w:eastAsia="仿宋_GB2312"/>
          <w:sz w:val="32"/>
          <w:szCs w:val="32"/>
        </w:rPr>
      </w:pPr>
      <w:r w:rsidRPr="00DB5D43">
        <w:rPr>
          <w:rFonts w:eastAsia="仿宋_GB2312"/>
          <w:sz w:val="32"/>
          <w:szCs w:val="32"/>
        </w:rPr>
        <w:lastRenderedPageBreak/>
        <w:t>（</w:t>
      </w:r>
      <w:r w:rsidRPr="00DB5D43">
        <w:rPr>
          <w:rFonts w:eastAsia="仿宋_GB2312"/>
          <w:sz w:val="32"/>
          <w:szCs w:val="32"/>
        </w:rPr>
        <w:t>1</w:t>
      </w:r>
      <w:r w:rsidRPr="00DB5D43">
        <w:rPr>
          <w:rFonts w:eastAsia="仿宋_GB2312"/>
          <w:sz w:val="32"/>
          <w:szCs w:val="32"/>
        </w:rPr>
        <w:t>）申请人直接登录</w:t>
      </w:r>
      <w:r w:rsidRPr="00DB5D43">
        <w:rPr>
          <w:rFonts w:eastAsia="仿宋_GB2312"/>
          <w:sz w:val="32"/>
          <w:szCs w:val="32"/>
        </w:rPr>
        <w:t>“</w:t>
      </w:r>
      <w:r w:rsidRPr="00DB5D43">
        <w:rPr>
          <w:rFonts w:eastAsia="仿宋_GB2312"/>
          <w:sz w:val="32"/>
          <w:szCs w:val="32"/>
        </w:rPr>
        <w:t>浙江省综合评标专家库系统</w:t>
      </w:r>
      <w:r w:rsidRPr="00DB5D43">
        <w:rPr>
          <w:rFonts w:eastAsia="仿宋_GB2312"/>
          <w:sz w:val="32"/>
          <w:szCs w:val="32"/>
        </w:rPr>
        <w:t>”</w:t>
      </w:r>
      <w:r w:rsidRPr="00DB5D43">
        <w:rPr>
          <w:rFonts w:eastAsia="仿宋_GB2312"/>
          <w:b/>
          <w:sz w:val="32"/>
          <w:szCs w:val="32"/>
        </w:rPr>
        <w:t>（</w:t>
      </w:r>
      <w:r w:rsidRPr="00DB5D43">
        <w:rPr>
          <w:rFonts w:eastAsia="仿宋_GB2312"/>
          <w:b/>
          <w:sz w:val="32"/>
          <w:szCs w:val="32"/>
        </w:rPr>
        <w:t>http://218.108.28.44/</w:t>
      </w:r>
      <w:r w:rsidRPr="00DB5D43">
        <w:rPr>
          <w:rFonts w:eastAsia="仿宋_GB2312"/>
          <w:b/>
          <w:sz w:val="32"/>
          <w:szCs w:val="32"/>
        </w:rPr>
        <w:t>）</w:t>
      </w:r>
      <w:r w:rsidRPr="00DB5D43">
        <w:rPr>
          <w:rFonts w:eastAsia="仿宋_GB2312"/>
          <w:sz w:val="32"/>
          <w:szCs w:val="32"/>
        </w:rPr>
        <w:t>进行用户注册。</w:t>
      </w:r>
    </w:p>
    <w:p w:rsidR="00302F74" w:rsidRDefault="00302F74" w:rsidP="00302F74">
      <w:pPr>
        <w:snapToGrid w:val="0"/>
        <w:spacing w:line="360" w:lineRule="auto"/>
        <w:ind w:firstLineChars="200" w:firstLine="640"/>
        <w:rPr>
          <w:rFonts w:ascii="仿宋_GB2312" w:eastAsia="仿宋_GB2312" w:hAnsi="仿宋_GB2312" w:cs="仿宋_GB2312" w:hint="eastAsia"/>
          <w:sz w:val="32"/>
          <w:szCs w:val="32"/>
        </w:rPr>
      </w:pPr>
      <w:r w:rsidRPr="00DB5D43">
        <w:rPr>
          <w:rFonts w:eastAsia="仿宋_GB2312"/>
          <w:sz w:val="32"/>
          <w:szCs w:val="32"/>
        </w:rPr>
        <w:t>（</w:t>
      </w:r>
      <w:r w:rsidRPr="00DB5D43">
        <w:rPr>
          <w:rFonts w:eastAsia="仿宋_GB2312"/>
          <w:sz w:val="32"/>
          <w:szCs w:val="32"/>
        </w:rPr>
        <w:t>2</w:t>
      </w:r>
      <w:r w:rsidRPr="00DB5D43">
        <w:rPr>
          <w:rFonts w:eastAsia="仿宋_GB2312"/>
          <w:sz w:val="32"/>
          <w:szCs w:val="32"/>
        </w:rPr>
        <w:t>）如实填报个人基本信息。</w:t>
      </w:r>
      <w:r>
        <w:rPr>
          <w:rFonts w:ascii="仿宋_GB2312" w:eastAsia="仿宋_GB2312" w:hint="eastAsia"/>
          <w:sz w:val="32"/>
          <w:szCs w:val="32"/>
        </w:rPr>
        <w:t>包括最高学历、毕业院校及所学专业、单位地址、通讯地址、工作经历及主要业绩、评标区域、专家回避单位等。</w:t>
      </w:r>
      <w:r>
        <w:rPr>
          <w:rFonts w:ascii="仿宋_GB2312" w:eastAsia="仿宋_GB2312" w:hAnsi="仿宋_GB2312" w:cs="仿宋_GB2312" w:hint="eastAsia"/>
          <w:sz w:val="32"/>
          <w:szCs w:val="32"/>
        </w:rPr>
        <w:t>回避单位包括现工作单位、三年内曾任职单位、配偶或直系亲属参股或任主要职务的单位、现单位的上级主管、控股或者被控股单位等有相关利害关系单位。</w:t>
      </w:r>
    </w:p>
    <w:p w:rsidR="00302F74" w:rsidRDefault="00302F74" w:rsidP="00302F74">
      <w:pPr>
        <w:snapToGrid w:val="0"/>
        <w:spacing w:line="360" w:lineRule="auto"/>
        <w:ind w:firstLineChars="200" w:firstLine="640"/>
        <w:rPr>
          <w:rFonts w:eastAsia="仿宋_GB2312" w:hint="eastAsia"/>
          <w:sz w:val="32"/>
          <w:szCs w:val="32"/>
        </w:rPr>
      </w:pPr>
      <w:r w:rsidRPr="00DB5D43">
        <w:rPr>
          <w:rFonts w:eastAsia="仿宋_GB2312"/>
          <w:sz w:val="32"/>
          <w:szCs w:val="32"/>
        </w:rPr>
        <w:t>（</w:t>
      </w:r>
      <w:r w:rsidRPr="00DB5D43">
        <w:rPr>
          <w:rFonts w:eastAsia="仿宋_GB2312"/>
          <w:sz w:val="32"/>
          <w:szCs w:val="32"/>
        </w:rPr>
        <w:t>3</w:t>
      </w:r>
      <w:r w:rsidRPr="00DB5D43">
        <w:rPr>
          <w:rFonts w:eastAsia="仿宋_GB2312"/>
          <w:sz w:val="32"/>
          <w:szCs w:val="32"/>
        </w:rPr>
        <w:t>）选择评标专业。根据所学专业、工作经历和主要业绩，按照浙江省评标专家库构架及专业划分选择申报评标专业（</w:t>
      </w:r>
      <w:r>
        <w:rPr>
          <w:rFonts w:ascii="仿宋_GB2312" w:eastAsia="仿宋_GB2312" w:hint="eastAsia"/>
          <w:sz w:val="32"/>
          <w:szCs w:val="32"/>
        </w:rPr>
        <w:t>申报专家最多只能选择2个一级大类，同一级大类最多只能选择3个专业，每人不得超过4个评标专业，多报行业或专业的，依次给予核减</w:t>
      </w:r>
      <w:r w:rsidRPr="00DB5D43">
        <w:rPr>
          <w:rFonts w:eastAsia="仿宋_GB2312"/>
          <w:sz w:val="32"/>
          <w:szCs w:val="32"/>
        </w:rPr>
        <w:t>）。申请的评标专业需提供相应的业绩证明材料，</w:t>
      </w:r>
      <w:r>
        <w:rPr>
          <w:rFonts w:eastAsia="仿宋_GB2312" w:hint="eastAsia"/>
          <w:sz w:val="32"/>
          <w:szCs w:val="32"/>
        </w:rPr>
        <w:t>如</w:t>
      </w:r>
      <w:r w:rsidRPr="00DB5D43">
        <w:rPr>
          <w:rFonts w:eastAsia="仿宋_GB2312"/>
          <w:sz w:val="32"/>
          <w:szCs w:val="32"/>
        </w:rPr>
        <w:t>中标通知书、合同、竣工验收报告、设计图纸图签、任职文件、会议纪要等。</w:t>
      </w:r>
    </w:p>
    <w:p w:rsidR="00302F74" w:rsidRPr="00DD3342" w:rsidRDefault="00302F74" w:rsidP="00302F74">
      <w:pPr>
        <w:ind w:firstLine="585"/>
        <w:jc w:val="left"/>
        <w:rPr>
          <w:rFonts w:ascii="仿宋_GB2312" w:eastAsia="仿宋_GB2312"/>
          <w:sz w:val="32"/>
          <w:szCs w:val="32"/>
        </w:rPr>
      </w:pPr>
      <w:r w:rsidRPr="00806B5B">
        <w:rPr>
          <w:rFonts w:ascii="仿宋_GB2312" w:eastAsia="仿宋_GB2312" w:hint="eastAsia"/>
          <w:sz w:val="32"/>
          <w:szCs w:val="32"/>
        </w:rPr>
        <w:t>（</w:t>
      </w:r>
      <w:r w:rsidRPr="00806B5B">
        <w:rPr>
          <w:rFonts w:ascii="仿宋_GB2312" w:eastAsia="仿宋_GB2312" w:hint="eastAsia"/>
          <w:b/>
          <w:sz w:val="32"/>
          <w:szCs w:val="32"/>
        </w:rPr>
        <w:t>紧缺专业</w:t>
      </w:r>
      <w:bookmarkStart w:id="1" w:name="_GoBack"/>
      <w:bookmarkEnd w:id="1"/>
      <w:r w:rsidRPr="00806B5B">
        <w:rPr>
          <w:rFonts w:ascii="仿宋_GB2312" w:eastAsia="仿宋_GB2312" w:hint="eastAsia"/>
          <w:sz w:val="32"/>
          <w:szCs w:val="32"/>
        </w:rPr>
        <w:t>：</w:t>
      </w:r>
      <w:r>
        <w:rPr>
          <w:rFonts w:ascii="仿宋_GB2312" w:eastAsia="仿宋_GB2312" w:hint="eastAsia"/>
          <w:sz w:val="32"/>
          <w:szCs w:val="32"/>
        </w:rPr>
        <w:t>根据省库各专业人数情况，将</w:t>
      </w:r>
      <w:r w:rsidRPr="00806B5B">
        <w:rPr>
          <w:rFonts w:ascii="仿宋_GB2312" w:eastAsia="仿宋_GB2312" w:hint="eastAsia"/>
          <w:sz w:val="32"/>
          <w:szCs w:val="32"/>
        </w:rPr>
        <w:t>航空、铁路工程、石油天然气三大行业的所有专业、市政工程-轨道交通、管理与服务-财务（法律）以及所有行业的材料设备列为2019年紧缺专业。紧缺专业相应的国家行业库评标专家证书及执业资格证书可作为业绩证明材料。）</w:t>
      </w:r>
    </w:p>
    <w:p w:rsidR="00302F74" w:rsidRPr="00DB5D43" w:rsidRDefault="00302F74" w:rsidP="00302F74">
      <w:pPr>
        <w:snapToGrid w:val="0"/>
        <w:spacing w:line="360" w:lineRule="auto"/>
        <w:ind w:firstLineChars="200" w:firstLine="640"/>
        <w:rPr>
          <w:rFonts w:eastAsia="仿宋_GB2312"/>
          <w:sz w:val="32"/>
          <w:szCs w:val="32"/>
        </w:rPr>
      </w:pPr>
      <w:r w:rsidRPr="00DB5D43">
        <w:rPr>
          <w:rFonts w:eastAsia="仿宋_GB2312"/>
          <w:sz w:val="32"/>
          <w:szCs w:val="32"/>
        </w:rPr>
        <w:t>（</w:t>
      </w:r>
      <w:r w:rsidRPr="00DB5D43">
        <w:rPr>
          <w:rFonts w:eastAsia="仿宋_GB2312"/>
          <w:sz w:val="32"/>
          <w:szCs w:val="32"/>
        </w:rPr>
        <w:t>4</w:t>
      </w:r>
      <w:r w:rsidRPr="00DB5D43">
        <w:rPr>
          <w:rFonts w:eastAsia="仿宋_GB2312"/>
          <w:sz w:val="32"/>
          <w:szCs w:val="32"/>
        </w:rPr>
        <w:t>）填写完毕后保存并打印《浙江省评标专家申请表》。</w:t>
      </w:r>
    </w:p>
    <w:p w:rsidR="00302F74" w:rsidRPr="0052481C" w:rsidRDefault="00302F74" w:rsidP="00302F74">
      <w:pPr>
        <w:pStyle w:val="p0"/>
        <w:snapToGrid w:val="0"/>
        <w:spacing w:line="360" w:lineRule="auto"/>
        <w:ind w:firstLineChars="200" w:firstLine="643"/>
        <w:rPr>
          <w:rFonts w:eastAsia="仿宋_GB2312"/>
          <w:b/>
          <w:sz w:val="32"/>
          <w:szCs w:val="32"/>
        </w:rPr>
      </w:pPr>
      <w:r w:rsidRPr="0052481C">
        <w:rPr>
          <w:rFonts w:eastAsia="仿宋_GB2312"/>
          <w:b/>
          <w:sz w:val="32"/>
          <w:szCs w:val="32"/>
        </w:rPr>
        <w:t>2</w:t>
      </w:r>
      <w:r w:rsidRPr="0052481C">
        <w:rPr>
          <w:rFonts w:eastAsia="仿宋_GB2312"/>
          <w:b/>
          <w:sz w:val="32"/>
          <w:szCs w:val="32"/>
        </w:rPr>
        <w:t>、申请人单位审核确认。</w:t>
      </w:r>
    </w:p>
    <w:p w:rsidR="00302F74" w:rsidRPr="00DB5D43" w:rsidRDefault="00302F74" w:rsidP="00302F74">
      <w:pPr>
        <w:pStyle w:val="p0"/>
        <w:snapToGrid w:val="0"/>
        <w:spacing w:line="360" w:lineRule="auto"/>
        <w:ind w:firstLineChars="200" w:firstLine="640"/>
        <w:rPr>
          <w:rFonts w:eastAsia="仿宋_GB2312"/>
          <w:sz w:val="32"/>
          <w:szCs w:val="32"/>
        </w:rPr>
      </w:pPr>
      <w:r w:rsidRPr="00DB5D43">
        <w:rPr>
          <w:rFonts w:eastAsia="仿宋_GB2312"/>
          <w:sz w:val="32"/>
          <w:szCs w:val="32"/>
        </w:rPr>
        <w:lastRenderedPageBreak/>
        <w:t>申请人将打印出来的《浙江省评标专家申请表》（一式两份）送所在单位或行业组织审核（已退休人员交原工作单位审核），签署意见并加盖单位或行业组织印章。</w:t>
      </w:r>
    </w:p>
    <w:p w:rsidR="00302F74" w:rsidRPr="0052481C" w:rsidRDefault="00302F74" w:rsidP="00302F74">
      <w:pPr>
        <w:pStyle w:val="p0"/>
        <w:snapToGrid w:val="0"/>
        <w:spacing w:line="360" w:lineRule="auto"/>
        <w:ind w:firstLineChars="200" w:firstLine="643"/>
        <w:rPr>
          <w:rFonts w:eastAsia="仿宋_GB2312" w:hint="eastAsia"/>
          <w:b/>
          <w:sz w:val="32"/>
          <w:szCs w:val="32"/>
        </w:rPr>
      </w:pPr>
      <w:r w:rsidRPr="0052481C">
        <w:rPr>
          <w:rFonts w:eastAsia="仿宋_GB2312"/>
          <w:b/>
          <w:sz w:val="32"/>
          <w:szCs w:val="32"/>
        </w:rPr>
        <w:t>3</w:t>
      </w:r>
      <w:r w:rsidRPr="0052481C">
        <w:rPr>
          <w:rFonts w:eastAsia="仿宋_GB2312"/>
          <w:b/>
          <w:sz w:val="32"/>
          <w:szCs w:val="32"/>
        </w:rPr>
        <w:t>、材料审核</w:t>
      </w:r>
      <w:r>
        <w:rPr>
          <w:rFonts w:eastAsia="仿宋_GB2312" w:hint="eastAsia"/>
          <w:b/>
          <w:sz w:val="32"/>
          <w:szCs w:val="32"/>
        </w:rPr>
        <w:t>。</w:t>
      </w:r>
    </w:p>
    <w:p w:rsidR="00302F74" w:rsidRDefault="00302F74" w:rsidP="00302F74">
      <w:pPr>
        <w:pStyle w:val="p0"/>
        <w:snapToGrid w:val="0"/>
        <w:spacing w:line="360" w:lineRule="auto"/>
        <w:ind w:firstLineChars="200" w:firstLine="640"/>
        <w:rPr>
          <w:rFonts w:eastAsia="仿宋_GB2312" w:hint="eastAsia"/>
          <w:sz w:val="32"/>
          <w:szCs w:val="32"/>
        </w:rPr>
      </w:pPr>
      <w:r w:rsidRPr="00DB5D43">
        <w:rPr>
          <w:rFonts w:eastAsia="仿宋_GB2312"/>
          <w:sz w:val="32"/>
          <w:szCs w:val="32"/>
        </w:rPr>
        <w:t>（</w:t>
      </w:r>
      <w:r w:rsidRPr="00DB5D43">
        <w:rPr>
          <w:rFonts w:eastAsia="仿宋_GB2312"/>
          <w:sz w:val="32"/>
          <w:szCs w:val="32"/>
        </w:rPr>
        <w:t>1</w:t>
      </w:r>
      <w:r w:rsidRPr="00DB5D43">
        <w:rPr>
          <w:rFonts w:eastAsia="仿宋_GB2312"/>
          <w:sz w:val="32"/>
          <w:szCs w:val="32"/>
        </w:rPr>
        <w:t>）县公管办</w:t>
      </w:r>
      <w:r>
        <w:rPr>
          <w:rFonts w:eastAsia="仿宋_GB2312"/>
          <w:sz w:val="32"/>
          <w:szCs w:val="32"/>
        </w:rPr>
        <w:t>负责</w:t>
      </w:r>
      <w:r w:rsidRPr="00DB5D43">
        <w:rPr>
          <w:rFonts w:eastAsia="仿宋_GB2312"/>
          <w:sz w:val="32"/>
          <w:szCs w:val="32"/>
        </w:rPr>
        <w:t>申请人的材料审核</w:t>
      </w:r>
      <w:r>
        <w:rPr>
          <w:rFonts w:eastAsia="仿宋_GB2312" w:hint="eastAsia"/>
          <w:sz w:val="32"/>
          <w:szCs w:val="32"/>
        </w:rPr>
        <w:t>。</w:t>
      </w:r>
    </w:p>
    <w:p w:rsidR="00302F74" w:rsidRPr="0041474C" w:rsidRDefault="00302F74" w:rsidP="00302F74">
      <w:pPr>
        <w:pStyle w:val="p0"/>
        <w:snapToGrid w:val="0"/>
        <w:spacing w:line="360" w:lineRule="auto"/>
        <w:ind w:firstLineChars="200" w:firstLine="640"/>
        <w:rPr>
          <w:rFonts w:eastAsia="黑体"/>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）县公管办汇总申请材料，并</w:t>
      </w:r>
      <w:r w:rsidRPr="00DB5D43">
        <w:rPr>
          <w:rFonts w:eastAsia="仿宋_GB2312"/>
          <w:sz w:val="32"/>
          <w:szCs w:val="32"/>
        </w:rPr>
        <w:t>填写浙江省综合性评标专家库评标专家申报信息汇总表</w:t>
      </w:r>
      <w:r>
        <w:rPr>
          <w:rFonts w:eastAsia="仿宋_GB2312" w:hint="eastAsia"/>
          <w:sz w:val="32"/>
          <w:szCs w:val="32"/>
        </w:rPr>
        <w:t>（</w:t>
      </w:r>
      <w:r w:rsidRPr="00DB5D43">
        <w:rPr>
          <w:rFonts w:eastAsia="仿宋_GB2312"/>
          <w:sz w:val="32"/>
          <w:szCs w:val="32"/>
        </w:rPr>
        <w:t>附表</w:t>
      </w:r>
      <w:r w:rsidRPr="00DB5D43">
        <w:rPr>
          <w:rFonts w:eastAsia="仿宋_GB2312"/>
          <w:sz w:val="32"/>
          <w:szCs w:val="32"/>
        </w:rPr>
        <w:t>1</w:t>
      </w:r>
      <w:r>
        <w:rPr>
          <w:rFonts w:eastAsia="仿宋_GB2312" w:hint="eastAsia"/>
          <w:sz w:val="32"/>
          <w:szCs w:val="32"/>
        </w:rPr>
        <w:t>）</w:t>
      </w:r>
      <w:r w:rsidRPr="00DB5D43">
        <w:rPr>
          <w:rFonts w:eastAsia="仿宋_GB2312"/>
          <w:sz w:val="32"/>
          <w:szCs w:val="32"/>
        </w:rPr>
        <w:t>、浙江省综合性评标专家库评标专家信息变更汇总表</w:t>
      </w:r>
      <w:r>
        <w:rPr>
          <w:rFonts w:eastAsia="仿宋_GB2312" w:hint="eastAsia"/>
          <w:sz w:val="32"/>
          <w:szCs w:val="32"/>
        </w:rPr>
        <w:t>（</w:t>
      </w:r>
      <w:r w:rsidRPr="00DB5D43">
        <w:rPr>
          <w:rFonts w:eastAsia="仿宋_GB2312"/>
          <w:sz w:val="32"/>
          <w:szCs w:val="32"/>
        </w:rPr>
        <w:t>附表</w:t>
      </w:r>
      <w:r w:rsidRPr="00DB5D43">
        <w:rPr>
          <w:rFonts w:eastAsia="仿宋_GB2312"/>
          <w:sz w:val="32"/>
          <w:szCs w:val="32"/>
        </w:rPr>
        <w:t>2</w:t>
      </w:r>
      <w:r>
        <w:rPr>
          <w:rFonts w:eastAsia="仿宋_GB2312" w:hint="eastAsia"/>
          <w:sz w:val="32"/>
          <w:szCs w:val="32"/>
        </w:rPr>
        <w:t>），按时</w:t>
      </w:r>
      <w:r w:rsidRPr="00DB5D43">
        <w:rPr>
          <w:rFonts w:eastAsia="仿宋_GB2312"/>
          <w:sz w:val="32"/>
          <w:szCs w:val="32"/>
        </w:rPr>
        <w:t>提交台州市公共资源交易管理委员会办公室（下称公管办）初审。</w:t>
      </w:r>
    </w:p>
    <w:p w:rsidR="00302F74" w:rsidRDefault="00302F74" w:rsidP="00302F74">
      <w:pPr>
        <w:pStyle w:val="p0"/>
        <w:snapToGrid w:val="0"/>
        <w:spacing w:line="360" w:lineRule="auto"/>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）材料报送时间安排：</w:t>
      </w:r>
    </w:p>
    <w:p w:rsidR="00302F74" w:rsidRDefault="00302F74" w:rsidP="00302F74">
      <w:pPr>
        <w:pStyle w:val="p0"/>
        <w:snapToGrid w:val="0"/>
        <w:spacing w:line="360" w:lineRule="auto"/>
        <w:ind w:firstLineChars="200" w:firstLine="640"/>
        <w:rPr>
          <w:rFonts w:eastAsia="仿宋_GB2312" w:hint="eastAsia"/>
          <w:sz w:val="32"/>
          <w:szCs w:val="32"/>
        </w:rPr>
      </w:pPr>
      <w:r>
        <w:rPr>
          <w:rFonts w:eastAsia="仿宋_GB2312" w:hint="eastAsia"/>
          <w:sz w:val="32"/>
          <w:szCs w:val="32"/>
        </w:rPr>
        <w:t>第一批次：在</w:t>
      </w:r>
      <w:smartTag w:uri="urn:schemas-microsoft-com:office:smarttags" w:element="chsdate">
        <w:smartTagPr>
          <w:attr w:name="IsROCDate" w:val="False"/>
          <w:attr w:name="IsLunarDate" w:val="False"/>
          <w:attr w:name="Day" w:val="1"/>
          <w:attr w:name="Month" w:val="1"/>
          <w:attr w:name="Year" w:val="2019"/>
        </w:smartTagPr>
        <w:r>
          <w:rPr>
            <w:rFonts w:eastAsia="仿宋_GB2312" w:hint="eastAsia"/>
            <w:sz w:val="32"/>
            <w:szCs w:val="32"/>
          </w:rPr>
          <w:t>2019</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w:t>
        </w:r>
      </w:smartTag>
      <w:r>
        <w:rPr>
          <w:rFonts w:eastAsia="仿宋_GB2312" w:hint="eastAsia"/>
          <w:sz w:val="32"/>
          <w:szCs w:val="32"/>
        </w:rPr>
        <w:t>至</w:t>
      </w:r>
      <w:smartTag w:uri="urn:schemas-microsoft-com:office:smarttags" w:element="chsdate">
        <w:smartTagPr>
          <w:attr w:name="IsROCDate" w:val="False"/>
          <w:attr w:name="IsLunarDate" w:val="False"/>
          <w:attr w:name="Day" w:val="31"/>
          <w:attr w:name="Month" w:val="7"/>
          <w:attr w:name="Year" w:val="2019"/>
        </w:smartTagPr>
        <w:r>
          <w:rPr>
            <w:rFonts w:eastAsia="仿宋_GB2312" w:hint="eastAsia"/>
            <w:sz w:val="32"/>
            <w:szCs w:val="32"/>
          </w:rPr>
          <w:t>7</w:t>
        </w:r>
        <w:r>
          <w:rPr>
            <w:rFonts w:eastAsia="仿宋_GB2312" w:hint="eastAsia"/>
            <w:sz w:val="32"/>
            <w:szCs w:val="32"/>
          </w:rPr>
          <w:t>月</w:t>
        </w:r>
        <w:r>
          <w:rPr>
            <w:rFonts w:eastAsia="仿宋_GB2312" w:hint="eastAsia"/>
            <w:sz w:val="32"/>
            <w:szCs w:val="32"/>
          </w:rPr>
          <w:t>31</w:t>
        </w:r>
        <w:r>
          <w:rPr>
            <w:rFonts w:eastAsia="仿宋_GB2312" w:hint="eastAsia"/>
            <w:sz w:val="32"/>
            <w:szCs w:val="32"/>
          </w:rPr>
          <w:t>日</w:t>
        </w:r>
      </w:smartTag>
      <w:r>
        <w:rPr>
          <w:rFonts w:eastAsia="仿宋_GB2312" w:hint="eastAsia"/>
          <w:sz w:val="32"/>
          <w:szCs w:val="32"/>
        </w:rPr>
        <w:t>受理的，报送时间为</w:t>
      </w:r>
      <w:smartTag w:uri="urn:schemas-microsoft-com:office:smarttags" w:element="chsdate">
        <w:smartTagPr>
          <w:attr w:name="IsROCDate" w:val="False"/>
          <w:attr w:name="IsLunarDate" w:val="False"/>
          <w:attr w:name="Day" w:val="15"/>
          <w:attr w:name="Month" w:val="8"/>
          <w:attr w:name="Year" w:val="2019"/>
        </w:smartTagPr>
        <w:r>
          <w:rPr>
            <w:rFonts w:eastAsia="仿宋_GB2312" w:hint="eastAsia"/>
            <w:sz w:val="32"/>
            <w:szCs w:val="32"/>
          </w:rPr>
          <w:t>8</w:t>
        </w:r>
        <w:r>
          <w:rPr>
            <w:rFonts w:eastAsia="仿宋_GB2312" w:hint="eastAsia"/>
            <w:sz w:val="32"/>
            <w:szCs w:val="32"/>
          </w:rPr>
          <w:t>月</w:t>
        </w:r>
        <w:r>
          <w:rPr>
            <w:rFonts w:eastAsia="仿宋_GB2312" w:hint="eastAsia"/>
            <w:sz w:val="32"/>
            <w:szCs w:val="32"/>
          </w:rPr>
          <w:t>15</w:t>
        </w:r>
        <w:r>
          <w:rPr>
            <w:rFonts w:eastAsia="仿宋_GB2312" w:hint="eastAsia"/>
            <w:sz w:val="32"/>
            <w:szCs w:val="32"/>
          </w:rPr>
          <w:t>日前</w:t>
        </w:r>
      </w:smartTag>
      <w:r>
        <w:rPr>
          <w:rFonts w:eastAsia="仿宋_GB2312" w:hint="eastAsia"/>
          <w:sz w:val="32"/>
          <w:szCs w:val="32"/>
        </w:rPr>
        <w:t>；</w:t>
      </w:r>
    </w:p>
    <w:p w:rsidR="00302F74" w:rsidRPr="00DB5D43" w:rsidRDefault="00302F74" w:rsidP="00302F74">
      <w:pPr>
        <w:pStyle w:val="p0"/>
        <w:snapToGrid w:val="0"/>
        <w:spacing w:line="360" w:lineRule="auto"/>
        <w:ind w:firstLineChars="200" w:firstLine="640"/>
        <w:rPr>
          <w:rFonts w:eastAsia="仿宋_GB2312"/>
          <w:sz w:val="32"/>
          <w:szCs w:val="32"/>
        </w:rPr>
      </w:pPr>
      <w:r>
        <w:rPr>
          <w:rFonts w:eastAsia="仿宋_GB2312" w:hint="eastAsia"/>
          <w:sz w:val="32"/>
          <w:szCs w:val="32"/>
        </w:rPr>
        <w:t>第二批次：在</w:t>
      </w:r>
      <w:smartTag w:uri="urn:schemas-microsoft-com:office:smarttags" w:element="chsdate">
        <w:smartTagPr>
          <w:attr w:name="IsROCDate" w:val="False"/>
          <w:attr w:name="IsLunarDate" w:val="False"/>
          <w:attr w:name="Day" w:val="1"/>
          <w:attr w:name="Month" w:val="8"/>
          <w:attr w:name="Year" w:val="2019"/>
        </w:smartTagPr>
        <w:r>
          <w:rPr>
            <w:rFonts w:eastAsia="仿宋_GB2312" w:hint="eastAsia"/>
            <w:sz w:val="32"/>
            <w:szCs w:val="32"/>
          </w:rPr>
          <w:t>2019</w:t>
        </w:r>
        <w:r>
          <w:rPr>
            <w:rFonts w:eastAsia="仿宋_GB2312" w:hint="eastAsia"/>
            <w:sz w:val="32"/>
            <w:szCs w:val="32"/>
          </w:rPr>
          <w:t>年</w:t>
        </w:r>
        <w:r>
          <w:rPr>
            <w:rFonts w:eastAsia="仿宋_GB2312" w:hint="eastAsia"/>
            <w:sz w:val="32"/>
            <w:szCs w:val="32"/>
          </w:rPr>
          <w:t>8</w:t>
        </w:r>
        <w:r>
          <w:rPr>
            <w:rFonts w:eastAsia="仿宋_GB2312" w:hint="eastAsia"/>
            <w:sz w:val="32"/>
            <w:szCs w:val="32"/>
          </w:rPr>
          <w:t>月</w:t>
        </w:r>
        <w:r>
          <w:rPr>
            <w:rFonts w:eastAsia="仿宋_GB2312" w:hint="eastAsia"/>
            <w:sz w:val="32"/>
            <w:szCs w:val="32"/>
          </w:rPr>
          <w:t>1</w:t>
        </w:r>
        <w:r>
          <w:rPr>
            <w:rFonts w:eastAsia="仿宋_GB2312" w:hint="eastAsia"/>
            <w:sz w:val="32"/>
            <w:szCs w:val="32"/>
          </w:rPr>
          <w:t>日</w:t>
        </w:r>
      </w:smartTag>
      <w:r>
        <w:rPr>
          <w:rFonts w:eastAsia="仿宋_GB2312" w:hint="eastAsia"/>
          <w:sz w:val="32"/>
          <w:szCs w:val="32"/>
        </w:rPr>
        <w:t>至</w:t>
      </w:r>
      <w:smartTag w:uri="urn:schemas-microsoft-com:office:smarttags" w:element="chsdate">
        <w:smartTagPr>
          <w:attr w:name="IsROCDate" w:val="False"/>
          <w:attr w:name="IsLunarDate" w:val="False"/>
          <w:attr w:name="Day" w:val="31"/>
          <w:attr w:name="Month" w:val="10"/>
          <w:attr w:name="Year" w:val="2019"/>
        </w:smartTagPr>
        <w:r>
          <w:rPr>
            <w:rFonts w:eastAsia="仿宋_GB2312" w:hint="eastAsia"/>
            <w:sz w:val="32"/>
            <w:szCs w:val="32"/>
          </w:rPr>
          <w:t>10</w:t>
        </w:r>
        <w:r>
          <w:rPr>
            <w:rFonts w:eastAsia="仿宋_GB2312" w:hint="eastAsia"/>
            <w:sz w:val="32"/>
            <w:szCs w:val="32"/>
          </w:rPr>
          <w:t>月</w:t>
        </w:r>
        <w:r>
          <w:rPr>
            <w:rFonts w:eastAsia="仿宋_GB2312" w:hint="eastAsia"/>
            <w:sz w:val="32"/>
            <w:szCs w:val="32"/>
          </w:rPr>
          <w:t>31</w:t>
        </w:r>
        <w:r>
          <w:rPr>
            <w:rFonts w:eastAsia="仿宋_GB2312" w:hint="eastAsia"/>
            <w:sz w:val="32"/>
            <w:szCs w:val="32"/>
          </w:rPr>
          <w:t>日</w:t>
        </w:r>
      </w:smartTag>
      <w:r>
        <w:rPr>
          <w:rFonts w:eastAsia="仿宋_GB2312" w:hint="eastAsia"/>
          <w:sz w:val="32"/>
          <w:szCs w:val="32"/>
        </w:rPr>
        <w:t>受理的，报送时间为</w:t>
      </w:r>
      <w:smartTag w:uri="urn:schemas-microsoft-com:office:smarttags" w:element="chsdate">
        <w:smartTagPr>
          <w:attr w:name="IsROCDate" w:val="False"/>
          <w:attr w:name="IsLunarDate" w:val="False"/>
          <w:attr w:name="Day" w:val="5"/>
          <w:attr w:name="Month" w:val="11"/>
          <w:attr w:name="Year" w:val="2019"/>
        </w:smartTagPr>
        <w:r>
          <w:rPr>
            <w:rFonts w:eastAsia="仿宋_GB2312" w:hint="eastAsia"/>
            <w:sz w:val="32"/>
            <w:szCs w:val="32"/>
          </w:rPr>
          <w:t>11</w:t>
        </w:r>
        <w:r>
          <w:rPr>
            <w:rFonts w:eastAsia="仿宋_GB2312" w:hint="eastAsia"/>
            <w:sz w:val="32"/>
            <w:szCs w:val="32"/>
          </w:rPr>
          <w:t>月</w:t>
        </w:r>
        <w:r>
          <w:rPr>
            <w:rFonts w:eastAsia="仿宋_GB2312" w:hint="eastAsia"/>
            <w:sz w:val="32"/>
            <w:szCs w:val="32"/>
          </w:rPr>
          <w:t>5</w:t>
        </w:r>
        <w:r>
          <w:rPr>
            <w:rFonts w:eastAsia="仿宋_GB2312" w:hint="eastAsia"/>
            <w:sz w:val="32"/>
            <w:szCs w:val="32"/>
          </w:rPr>
          <w:t>日前</w:t>
        </w:r>
      </w:smartTag>
      <w:r>
        <w:rPr>
          <w:rFonts w:eastAsia="仿宋_GB2312" w:hint="eastAsia"/>
          <w:sz w:val="32"/>
          <w:szCs w:val="32"/>
        </w:rPr>
        <w:t>。</w:t>
      </w:r>
    </w:p>
    <w:p w:rsidR="00302F74" w:rsidRPr="0052481C" w:rsidRDefault="00302F74" w:rsidP="00302F74">
      <w:pPr>
        <w:pStyle w:val="p0"/>
        <w:snapToGrid w:val="0"/>
        <w:spacing w:line="360" w:lineRule="auto"/>
        <w:ind w:firstLineChars="200" w:firstLine="643"/>
        <w:rPr>
          <w:rFonts w:eastAsia="仿宋_GB2312" w:hint="eastAsia"/>
          <w:b/>
          <w:sz w:val="32"/>
          <w:szCs w:val="32"/>
        </w:rPr>
      </w:pPr>
      <w:r w:rsidRPr="0052481C">
        <w:rPr>
          <w:rFonts w:eastAsia="仿宋_GB2312"/>
          <w:b/>
          <w:sz w:val="32"/>
          <w:szCs w:val="32"/>
        </w:rPr>
        <w:t>4</w:t>
      </w:r>
      <w:r w:rsidRPr="0052481C">
        <w:rPr>
          <w:rFonts w:eastAsia="仿宋_GB2312"/>
          <w:b/>
          <w:sz w:val="32"/>
          <w:szCs w:val="32"/>
        </w:rPr>
        <w:t>、初审</w:t>
      </w:r>
      <w:r>
        <w:rPr>
          <w:rFonts w:eastAsia="仿宋_GB2312" w:hint="eastAsia"/>
          <w:b/>
          <w:sz w:val="32"/>
          <w:szCs w:val="32"/>
        </w:rPr>
        <w:t>。</w:t>
      </w:r>
    </w:p>
    <w:p w:rsidR="00302F74" w:rsidRPr="00DB5D43" w:rsidRDefault="00302F74" w:rsidP="00302F74">
      <w:pPr>
        <w:pStyle w:val="p0"/>
        <w:snapToGrid w:val="0"/>
        <w:spacing w:line="360" w:lineRule="auto"/>
        <w:ind w:firstLineChars="200" w:firstLine="640"/>
        <w:rPr>
          <w:rFonts w:eastAsia="仿宋_GB2312"/>
          <w:sz w:val="32"/>
          <w:szCs w:val="32"/>
        </w:rPr>
      </w:pPr>
      <w:r w:rsidRPr="00DB5D43">
        <w:rPr>
          <w:rFonts w:eastAsia="仿宋_GB2312"/>
          <w:sz w:val="32"/>
          <w:szCs w:val="32"/>
        </w:rPr>
        <w:t>市公管办组织有关部门对全市上报的专家申报材料与名单进行初审。</w:t>
      </w:r>
    </w:p>
    <w:p w:rsidR="00302F74" w:rsidRPr="0052481C" w:rsidRDefault="00302F74" w:rsidP="00302F74">
      <w:pPr>
        <w:pStyle w:val="p0"/>
        <w:snapToGrid w:val="0"/>
        <w:spacing w:line="360" w:lineRule="auto"/>
        <w:ind w:firstLineChars="200" w:firstLine="643"/>
        <w:rPr>
          <w:rFonts w:eastAsia="仿宋_GB2312" w:hint="eastAsia"/>
          <w:b/>
          <w:sz w:val="32"/>
          <w:szCs w:val="32"/>
        </w:rPr>
      </w:pPr>
      <w:r w:rsidRPr="0052481C">
        <w:rPr>
          <w:rFonts w:eastAsia="仿宋_GB2312"/>
          <w:b/>
          <w:sz w:val="32"/>
          <w:szCs w:val="32"/>
        </w:rPr>
        <w:t>5</w:t>
      </w:r>
      <w:r w:rsidRPr="0052481C">
        <w:rPr>
          <w:rFonts w:eastAsia="仿宋_GB2312"/>
          <w:b/>
          <w:sz w:val="32"/>
          <w:szCs w:val="32"/>
        </w:rPr>
        <w:t>、终审</w:t>
      </w:r>
      <w:r>
        <w:rPr>
          <w:rFonts w:eastAsia="仿宋_GB2312" w:hint="eastAsia"/>
          <w:b/>
          <w:sz w:val="32"/>
          <w:szCs w:val="32"/>
        </w:rPr>
        <w:t>。</w:t>
      </w:r>
    </w:p>
    <w:p w:rsidR="00302F74" w:rsidRPr="00DB5D43" w:rsidRDefault="00302F74" w:rsidP="00302F74">
      <w:pPr>
        <w:pStyle w:val="p0"/>
        <w:snapToGrid w:val="0"/>
        <w:spacing w:line="360" w:lineRule="auto"/>
        <w:ind w:firstLineChars="200" w:firstLine="640"/>
        <w:rPr>
          <w:rFonts w:eastAsia="仿宋_GB2312"/>
          <w:sz w:val="32"/>
          <w:szCs w:val="32"/>
        </w:rPr>
      </w:pPr>
      <w:r w:rsidRPr="00DB5D43">
        <w:rPr>
          <w:rFonts w:eastAsia="仿宋_GB2312"/>
          <w:sz w:val="32"/>
          <w:szCs w:val="32"/>
        </w:rPr>
        <w:t>经初审通过的专家申请材料，由市公管办报省发改委进行终审。</w:t>
      </w:r>
    </w:p>
    <w:p w:rsidR="00302F74" w:rsidRPr="00DB5D43" w:rsidRDefault="00302F74" w:rsidP="00302F74">
      <w:pPr>
        <w:pStyle w:val="p0"/>
        <w:snapToGrid w:val="0"/>
        <w:spacing w:line="360" w:lineRule="auto"/>
        <w:ind w:firstLineChars="200" w:firstLine="640"/>
        <w:rPr>
          <w:rFonts w:eastAsia="黑体"/>
          <w:sz w:val="32"/>
          <w:szCs w:val="32"/>
        </w:rPr>
      </w:pPr>
      <w:r w:rsidRPr="00DB5D43">
        <w:rPr>
          <w:rFonts w:eastAsia="黑体" w:hAnsi="黑体"/>
          <w:sz w:val="32"/>
          <w:szCs w:val="32"/>
        </w:rPr>
        <w:t>四、应聘评标专家的申请材料清单</w:t>
      </w:r>
    </w:p>
    <w:p w:rsidR="00302F74" w:rsidRPr="00DB5D43" w:rsidRDefault="00302F74" w:rsidP="00302F74">
      <w:pPr>
        <w:pStyle w:val="p0"/>
        <w:snapToGrid w:val="0"/>
        <w:spacing w:line="360" w:lineRule="auto"/>
        <w:ind w:firstLineChars="200" w:firstLine="640"/>
        <w:rPr>
          <w:rFonts w:eastAsia="仿宋_GB2312"/>
          <w:sz w:val="32"/>
          <w:szCs w:val="32"/>
        </w:rPr>
      </w:pPr>
      <w:r>
        <w:rPr>
          <w:rFonts w:ascii="仿宋_GB2312" w:eastAsia="仿宋_GB2312" w:hint="eastAsia"/>
          <w:sz w:val="32"/>
          <w:szCs w:val="32"/>
        </w:rPr>
        <w:lastRenderedPageBreak/>
        <w:t>除《</w:t>
      </w:r>
      <w:r>
        <w:rPr>
          <w:rFonts w:ascii="仿宋" w:eastAsia="仿宋" w:hAnsi="仿宋" w:cs="仿宋" w:hint="eastAsia"/>
          <w:sz w:val="32"/>
          <w:szCs w:val="32"/>
        </w:rPr>
        <w:t>浙江省评标专家申请表》外，其他申报材料</w:t>
      </w:r>
      <w:r>
        <w:rPr>
          <w:rFonts w:ascii="仿宋_GB2312" w:eastAsia="仿宋_GB2312" w:hint="eastAsia"/>
          <w:sz w:val="32"/>
          <w:szCs w:val="32"/>
        </w:rPr>
        <w:t>鼓励递交</w:t>
      </w:r>
      <w:r>
        <w:rPr>
          <w:rFonts w:ascii="仿宋" w:eastAsia="仿宋" w:hAnsi="仿宋" w:cs="仿宋" w:hint="eastAsia"/>
          <w:sz w:val="32"/>
          <w:szCs w:val="32"/>
        </w:rPr>
        <w:t>电子扫描件，</w:t>
      </w:r>
      <w:r w:rsidRPr="00DB5D43">
        <w:rPr>
          <w:rFonts w:eastAsia="仿宋_GB2312"/>
          <w:sz w:val="32"/>
          <w:szCs w:val="32"/>
        </w:rPr>
        <w:t>原件核验完毕后退还申请人</w:t>
      </w:r>
      <w:r>
        <w:rPr>
          <w:rFonts w:eastAsia="仿宋_GB2312" w:hint="eastAsia"/>
          <w:sz w:val="32"/>
          <w:szCs w:val="32"/>
        </w:rPr>
        <w:t>。</w:t>
      </w:r>
    </w:p>
    <w:p w:rsidR="00302F74" w:rsidRPr="00DB5D43" w:rsidRDefault="00302F74" w:rsidP="00302F74">
      <w:pPr>
        <w:pStyle w:val="p0"/>
        <w:snapToGrid w:val="0"/>
        <w:spacing w:line="360" w:lineRule="auto"/>
        <w:ind w:firstLineChars="200" w:firstLine="640"/>
        <w:rPr>
          <w:rFonts w:eastAsia="仿宋_GB2312"/>
          <w:sz w:val="32"/>
          <w:szCs w:val="32"/>
        </w:rPr>
      </w:pPr>
      <w:r w:rsidRPr="00DB5D43">
        <w:rPr>
          <w:rFonts w:eastAsia="仿宋_GB2312"/>
          <w:sz w:val="32"/>
          <w:szCs w:val="32"/>
        </w:rPr>
        <w:t>（</w:t>
      </w:r>
      <w:r w:rsidRPr="00DB5D43">
        <w:rPr>
          <w:rFonts w:eastAsia="仿宋_GB2312"/>
          <w:sz w:val="32"/>
          <w:szCs w:val="32"/>
        </w:rPr>
        <w:t>1</w:t>
      </w:r>
      <w:r w:rsidRPr="00DB5D43">
        <w:rPr>
          <w:rFonts w:eastAsia="仿宋_GB2312"/>
          <w:sz w:val="32"/>
          <w:szCs w:val="32"/>
        </w:rPr>
        <w:t>）《浙江省评标专家申请表》（贴上照片</w:t>
      </w:r>
      <w:r>
        <w:rPr>
          <w:rFonts w:eastAsia="仿宋_GB2312" w:hint="eastAsia"/>
          <w:sz w:val="32"/>
          <w:szCs w:val="32"/>
        </w:rPr>
        <w:t>，一式两份）</w:t>
      </w:r>
      <w:r w:rsidRPr="00DB5D43">
        <w:rPr>
          <w:rFonts w:eastAsia="仿宋_GB2312"/>
          <w:sz w:val="32"/>
          <w:szCs w:val="32"/>
        </w:rPr>
        <w:t>；</w:t>
      </w:r>
    </w:p>
    <w:p w:rsidR="00302F74" w:rsidRPr="00DB5D43" w:rsidRDefault="00302F74" w:rsidP="00302F74">
      <w:pPr>
        <w:pStyle w:val="p0"/>
        <w:snapToGrid w:val="0"/>
        <w:spacing w:line="360" w:lineRule="auto"/>
        <w:ind w:firstLineChars="200" w:firstLine="640"/>
        <w:rPr>
          <w:rFonts w:eastAsia="仿宋_GB2312"/>
          <w:sz w:val="32"/>
          <w:szCs w:val="32"/>
        </w:rPr>
      </w:pPr>
      <w:r w:rsidRPr="00DB5D43">
        <w:rPr>
          <w:rFonts w:eastAsia="仿宋_GB2312"/>
          <w:sz w:val="32"/>
          <w:szCs w:val="32"/>
        </w:rPr>
        <w:t>（</w:t>
      </w:r>
      <w:r w:rsidRPr="00DB5D43">
        <w:rPr>
          <w:rFonts w:eastAsia="仿宋_GB2312"/>
          <w:sz w:val="32"/>
          <w:szCs w:val="32"/>
        </w:rPr>
        <w:t>2</w:t>
      </w:r>
      <w:r w:rsidRPr="00DB5D43">
        <w:rPr>
          <w:rFonts w:eastAsia="仿宋_GB2312"/>
          <w:sz w:val="32"/>
          <w:szCs w:val="32"/>
        </w:rPr>
        <w:t>）申请人身份证原件及</w:t>
      </w:r>
      <w:r>
        <w:rPr>
          <w:rFonts w:ascii="仿宋" w:eastAsia="仿宋" w:hAnsi="仿宋" w:cs="仿宋" w:hint="eastAsia"/>
          <w:sz w:val="32"/>
          <w:szCs w:val="32"/>
        </w:rPr>
        <w:t>电子扫描件</w:t>
      </w:r>
      <w:r w:rsidRPr="00DB5D43">
        <w:rPr>
          <w:rFonts w:eastAsia="仿宋_GB2312"/>
          <w:sz w:val="32"/>
          <w:szCs w:val="32"/>
        </w:rPr>
        <w:t>；</w:t>
      </w:r>
    </w:p>
    <w:p w:rsidR="00302F74" w:rsidRPr="00DB5D43" w:rsidRDefault="00302F74" w:rsidP="00302F74">
      <w:pPr>
        <w:pStyle w:val="p0"/>
        <w:snapToGrid w:val="0"/>
        <w:spacing w:line="360" w:lineRule="auto"/>
        <w:ind w:firstLineChars="200" w:firstLine="640"/>
        <w:rPr>
          <w:rFonts w:eastAsia="仿宋_GB2312"/>
          <w:sz w:val="32"/>
          <w:szCs w:val="32"/>
        </w:rPr>
      </w:pPr>
      <w:r w:rsidRPr="00DB5D43">
        <w:rPr>
          <w:rFonts w:eastAsia="仿宋_GB2312"/>
          <w:sz w:val="32"/>
          <w:szCs w:val="32"/>
        </w:rPr>
        <w:t>（</w:t>
      </w:r>
      <w:r w:rsidRPr="00DB5D43">
        <w:rPr>
          <w:rFonts w:eastAsia="仿宋_GB2312"/>
          <w:sz w:val="32"/>
          <w:szCs w:val="32"/>
        </w:rPr>
        <w:t>3</w:t>
      </w:r>
      <w:r w:rsidRPr="00DB5D43">
        <w:rPr>
          <w:rFonts w:eastAsia="仿宋_GB2312"/>
          <w:sz w:val="32"/>
          <w:szCs w:val="32"/>
        </w:rPr>
        <w:t>）申请人学历证原件及</w:t>
      </w:r>
      <w:r>
        <w:rPr>
          <w:rFonts w:ascii="仿宋" w:eastAsia="仿宋" w:hAnsi="仿宋" w:cs="仿宋" w:hint="eastAsia"/>
          <w:sz w:val="32"/>
          <w:szCs w:val="32"/>
        </w:rPr>
        <w:t>电子扫描件</w:t>
      </w:r>
      <w:r w:rsidRPr="00DB5D43">
        <w:rPr>
          <w:rFonts w:eastAsia="仿宋_GB2312"/>
          <w:sz w:val="32"/>
          <w:szCs w:val="32"/>
        </w:rPr>
        <w:t>；</w:t>
      </w:r>
    </w:p>
    <w:p w:rsidR="00302F74" w:rsidRPr="00DB5D43" w:rsidRDefault="00302F74" w:rsidP="00302F74">
      <w:pPr>
        <w:pStyle w:val="p0"/>
        <w:snapToGrid w:val="0"/>
        <w:spacing w:line="360" w:lineRule="auto"/>
        <w:ind w:firstLineChars="200" w:firstLine="640"/>
        <w:rPr>
          <w:rFonts w:eastAsia="仿宋_GB2312"/>
          <w:sz w:val="32"/>
          <w:szCs w:val="32"/>
        </w:rPr>
      </w:pPr>
      <w:r w:rsidRPr="00DB5D43">
        <w:rPr>
          <w:rFonts w:eastAsia="仿宋_GB2312"/>
          <w:sz w:val="32"/>
          <w:szCs w:val="32"/>
        </w:rPr>
        <w:t>（</w:t>
      </w:r>
      <w:r w:rsidRPr="00DB5D43">
        <w:rPr>
          <w:rFonts w:eastAsia="仿宋_GB2312"/>
          <w:sz w:val="32"/>
          <w:szCs w:val="32"/>
        </w:rPr>
        <w:t>4</w:t>
      </w:r>
      <w:r w:rsidRPr="00DB5D43">
        <w:rPr>
          <w:rFonts w:eastAsia="仿宋_GB2312"/>
          <w:sz w:val="32"/>
          <w:szCs w:val="32"/>
        </w:rPr>
        <w:t>）申请人职称证书原件及</w:t>
      </w:r>
      <w:r>
        <w:rPr>
          <w:rFonts w:ascii="仿宋" w:eastAsia="仿宋" w:hAnsi="仿宋" w:cs="仿宋" w:hint="eastAsia"/>
          <w:sz w:val="32"/>
          <w:szCs w:val="32"/>
        </w:rPr>
        <w:t>电子扫描件</w:t>
      </w:r>
      <w:r w:rsidRPr="00DB5D43">
        <w:rPr>
          <w:rFonts w:eastAsia="仿宋_GB2312"/>
          <w:sz w:val="32"/>
          <w:szCs w:val="32"/>
        </w:rPr>
        <w:t>；</w:t>
      </w:r>
    </w:p>
    <w:p w:rsidR="00302F74" w:rsidRPr="00DB5D43" w:rsidRDefault="00302F74" w:rsidP="00302F74">
      <w:pPr>
        <w:pStyle w:val="p0"/>
        <w:snapToGrid w:val="0"/>
        <w:spacing w:line="360" w:lineRule="auto"/>
        <w:ind w:firstLineChars="200" w:firstLine="640"/>
        <w:rPr>
          <w:rFonts w:eastAsia="仿宋_GB2312"/>
          <w:sz w:val="32"/>
          <w:szCs w:val="32"/>
        </w:rPr>
      </w:pPr>
      <w:r w:rsidRPr="00DB5D43">
        <w:rPr>
          <w:rFonts w:eastAsia="仿宋_GB2312"/>
          <w:sz w:val="32"/>
          <w:szCs w:val="32"/>
        </w:rPr>
        <w:t>（</w:t>
      </w:r>
      <w:r w:rsidRPr="00DB5D43">
        <w:rPr>
          <w:rFonts w:eastAsia="仿宋_GB2312"/>
          <w:sz w:val="32"/>
          <w:szCs w:val="32"/>
        </w:rPr>
        <w:t>5</w:t>
      </w:r>
      <w:r w:rsidRPr="00DB5D43">
        <w:rPr>
          <w:rFonts w:eastAsia="仿宋_GB2312"/>
          <w:sz w:val="32"/>
          <w:szCs w:val="32"/>
        </w:rPr>
        <w:t>）申请人相关职业资格证书原件及</w:t>
      </w:r>
      <w:r>
        <w:rPr>
          <w:rFonts w:ascii="仿宋" w:eastAsia="仿宋" w:hAnsi="仿宋" w:cs="仿宋" w:hint="eastAsia"/>
          <w:sz w:val="32"/>
          <w:szCs w:val="32"/>
        </w:rPr>
        <w:t>电子扫描件</w:t>
      </w:r>
      <w:r w:rsidRPr="00DB5D43">
        <w:rPr>
          <w:rFonts w:eastAsia="仿宋_GB2312"/>
          <w:sz w:val="32"/>
          <w:szCs w:val="32"/>
        </w:rPr>
        <w:t>；</w:t>
      </w:r>
    </w:p>
    <w:p w:rsidR="00302F74" w:rsidRPr="00DB5D43" w:rsidRDefault="00302F74" w:rsidP="00302F74">
      <w:pPr>
        <w:pStyle w:val="p0"/>
        <w:snapToGrid w:val="0"/>
        <w:spacing w:line="360" w:lineRule="auto"/>
        <w:ind w:firstLineChars="200" w:firstLine="640"/>
        <w:rPr>
          <w:rFonts w:eastAsia="仿宋_GB2312"/>
          <w:sz w:val="32"/>
          <w:szCs w:val="32"/>
        </w:rPr>
      </w:pPr>
      <w:r w:rsidRPr="00DB5D43">
        <w:rPr>
          <w:rFonts w:eastAsia="仿宋_GB2312"/>
          <w:sz w:val="32"/>
          <w:szCs w:val="32"/>
        </w:rPr>
        <w:t>（</w:t>
      </w:r>
      <w:r w:rsidRPr="00DB5D43">
        <w:rPr>
          <w:rFonts w:eastAsia="仿宋_GB2312"/>
          <w:sz w:val="32"/>
          <w:szCs w:val="32"/>
        </w:rPr>
        <w:t>6</w:t>
      </w:r>
      <w:r w:rsidRPr="00DB5D43">
        <w:rPr>
          <w:rFonts w:eastAsia="仿宋_GB2312"/>
          <w:sz w:val="32"/>
          <w:szCs w:val="32"/>
        </w:rPr>
        <w:t>）评标专业相关的业绩证明材料</w:t>
      </w:r>
      <w:r>
        <w:rPr>
          <w:rFonts w:ascii="仿宋" w:eastAsia="仿宋" w:hAnsi="仿宋" w:cs="仿宋" w:hint="eastAsia"/>
          <w:sz w:val="32"/>
          <w:szCs w:val="32"/>
        </w:rPr>
        <w:t>电子扫描件</w:t>
      </w:r>
      <w:r w:rsidRPr="00DB5D43">
        <w:rPr>
          <w:rFonts w:eastAsia="仿宋_GB2312"/>
          <w:sz w:val="32"/>
          <w:szCs w:val="32"/>
        </w:rPr>
        <w:t>。</w:t>
      </w:r>
    </w:p>
    <w:p w:rsidR="00302F74" w:rsidRPr="00DB5D43" w:rsidRDefault="00302F74" w:rsidP="00302F74">
      <w:pPr>
        <w:pStyle w:val="p0"/>
        <w:snapToGrid w:val="0"/>
        <w:spacing w:line="360" w:lineRule="auto"/>
        <w:ind w:firstLineChars="200" w:firstLine="640"/>
        <w:rPr>
          <w:rFonts w:eastAsia="仿宋_GB2312"/>
          <w:sz w:val="32"/>
          <w:szCs w:val="32"/>
        </w:rPr>
      </w:pPr>
      <w:r w:rsidRPr="00DB5D43">
        <w:rPr>
          <w:rFonts w:eastAsia="仿宋_GB2312"/>
          <w:sz w:val="32"/>
          <w:szCs w:val="32"/>
        </w:rPr>
        <w:t>（</w:t>
      </w:r>
      <w:r w:rsidRPr="00DB5D43">
        <w:rPr>
          <w:rFonts w:eastAsia="仿宋_GB2312"/>
          <w:sz w:val="32"/>
          <w:szCs w:val="32"/>
        </w:rPr>
        <w:t>7</w:t>
      </w:r>
      <w:r w:rsidRPr="00DB5D43">
        <w:rPr>
          <w:rFonts w:eastAsia="仿宋_GB2312"/>
          <w:sz w:val="32"/>
          <w:szCs w:val="32"/>
        </w:rPr>
        <w:t>）其它相关材料</w:t>
      </w:r>
      <w:r>
        <w:rPr>
          <w:rFonts w:ascii="仿宋" w:eastAsia="仿宋" w:hAnsi="仿宋" w:cs="仿宋" w:hint="eastAsia"/>
          <w:sz w:val="32"/>
          <w:szCs w:val="32"/>
        </w:rPr>
        <w:t>电子扫描件</w:t>
      </w:r>
      <w:r w:rsidRPr="00DB5D43">
        <w:rPr>
          <w:rFonts w:eastAsia="仿宋_GB2312"/>
          <w:sz w:val="32"/>
          <w:szCs w:val="32"/>
        </w:rPr>
        <w:t>。</w:t>
      </w:r>
    </w:p>
    <w:p w:rsidR="00302F74" w:rsidRPr="00DB5D43" w:rsidRDefault="00302F74" w:rsidP="00302F74">
      <w:pPr>
        <w:pStyle w:val="p0"/>
        <w:snapToGrid w:val="0"/>
        <w:spacing w:line="360" w:lineRule="auto"/>
        <w:ind w:firstLineChars="200" w:firstLine="640"/>
        <w:rPr>
          <w:rFonts w:eastAsia="黑体"/>
          <w:sz w:val="32"/>
          <w:szCs w:val="32"/>
        </w:rPr>
      </w:pPr>
      <w:r w:rsidRPr="00DB5D43">
        <w:rPr>
          <w:rFonts w:eastAsia="黑体" w:hAnsi="黑体"/>
          <w:sz w:val="32"/>
          <w:szCs w:val="32"/>
        </w:rPr>
        <w:t>五、</w:t>
      </w:r>
      <w:r>
        <w:rPr>
          <w:rFonts w:eastAsia="黑体" w:hAnsi="黑体"/>
          <w:sz w:val="32"/>
          <w:szCs w:val="32"/>
        </w:rPr>
        <w:t>原</w:t>
      </w:r>
      <w:r w:rsidRPr="00DB5D43">
        <w:rPr>
          <w:rFonts w:eastAsia="黑体" w:hAnsi="黑体"/>
          <w:sz w:val="32"/>
          <w:szCs w:val="32"/>
        </w:rPr>
        <w:t>在库专家</w:t>
      </w:r>
      <w:r>
        <w:rPr>
          <w:rFonts w:eastAsia="黑体" w:hAnsi="黑体"/>
          <w:sz w:val="32"/>
          <w:szCs w:val="32"/>
        </w:rPr>
        <w:t>信息</w:t>
      </w:r>
      <w:r w:rsidRPr="00DB5D43">
        <w:rPr>
          <w:rFonts w:eastAsia="黑体" w:hAnsi="黑体"/>
          <w:sz w:val="32"/>
          <w:szCs w:val="32"/>
        </w:rPr>
        <w:t>变更</w:t>
      </w:r>
    </w:p>
    <w:p w:rsidR="00302F74" w:rsidRPr="00DB5D43" w:rsidRDefault="00302F74" w:rsidP="00302F74">
      <w:pPr>
        <w:pStyle w:val="p0"/>
        <w:snapToGrid w:val="0"/>
        <w:spacing w:line="360" w:lineRule="auto"/>
        <w:ind w:firstLine="640"/>
        <w:rPr>
          <w:rFonts w:eastAsia="仿宋_GB2312"/>
          <w:sz w:val="32"/>
          <w:szCs w:val="32"/>
        </w:rPr>
      </w:pPr>
      <w:r>
        <w:rPr>
          <w:rFonts w:eastAsia="仿宋_GB2312" w:hint="eastAsia"/>
          <w:sz w:val="32"/>
          <w:szCs w:val="32"/>
        </w:rPr>
        <w:t>1</w:t>
      </w:r>
      <w:r w:rsidRPr="00DB5D43">
        <w:rPr>
          <w:rFonts w:eastAsia="仿宋_GB2312"/>
          <w:sz w:val="32"/>
          <w:szCs w:val="32"/>
        </w:rPr>
        <w:t>、</w:t>
      </w:r>
      <w:r>
        <w:rPr>
          <w:rFonts w:eastAsia="仿宋_GB2312"/>
          <w:sz w:val="32"/>
          <w:szCs w:val="32"/>
        </w:rPr>
        <w:t>原在库专家申请变更职称、学历、执业资格</w:t>
      </w:r>
      <w:r>
        <w:rPr>
          <w:rFonts w:eastAsia="仿宋_GB2312" w:hint="eastAsia"/>
          <w:sz w:val="32"/>
          <w:szCs w:val="32"/>
        </w:rPr>
        <w:t>、</w:t>
      </w:r>
      <w:r>
        <w:rPr>
          <w:rFonts w:eastAsia="仿宋_GB2312"/>
          <w:sz w:val="32"/>
          <w:szCs w:val="32"/>
        </w:rPr>
        <w:t>评标专业</w:t>
      </w:r>
      <w:r>
        <w:rPr>
          <w:rFonts w:eastAsia="仿宋_GB2312" w:hint="eastAsia"/>
          <w:sz w:val="32"/>
          <w:szCs w:val="32"/>
        </w:rPr>
        <w:t>等</w:t>
      </w:r>
      <w:r>
        <w:rPr>
          <w:rFonts w:eastAsia="仿宋_GB2312"/>
          <w:sz w:val="32"/>
          <w:szCs w:val="32"/>
        </w:rPr>
        <w:t>信息的，需</w:t>
      </w:r>
      <w:r>
        <w:rPr>
          <w:rFonts w:eastAsia="仿宋_GB2312" w:hint="eastAsia"/>
          <w:sz w:val="32"/>
          <w:szCs w:val="32"/>
        </w:rPr>
        <w:t>递交</w:t>
      </w:r>
      <w:r w:rsidRPr="00DB5D43">
        <w:rPr>
          <w:rFonts w:eastAsia="仿宋_GB2312"/>
          <w:sz w:val="32"/>
          <w:szCs w:val="32"/>
        </w:rPr>
        <w:t>浙江省综合性评标专家信息变更申请表</w:t>
      </w:r>
      <w:r>
        <w:rPr>
          <w:rFonts w:eastAsia="仿宋_GB2312"/>
          <w:sz w:val="32"/>
          <w:szCs w:val="32"/>
        </w:rPr>
        <w:t>（</w:t>
      </w:r>
      <w:r w:rsidRPr="00DB5D43">
        <w:rPr>
          <w:rFonts w:eastAsia="仿宋_GB2312"/>
          <w:sz w:val="32"/>
          <w:szCs w:val="32"/>
        </w:rPr>
        <w:t>附表</w:t>
      </w:r>
      <w:r>
        <w:rPr>
          <w:rFonts w:eastAsia="仿宋_GB2312" w:hint="eastAsia"/>
          <w:sz w:val="32"/>
          <w:szCs w:val="32"/>
        </w:rPr>
        <w:t>3</w:t>
      </w:r>
      <w:r w:rsidRPr="00DB5D43">
        <w:rPr>
          <w:rFonts w:eastAsia="仿宋_GB2312"/>
          <w:sz w:val="32"/>
          <w:szCs w:val="32"/>
        </w:rPr>
        <w:t>），并提供相应的证明材料</w:t>
      </w:r>
      <w:r>
        <w:rPr>
          <w:rFonts w:ascii="仿宋" w:eastAsia="仿宋" w:hAnsi="仿宋" w:cs="仿宋" w:hint="eastAsia"/>
          <w:sz w:val="32"/>
          <w:szCs w:val="32"/>
        </w:rPr>
        <w:t>电子扫描件</w:t>
      </w:r>
      <w:r w:rsidRPr="00DB5D43">
        <w:rPr>
          <w:rFonts w:eastAsia="仿宋_GB2312"/>
          <w:sz w:val="32"/>
          <w:szCs w:val="32"/>
        </w:rPr>
        <w:t>。</w:t>
      </w:r>
    </w:p>
    <w:p w:rsidR="00302F74" w:rsidRPr="00DB5D43" w:rsidRDefault="00302F74" w:rsidP="00302F74">
      <w:pPr>
        <w:pStyle w:val="p0"/>
        <w:snapToGrid w:val="0"/>
        <w:spacing w:line="360" w:lineRule="auto"/>
        <w:ind w:firstLineChars="200" w:firstLine="640"/>
        <w:rPr>
          <w:rFonts w:eastAsia="仿宋_GB2312"/>
          <w:sz w:val="32"/>
          <w:szCs w:val="32"/>
        </w:rPr>
      </w:pPr>
      <w:r>
        <w:rPr>
          <w:rFonts w:eastAsia="仿宋_GB2312" w:hint="eastAsia"/>
          <w:sz w:val="32"/>
          <w:szCs w:val="32"/>
        </w:rPr>
        <w:t>2</w:t>
      </w:r>
      <w:r w:rsidRPr="00DB5D43">
        <w:rPr>
          <w:rFonts w:eastAsia="仿宋_GB2312"/>
          <w:sz w:val="32"/>
          <w:szCs w:val="32"/>
        </w:rPr>
        <w:t>、专家资料变更材料由各有关部门、县公管办同申报入库专家材料一并报送。</w:t>
      </w:r>
    </w:p>
    <w:p w:rsidR="00302F74" w:rsidRPr="003F601D" w:rsidRDefault="00302F74" w:rsidP="00302F74">
      <w:pPr>
        <w:pStyle w:val="p0"/>
        <w:snapToGrid w:val="0"/>
        <w:spacing w:line="360" w:lineRule="auto"/>
        <w:ind w:firstLineChars="200" w:firstLine="640"/>
        <w:rPr>
          <w:rFonts w:ascii="仿宋_GB2312" w:eastAsia="仿宋_GB2312" w:hAnsi="仿宋"/>
          <w:sz w:val="32"/>
          <w:szCs w:val="32"/>
        </w:rPr>
      </w:pPr>
      <w:r w:rsidRPr="003F601D">
        <w:rPr>
          <w:rFonts w:ascii="仿宋_GB2312" w:eastAsia="仿宋_GB2312" w:hAnsi="仿宋" w:hint="eastAsia"/>
          <w:sz w:val="32"/>
          <w:szCs w:val="32"/>
        </w:rPr>
        <w:t>（联系人：</w:t>
      </w:r>
      <w:r>
        <w:rPr>
          <w:rFonts w:ascii="仿宋_GB2312" w:eastAsia="仿宋_GB2312" w:hAnsi="仿宋" w:hint="eastAsia"/>
          <w:sz w:val="32"/>
          <w:szCs w:val="32"/>
        </w:rPr>
        <w:t>赖晓平</w:t>
      </w:r>
      <w:r w:rsidRPr="003F601D">
        <w:rPr>
          <w:rFonts w:ascii="仿宋_GB2312" w:eastAsia="仿宋_GB2312" w:hAnsi="仿宋" w:hint="eastAsia"/>
          <w:sz w:val="32"/>
          <w:szCs w:val="32"/>
        </w:rPr>
        <w:t xml:space="preserve">    联系电话：</w:t>
      </w:r>
      <w:r>
        <w:rPr>
          <w:rFonts w:ascii="仿宋_GB2312" w:eastAsia="仿宋_GB2312" w:hAnsi="仿宋" w:hint="eastAsia"/>
          <w:sz w:val="32"/>
          <w:szCs w:val="32"/>
        </w:rPr>
        <w:t>83338310</w:t>
      </w:r>
      <w:r w:rsidRPr="003F601D">
        <w:rPr>
          <w:rFonts w:ascii="仿宋_GB2312" w:eastAsia="仿宋_GB2312" w:hAnsi="仿宋" w:hint="eastAsia"/>
          <w:sz w:val="32"/>
          <w:szCs w:val="32"/>
        </w:rPr>
        <w:t>）</w:t>
      </w:r>
    </w:p>
    <w:p w:rsidR="00302F74" w:rsidRPr="00302F74" w:rsidRDefault="00302F74" w:rsidP="00302F74">
      <w:pPr>
        <w:pStyle w:val="p0"/>
        <w:snapToGrid w:val="0"/>
        <w:spacing w:line="360" w:lineRule="auto"/>
        <w:ind w:firstLineChars="200" w:firstLine="640"/>
        <w:rPr>
          <w:rFonts w:ascii="仿宋_GB2312" w:eastAsia="仿宋_GB2312" w:hAnsi="仿宋"/>
          <w:sz w:val="32"/>
          <w:szCs w:val="32"/>
        </w:rPr>
      </w:pPr>
      <w:r w:rsidRPr="003F601D">
        <w:rPr>
          <w:rFonts w:ascii="仿宋_GB2312" w:eastAsia="仿宋_GB2312" w:hAnsi="仿宋" w:hint="eastAsia"/>
          <w:sz w:val="32"/>
          <w:szCs w:val="32"/>
        </w:rPr>
        <w:t>地址：</w:t>
      </w:r>
      <w:r>
        <w:rPr>
          <w:rFonts w:ascii="仿宋_GB2312" w:eastAsia="仿宋_GB2312" w:hAnsi="仿宋" w:hint="eastAsia"/>
          <w:sz w:val="32"/>
          <w:szCs w:val="32"/>
        </w:rPr>
        <w:t>三门县广场路22号交通大楼4楼综合科</w:t>
      </w:r>
    </w:p>
    <w:p w:rsidR="00302F74" w:rsidRPr="003F601D" w:rsidRDefault="00302F74" w:rsidP="00302F74">
      <w:pPr>
        <w:snapToGrid w:val="0"/>
        <w:spacing w:line="360" w:lineRule="auto"/>
        <w:rPr>
          <w:rFonts w:ascii="仿宋_GB2312" w:eastAsia="仿宋_GB2312" w:hAnsi="仿宋" w:cs="宋体"/>
          <w:kern w:val="0"/>
          <w:sz w:val="32"/>
          <w:szCs w:val="32"/>
        </w:rPr>
      </w:pPr>
      <w:r w:rsidRPr="003F601D">
        <w:rPr>
          <w:rFonts w:ascii="仿宋_GB2312" w:eastAsia="仿宋_GB2312" w:hAnsi="仿宋" w:cs="宋体" w:hint="eastAsia"/>
          <w:kern w:val="0"/>
          <w:sz w:val="32"/>
          <w:szCs w:val="32"/>
        </w:rPr>
        <w:t>附件1</w:t>
      </w:r>
      <w:r w:rsidR="009D1DFA">
        <w:rPr>
          <w:rFonts w:ascii="仿宋_GB2312" w:eastAsia="仿宋_GB2312" w:hAnsi="仿宋" w:cs="宋体" w:hint="eastAsia"/>
          <w:kern w:val="0"/>
          <w:sz w:val="32"/>
          <w:szCs w:val="32"/>
        </w:rPr>
        <w:t>、</w:t>
      </w:r>
      <w:r w:rsidRPr="003F601D">
        <w:rPr>
          <w:rFonts w:ascii="仿宋_GB2312" w:eastAsia="仿宋_GB2312" w:hAnsi="仿宋" w:cs="宋体" w:hint="eastAsia"/>
          <w:kern w:val="0"/>
          <w:sz w:val="32"/>
          <w:szCs w:val="32"/>
        </w:rPr>
        <w:t>浙江省综合性评标专家库评标专家申报信息汇总表</w:t>
      </w:r>
    </w:p>
    <w:p w:rsidR="009D1DFA" w:rsidRDefault="00302F74" w:rsidP="009D1DFA">
      <w:pPr>
        <w:snapToGrid w:val="0"/>
        <w:spacing w:line="360" w:lineRule="auto"/>
        <w:rPr>
          <w:rFonts w:ascii="仿宋_GB2312" w:eastAsia="仿宋_GB2312" w:hAnsi="仿宋" w:cs="宋体" w:hint="eastAsia"/>
          <w:kern w:val="0"/>
          <w:sz w:val="32"/>
          <w:szCs w:val="32"/>
        </w:rPr>
      </w:pPr>
      <w:r>
        <w:rPr>
          <w:rFonts w:ascii="仿宋_GB2312" w:eastAsia="仿宋_GB2312" w:hAnsi="仿宋" w:cs="宋体" w:hint="eastAsia"/>
          <w:kern w:val="0"/>
          <w:sz w:val="32"/>
          <w:szCs w:val="32"/>
        </w:rPr>
        <w:t xml:space="preserve">     </w:t>
      </w:r>
      <w:r w:rsidRPr="003F601D">
        <w:rPr>
          <w:rFonts w:ascii="仿宋_GB2312" w:eastAsia="仿宋_GB2312" w:hAnsi="仿宋" w:cs="宋体" w:hint="eastAsia"/>
          <w:kern w:val="0"/>
          <w:sz w:val="32"/>
          <w:szCs w:val="32"/>
        </w:rPr>
        <w:t>2</w:t>
      </w:r>
      <w:r w:rsidR="009D1DFA">
        <w:rPr>
          <w:rFonts w:ascii="仿宋_GB2312" w:eastAsia="仿宋_GB2312" w:hAnsi="仿宋" w:cs="宋体" w:hint="eastAsia"/>
          <w:kern w:val="0"/>
          <w:sz w:val="32"/>
          <w:szCs w:val="32"/>
        </w:rPr>
        <w:t>、</w:t>
      </w:r>
      <w:r w:rsidRPr="003F601D">
        <w:rPr>
          <w:rFonts w:ascii="仿宋_GB2312" w:eastAsia="仿宋_GB2312" w:hAnsi="仿宋" w:cs="宋体" w:hint="eastAsia"/>
          <w:kern w:val="0"/>
          <w:sz w:val="32"/>
          <w:szCs w:val="32"/>
        </w:rPr>
        <w:t>浙江省综合性评标专家库评标专家信息变更汇总表</w:t>
      </w:r>
    </w:p>
    <w:p w:rsidR="00302F74" w:rsidRPr="009D1DFA" w:rsidRDefault="009D1DFA" w:rsidP="009D1DFA">
      <w:pPr>
        <w:snapToGrid w:val="0"/>
        <w:spacing w:line="360" w:lineRule="auto"/>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302F74" w:rsidRPr="00DB5D43">
        <w:rPr>
          <w:rFonts w:eastAsia="仿宋_GB2312"/>
          <w:kern w:val="0"/>
          <w:sz w:val="32"/>
          <w:szCs w:val="32"/>
        </w:rPr>
        <w:t>3</w:t>
      </w:r>
      <w:r w:rsidR="00302F74">
        <w:rPr>
          <w:rFonts w:eastAsia="仿宋_GB2312" w:hint="eastAsia"/>
          <w:kern w:val="0"/>
          <w:sz w:val="32"/>
          <w:szCs w:val="32"/>
        </w:rPr>
        <w:t>、</w:t>
      </w:r>
      <w:r w:rsidR="00302F74" w:rsidRPr="00DB5D43">
        <w:rPr>
          <w:rFonts w:eastAsia="仿宋_GB2312"/>
          <w:kern w:val="0"/>
          <w:sz w:val="32"/>
          <w:szCs w:val="32"/>
        </w:rPr>
        <w:t>浙江省综合性评标专家信息变更申请表</w:t>
      </w:r>
    </w:p>
    <w:p w:rsidR="00302F74" w:rsidRPr="00302F74" w:rsidRDefault="00302F74" w:rsidP="00302F74">
      <w:pPr>
        <w:snapToGrid w:val="0"/>
        <w:spacing w:line="360" w:lineRule="auto"/>
        <w:rPr>
          <w:rFonts w:ascii="仿宋_GB2312" w:eastAsia="仿宋_GB2312" w:hAnsi="仿宋" w:cs="宋体"/>
          <w:kern w:val="0"/>
          <w:sz w:val="32"/>
          <w:szCs w:val="32"/>
        </w:rPr>
      </w:pPr>
    </w:p>
    <w:p w:rsidR="00302F74" w:rsidRPr="003F601D" w:rsidRDefault="00302F74" w:rsidP="00302F74">
      <w:pPr>
        <w:widowControl/>
        <w:snapToGrid w:val="0"/>
        <w:spacing w:line="360" w:lineRule="auto"/>
        <w:ind w:firstLineChars="200" w:firstLine="640"/>
        <w:rPr>
          <w:rFonts w:ascii="仿宋_GB2312" w:eastAsia="仿宋_GB2312" w:hAnsi="仿宋" w:cs="宋体"/>
          <w:kern w:val="0"/>
          <w:sz w:val="32"/>
          <w:szCs w:val="32"/>
        </w:rPr>
      </w:pPr>
    </w:p>
    <w:p w:rsidR="00302F74" w:rsidRDefault="00302F74" w:rsidP="00302F74">
      <w:pPr>
        <w:widowControl/>
        <w:snapToGrid w:val="0"/>
        <w:spacing w:line="360" w:lineRule="auto"/>
        <w:ind w:firstLineChars="200" w:firstLine="640"/>
        <w:jc w:val="right"/>
        <w:rPr>
          <w:rFonts w:ascii="仿宋_GB2312" w:eastAsia="仿宋_GB2312" w:hAnsi="仿宋" w:cs="宋体"/>
          <w:kern w:val="0"/>
          <w:sz w:val="32"/>
          <w:szCs w:val="32"/>
        </w:rPr>
      </w:pPr>
      <w:r w:rsidRPr="003F601D">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三门县公共资源交易管理办公室</w:t>
      </w:r>
      <w:r w:rsidRPr="003F601D">
        <w:rPr>
          <w:rFonts w:ascii="仿宋_GB2312" w:eastAsia="仿宋_GB2312" w:hAnsi="仿宋" w:cs="宋体" w:hint="eastAsia"/>
          <w:kern w:val="0"/>
          <w:sz w:val="32"/>
          <w:szCs w:val="32"/>
        </w:rPr>
        <w:t xml:space="preserve"> </w:t>
      </w:r>
    </w:p>
    <w:p w:rsidR="00302F74" w:rsidRPr="003F601D" w:rsidRDefault="00302F74" w:rsidP="00302F74">
      <w:pPr>
        <w:widowControl/>
        <w:snapToGrid w:val="0"/>
        <w:spacing w:line="360" w:lineRule="auto"/>
        <w:ind w:firstLineChars="200" w:firstLine="640"/>
        <w:jc w:val="right"/>
        <w:rPr>
          <w:rFonts w:ascii="仿宋_GB2312" w:eastAsia="仿宋_GB2312"/>
        </w:rPr>
      </w:pPr>
      <w:r w:rsidRPr="003F601D">
        <w:rPr>
          <w:rFonts w:ascii="仿宋_GB2312" w:eastAsia="仿宋_GB2312" w:hAnsi="仿宋" w:cs="宋体" w:hint="eastAsia"/>
          <w:kern w:val="0"/>
          <w:sz w:val="32"/>
          <w:szCs w:val="32"/>
        </w:rPr>
        <w:t>201</w:t>
      </w:r>
      <w:r w:rsidR="009D1DFA">
        <w:rPr>
          <w:rFonts w:ascii="仿宋_GB2312" w:eastAsia="仿宋_GB2312" w:hAnsi="仿宋" w:cs="宋体" w:hint="eastAsia"/>
          <w:kern w:val="0"/>
          <w:sz w:val="32"/>
          <w:szCs w:val="32"/>
        </w:rPr>
        <w:t>9</w:t>
      </w:r>
      <w:r w:rsidRPr="003F601D">
        <w:rPr>
          <w:rFonts w:ascii="仿宋_GB2312" w:eastAsia="仿宋_GB2312" w:hAnsi="仿宋" w:cs="宋体" w:hint="eastAsia"/>
          <w:kern w:val="0"/>
          <w:sz w:val="32"/>
          <w:szCs w:val="32"/>
        </w:rPr>
        <w:t>年</w:t>
      </w:r>
      <w:r w:rsidR="009D1DFA">
        <w:rPr>
          <w:rFonts w:ascii="仿宋_GB2312" w:eastAsia="仿宋_GB2312" w:hAnsi="仿宋" w:cs="宋体" w:hint="eastAsia"/>
          <w:kern w:val="0"/>
          <w:sz w:val="32"/>
          <w:szCs w:val="32"/>
        </w:rPr>
        <w:t>8</w:t>
      </w:r>
      <w:r w:rsidRPr="003F601D">
        <w:rPr>
          <w:rFonts w:ascii="仿宋_GB2312" w:eastAsia="仿宋_GB2312" w:hAnsi="仿宋" w:cs="宋体" w:hint="eastAsia"/>
          <w:kern w:val="0"/>
          <w:sz w:val="32"/>
          <w:szCs w:val="32"/>
        </w:rPr>
        <w:t>月</w:t>
      </w:r>
      <w:r w:rsidR="009D1DFA">
        <w:rPr>
          <w:rFonts w:ascii="仿宋_GB2312" w:eastAsia="仿宋_GB2312" w:hAnsi="仿宋" w:cs="宋体" w:hint="eastAsia"/>
          <w:kern w:val="0"/>
          <w:sz w:val="32"/>
          <w:szCs w:val="32"/>
        </w:rPr>
        <w:t>2</w:t>
      </w:r>
      <w:r w:rsidRPr="003F601D">
        <w:rPr>
          <w:rFonts w:ascii="仿宋_GB2312" w:eastAsia="仿宋_GB2312" w:hAnsi="仿宋" w:cs="宋体" w:hint="eastAsia"/>
          <w:kern w:val="0"/>
          <w:sz w:val="32"/>
          <w:szCs w:val="32"/>
        </w:rPr>
        <w:t>日</w:t>
      </w:r>
    </w:p>
    <w:p w:rsidR="00302F74" w:rsidRDefault="00302F74" w:rsidP="00302F74">
      <w:pPr>
        <w:spacing w:line="580" w:lineRule="exact"/>
        <w:ind w:firstLine="640"/>
        <w:rPr>
          <w:rFonts w:ascii="仿宋_GB2312" w:eastAsia="仿宋_GB2312"/>
          <w:color w:val="000000"/>
          <w:sz w:val="32"/>
        </w:rPr>
      </w:pPr>
    </w:p>
    <w:p w:rsidR="00302F74" w:rsidRDefault="00302F74" w:rsidP="00302F74">
      <w:pPr>
        <w:spacing w:line="580" w:lineRule="exact"/>
        <w:ind w:firstLine="640"/>
        <w:rPr>
          <w:rFonts w:ascii="仿宋_GB2312" w:eastAsia="仿宋_GB2312"/>
          <w:color w:val="000000"/>
          <w:sz w:val="32"/>
        </w:rPr>
      </w:pPr>
    </w:p>
    <w:p w:rsidR="00302F74" w:rsidRDefault="00302F74" w:rsidP="00302F74">
      <w:pPr>
        <w:widowControl/>
        <w:rPr>
          <w:rFonts w:ascii="黑体" w:eastAsia="黑体" w:hAnsi="宋体" w:cs="宋体"/>
          <w:kern w:val="0"/>
          <w:sz w:val="32"/>
          <w:szCs w:val="32"/>
        </w:rPr>
        <w:sectPr w:rsidR="00302F74" w:rsidSect="00CC53C7">
          <w:footerReference w:type="default" r:id="rId6"/>
          <w:pgSz w:w="11906" w:h="16838"/>
          <w:pgMar w:top="1440" w:right="1800" w:bottom="1440" w:left="1800" w:header="851" w:footer="992" w:gutter="0"/>
          <w:cols w:space="425"/>
          <w:docGrid w:type="lines" w:linePitch="312"/>
        </w:sectPr>
      </w:pPr>
    </w:p>
    <w:tbl>
      <w:tblPr>
        <w:tblW w:w="14975" w:type="dxa"/>
        <w:tblInd w:w="-368" w:type="dxa"/>
        <w:tblLayout w:type="fixed"/>
        <w:tblLook w:val="0000"/>
      </w:tblPr>
      <w:tblGrid>
        <w:gridCol w:w="360"/>
        <w:gridCol w:w="101"/>
        <w:gridCol w:w="259"/>
        <w:gridCol w:w="360"/>
        <w:gridCol w:w="469"/>
        <w:gridCol w:w="747"/>
        <w:gridCol w:w="661"/>
        <w:gridCol w:w="487"/>
        <w:gridCol w:w="540"/>
        <w:gridCol w:w="720"/>
        <w:gridCol w:w="720"/>
        <w:gridCol w:w="1800"/>
        <w:gridCol w:w="210"/>
        <w:gridCol w:w="461"/>
        <w:gridCol w:w="1204"/>
        <w:gridCol w:w="416"/>
        <w:gridCol w:w="360"/>
        <w:gridCol w:w="1062"/>
        <w:gridCol w:w="839"/>
        <w:gridCol w:w="131"/>
        <w:gridCol w:w="1090"/>
        <w:gridCol w:w="930"/>
        <w:gridCol w:w="615"/>
        <w:gridCol w:w="433"/>
      </w:tblGrid>
      <w:tr w:rsidR="00302F74" w:rsidRPr="000F7E2C" w:rsidTr="00C520CB">
        <w:trPr>
          <w:trHeight w:val="765"/>
        </w:trPr>
        <w:tc>
          <w:tcPr>
            <w:tcW w:w="14975" w:type="dxa"/>
            <w:gridSpan w:val="24"/>
            <w:tcBorders>
              <w:top w:val="nil"/>
              <w:left w:val="nil"/>
              <w:bottom w:val="nil"/>
              <w:right w:val="nil"/>
            </w:tcBorders>
            <w:shd w:val="clear" w:color="auto" w:fill="auto"/>
            <w:vAlign w:val="center"/>
          </w:tcPr>
          <w:p w:rsidR="00302F74" w:rsidRDefault="00302F74" w:rsidP="00C520CB">
            <w:pPr>
              <w:widowControl/>
              <w:rPr>
                <w:rFonts w:ascii="宋体" w:hAnsi="宋体" w:cs="宋体"/>
                <w:b/>
                <w:bCs/>
                <w:kern w:val="0"/>
                <w:sz w:val="32"/>
                <w:szCs w:val="32"/>
              </w:rPr>
            </w:pPr>
            <w:r w:rsidRPr="00A427B1">
              <w:rPr>
                <w:rFonts w:ascii="黑体" w:eastAsia="黑体" w:hAnsi="宋体" w:cs="宋体" w:hint="eastAsia"/>
                <w:kern w:val="0"/>
                <w:sz w:val="32"/>
                <w:szCs w:val="32"/>
              </w:rPr>
              <w:lastRenderedPageBreak/>
              <w:t>附件1</w:t>
            </w:r>
            <w:r w:rsidRPr="000F7E2C">
              <w:rPr>
                <w:rFonts w:ascii="黑体" w:eastAsia="黑体" w:hAnsi="宋体" w:cs="宋体" w:hint="eastAsia"/>
                <w:kern w:val="0"/>
                <w:sz w:val="24"/>
              </w:rPr>
              <w:t>：</w:t>
            </w:r>
          </w:p>
          <w:p w:rsidR="00302F74" w:rsidRPr="005F571D" w:rsidRDefault="00302F74" w:rsidP="00C520CB">
            <w:pPr>
              <w:widowControl/>
              <w:jc w:val="center"/>
              <w:rPr>
                <w:rFonts w:ascii="方正小标宋简体" w:eastAsia="方正小标宋简体" w:hAnsi="宋体" w:cs="宋体"/>
                <w:bCs/>
                <w:kern w:val="0"/>
                <w:sz w:val="44"/>
                <w:szCs w:val="44"/>
              </w:rPr>
            </w:pPr>
            <w:r w:rsidRPr="005F571D">
              <w:rPr>
                <w:rFonts w:ascii="方正小标宋简体" w:eastAsia="方正小标宋简体" w:hAnsi="宋体" w:cs="宋体" w:hint="eastAsia"/>
                <w:bCs/>
                <w:kern w:val="0"/>
                <w:sz w:val="44"/>
                <w:szCs w:val="44"/>
              </w:rPr>
              <w:t>浙江省综合性评标专家库评标专家申报信息汇总表</w:t>
            </w:r>
          </w:p>
        </w:tc>
      </w:tr>
      <w:tr w:rsidR="00302F74" w:rsidRPr="000F7E2C" w:rsidTr="00C520CB">
        <w:trPr>
          <w:trHeight w:val="480"/>
        </w:trPr>
        <w:tc>
          <w:tcPr>
            <w:tcW w:w="14975" w:type="dxa"/>
            <w:gridSpan w:val="24"/>
            <w:tcBorders>
              <w:top w:val="nil"/>
              <w:left w:val="nil"/>
              <w:bottom w:val="single" w:sz="4" w:space="0" w:color="auto"/>
              <w:right w:val="nil"/>
            </w:tcBorders>
            <w:shd w:val="clear" w:color="auto" w:fill="auto"/>
            <w:vAlign w:val="center"/>
          </w:tcPr>
          <w:p w:rsidR="00302F74" w:rsidRPr="00A427B1" w:rsidRDefault="00302F74" w:rsidP="00C520CB">
            <w:pPr>
              <w:widowControl/>
              <w:jc w:val="center"/>
              <w:rPr>
                <w:rFonts w:ascii="仿宋_GB2312" w:eastAsia="仿宋_GB2312" w:hAnsi="仿宋" w:cs="宋体"/>
                <w:bCs/>
                <w:kern w:val="0"/>
                <w:sz w:val="28"/>
                <w:szCs w:val="28"/>
              </w:rPr>
            </w:pPr>
            <w:r w:rsidRPr="00A427B1">
              <w:rPr>
                <w:rFonts w:ascii="仿宋_GB2312" w:eastAsia="仿宋_GB2312" w:hAnsi="仿宋" w:cs="宋体" w:hint="eastAsia"/>
                <w:bCs/>
                <w:kern w:val="0"/>
                <w:sz w:val="28"/>
                <w:szCs w:val="28"/>
              </w:rPr>
              <w:t xml:space="preserve">资格初审部门：（盖章）                                                                    年  月  日                  </w:t>
            </w:r>
          </w:p>
        </w:tc>
      </w:tr>
      <w:tr w:rsidR="00302F74" w:rsidRPr="000F7E2C" w:rsidTr="00C520CB">
        <w:trPr>
          <w:trHeight w:val="259"/>
        </w:trPr>
        <w:tc>
          <w:tcPr>
            <w:tcW w:w="360" w:type="dxa"/>
            <w:vMerge w:val="restart"/>
            <w:tcBorders>
              <w:top w:val="nil"/>
              <w:left w:val="single" w:sz="4" w:space="0" w:color="auto"/>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b/>
                <w:bCs/>
                <w:kern w:val="0"/>
                <w:szCs w:val="21"/>
              </w:rPr>
            </w:pPr>
            <w:r w:rsidRPr="00A427B1">
              <w:rPr>
                <w:rFonts w:ascii="宋体" w:hAnsi="宋体" w:cs="宋体" w:hint="eastAsia"/>
                <w:b/>
                <w:bCs/>
                <w:kern w:val="0"/>
                <w:szCs w:val="21"/>
              </w:rPr>
              <w:t>序号</w:t>
            </w:r>
          </w:p>
        </w:tc>
        <w:tc>
          <w:tcPr>
            <w:tcW w:w="36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b/>
                <w:bCs/>
                <w:kern w:val="0"/>
                <w:szCs w:val="21"/>
              </w:rPr>
            </w:pPr>
            <w:r w:rsidRPr="00A427B1">
              <w:rPr>
                <w:rFonts w:ascii="宋体" w:hAnsi="宋体" w:cs="宋体" w:hint="eastAsia"/>
                <w:b/>
                <w:bCs/>
                <w:kern w:val="0"/>
                <w:szCs w:val="21"/>
              </w:rPr>
              <w:t>姓名</w:t>
            </w:r>
          </w:p>
        </w:tc>
        <w:tc>
          <w:tcPr>
            <w:tcW w:w="360" w:type="dxa"/>
            <w:vMerge w:val="restart"/>
            <w:tcBorders>
              <w:top w:val="nil"/>
              <w:left w:val="single" w:sz="4" w:space="0" w:color="auto"/>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b/>
                <w:bCs/>
                <w:kern w:val="0"/>
                <w:szCs w:val="21"/>
              </w:rPr>
            </w:pPr>
            <w:r w:rsidRPr="00A427B1">
              <w:rPr>
                <w:rFonts w:ascii="宋体" w:hAnsi="宋体" w:cs="宋体" w:hint="eastAsia"/>
                <w:b/>
                <w:bCs/>
                <w:kern w:val="0"/>
                <w:szCs w:val="21"/>
              </w:rPr>
              <w:t>性别</w:t>
            </w:r>
          </w:p>
        </w:tc>
        <w:tc>
          <w:tcPr>
            <w:tcW w:w="121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b/>
                <w:bCs/>
                <w:kern w:val="0"/>
                <w:szCs w:val="21"/>
              </w:rPr>
            </w:pPr>
            <w:r w:rsidRPr="00A427B1">
              <w:rPr>
                <w:rFonts w:ascii="宋体" w:hAnsi="宋体" w:cs="宋体" w:hint="eastAsia"/>
                <w:b/>
                <w:bCs/>
                <w:kern w:val="0"/>
                <w:szCs w:val="21"/>
              </w:rPr>
              <w:t>出生年月</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b/>
                <w:bCs/>
                <w:kern w:val="0"/>
                <w:szCs w:val="21"/>
              </w:rPr>
            </w:pPr>
            <w:r w:rsidRPr="00A427B1">
              <w:rPr>
                <w:rFonts w:ascii="宋体" w:hAnsi="宋体" w:cs="宋体" w:hint="eastAsia"/>
                <w:b/>
                <w:bCs/>
                <w:kern w:val="0"/>
                <w:szCs w:val="21"/>
              </w:rPr>
              <w:t>工作时间</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b/>
                <w:bCs/>
                <w:kern w:val="0"/>
                <w:szCs w:val="21"/>
              </w:rPr>
            </w:pPr>
            <w:r w:rsidRPr="00A427B1">
              <w:rPr>
                <w:rFonts w:ascii="宋体" w:hAnsi="宋体" w:cs="宋体" w:hint="eastAsia"/>
                <w:b/>
                <w:bCs/>
                <w:kern w:val="0"/>
                <w:szCs w:val="21"/>
              </w:rPr>
              <w:t>学历</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b/>
                <w:bCs/>
                <w:kern w:val="0"/>
                <w:szCs w:val="21"/>
              </w:rPr>
            </w:pPr>
            <w:r w:rsidRPr="00A427B1">
              <w:rPr>
                <w:rFonts w:ascii="宋体" w:hAnsi="宋体" w:cs="宋体" w:hint="eastAsia"/>
                <w:b/>
                <w:bCs/>
                <w:kern w:val="0"/>
                <w:szCs w:val="21"/>
              </w:rPr>
              <w:t>专业</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b/>
                <w:bCs/>
                <w:kern w:val="0"/>
                <w:szCs w:val="21"/>
              </w:rPr>
            </w:pPr>
            <w:r w:rsidRPr="00A427B1">
              <w:rPr>
                <w:rFonts w:ascii="宋体" w:hAnsi="宋体" w:cs="宋体" w:hint="eastAsia"/>
                <w:b/>
                <w:bCs/>
                <w:kern w:val="0"/>
                <w:szCs w:val="21"/>
              </w:rPr>
              <w:t>职称</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b/>
                <w:bCs/>
                <w:kern w:val="0"/>
                <w:szCs w:val="21"/>
              </w:rPr>
            </w:pPr>
            <w:r w:rsidRPr="00A427B1">
              <w:rPr>
                <w:rFonts w:ascii="宋体" w:hAnsi="宋体" w:cs="宋体" w:hint="eastAsia"/>
                <w:b/>
                <w:bCs/>
                <w:kern w:val="0"/>
                <w:szCs w:val="21"/>
              </w:rPr>
              <w:t>单位</w:t>
            </w:r>
          </w:p>
        </w:tc>
        <w:tc>
          <w:tcPr>
            <w:tcW w:w="67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b/>
                <w:bCs/>
                <w:kern w:val="0"/>
                <w:szCs w:val="21"/>
              </w:rPr>
            </w:pPr>
            <w:r w:rsidRPr="00A427B1">
              <w:rPr>
                <w:rFonts w:ascii="宋体" w:hAnsi="宋体" w:cs="宋体" w:hint="eastAsia"/>
                <w:b/>
                <w:bCs/>
                <w:kern w:val="0"/>
                <w:szCs w:val="21"/>
              </w:rPr>
              <w:t>执业资格</w:t>
            </w:r>
          </w:p>
        </w:tc>
        <w:tc>
          <w:tcPr>
            <w:tcW w:w="1204" w:type="dxa"/>
            <w:vMerge w:val="restart"/>
            <w:tcBorders>
              <w:top w:val="nil"/>
              <w:left w:val="single" w:sz="4" w:space="0" w:color="auto"/>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b/>
                <w:bCs/>
                <w:kern w:val="0"/>
                <w:szCs w:val="21"/>
              </w:rPr>
            </w:pPr>
            <w:r w:rsidRPr="00A427B1">
              <w:rPr>
                <w:rFonts w:ascii="宋体" w:hAnsi="宋体" w:cs="宋体" w:hint="eastAsia"/>
                <w:b/>
                <w:bCs/>
                <w:kern w:val="0"/>
                <w:szCs w:val="21"/>
              </w:rPr>
              <w:t>所在县市</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b/>
                <w:bCs/>
                <w:kern w:val="0"/>
                <w:szCs w:val="21"/>
              </w:rPr>
            </w:pPr>
            <w:r w:rsidRPr="00A427B1">
              <w:rPr>
                <w:rFonts w:ascii="宋体" w:hAnsi="宋体" w:cs="宋体" w:hint="eastAsia"/>
                <w:b/>
                <w:bCs/>
                <w:kern w:val="0"/>
                <w:szCs w:val="21"/>
              </w:rPr>
              <w:t>技术</w:t>
            </w:r>
          </w:p>
        </w:tc>
        <w:tc>
          <w:tcPr>
            <w:tcW w:w="360" w:type="dxa"/>
            <w:vMerge w:val="restart"/>
            <w:tcBorders>
              <w:top w:val="nil"/>
              <w:left w:val="single" w:sz="4" w:space="0" w:color="auto"/>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b/>
                <w:bCs/>
                <w:kern w:val="0"/>
                <w:szCs w:val="21"/>
              </w:rPr>
            </w:pPr>
            <w:r w:rsidRPr="00A427B1">
              <w:rPr>
                <w:rFonts w:ascii="宋体" w:hAnsi="宋体" w:cs="宋体" w:hint="eastAsia"/>
                <w:b/>
                <w:bCs/>
                <w:kern w:val="0"/>
                <w:szCs w:val="21"/>
              </w:rPr>
              <w:t>经济</w:t>
            </w:r>
          </w:p>
        </w:tc>
        <w:tc>
          <w:tcPr>
            <w:tcW w:w="4052" w:type="dxa"/>
            <w:gridSpan w:val="5"/>
            <w:tcBorders>
              <w:top w:val="single" w:sz="4" w:space="0" w:color="auto"/>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b/>
                <w:bCs/>
                <w:kern w:val="0"/>
                <w:szCs w:val="21"/>
              </w:rPr>
            </w:pPr>
            <w:r w:rsidRPr="00A427B1">
              <w:rPr>
                <w:rFonts w:ascii="宋体" w:hAnsi="宋体" w:cs="宋体" w:hint="eastAsia"/>
                <w:b/>
                <w:bCs/>
                <w:kern w:val="0"/>
                <w:szCs w:val="21"/>
              </w:rPr>
              <w:t>入库类别</w:t>
            </w:r>
          </w:p>
        </w:tc>
        <w:tc>
          <w:tcPr>
            <w:tcW w:w="1048"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b/>
                <w:bCs/>
                <w:kern w:val="0"/>
                <w:szCs w:val="21"/>
              </w:rPr>
            </w:pPr>
            <w:r w:rsidRPr="00A427B1">
              <w:rPr>
                <w:rFonts w:ascii="宋体" w:hAnsi="宋体" w:cs="宋体" w:hint="eastAsia"/>
                <w:b/>
                <w:bCs/>
                <w:kern w:val="0"/>
                <w:szCs w:val="21"/>
              </w:rPr>
              <w:t>备注</w:t>
            </w:r>
          </w:p>
        </w:tc>
      </w:tr>
      <w:tr w:rsidR="00302F74" w:rsidRPr="000F7E2C" w:rsidTr="00C520CB">
        <w:trPr>
          <w:trHeight w:val="379"/>
        </w:trPr>
        <w:tc>
          <w:tcPr>
            <w:tcW w:w="360" w:type="dxa"/>
            <w:vMerge/>
            <w:tcBorders>
              <w:top w:val="nil"/>
              <w:left w:val="single" w:sz="4" w:space="0" w:color="auto"/>
              <w:bottom w:val="single" w:sz="4" w:space="0" w:color="auto"/>
              <w:right w:val="single" w:sz="4" w:space="0" w:color="auto"/>
            </w:tcBorders>
            <w:vAlign w:val="center"/>
          </w:tcPr>
          <w:p w:rsidR="00302F74" w:rsidRPr="00A427B1" w:rsidRDefault="00302F74" w:rsidP="00C520CB">
            <w:pPr>
              <w:widowControl/>
              <w:jc w:val="left"/>
              <w:rPr>
                <w:rFonts w:ascii="宋体" w:hAnsi="宋体" w:cs="宋体"/>
                <w:b/>
                <w:bCs/>
                <w:kern w:val="0"/>
                <w:szCs w:val="21"/>
              </w:rPr>
            </w:pPr>
          </w:p>
        </w:tc>
        <w:tc>
          <w:tcPr>
            <w:tcW w:w="360" w:type="dxa"/>
            <w:gridSpan w:val="2"/>
            <w:vMerge/>
            <w:tcBorders>
              <w:top w:val="nil"/>
              <w:left w:val="single" w:sz="4" w:space="0" w:color="auto"/>
              <w:bottom w:val="single" w:sz="4" w:space="0" w:color="auto"/>
              <w:right w:val="single" w:sz="4" w:space="0" w:color="auto"/>
            </w:tcBorders>
            <w:vAlign w:val="center"/>
          </w:tcPr>
          <w:p w:rsidR="00302F74" w:rsidRPr="00A427B1" w:rsidRDefault="00302F74" w:rsidP="00C520CB">
            <w:pPr>
              <w:widowControl/>
              <w:jc w:val="left"/>
              <w:rPr>
                <w:rFonts w:ascii="宋体" w:hAnsi="宋体" w:cs="宋体"/>
                <w:b/>
                <w:bCs/>
                <w:kern w:val="0"/>
                <w:szCs w:val="21"/>
              </w:rPr>
            </w:pPr>
          </w:p>
        </w:tc>
        <w:tc>
          <w:tcPr>
            <w:tcW w:w="360" w:type="dxa"/>
            <w:vMerge/>
            <w:tcBorders>
              <w:top w:val="nil"/>
              <w:left w:val="single" w:sz="4" w:space="0" w:color="auto"/>
              <w:bottom w:val="single" w:sz="4" w:space="0" w:color="auto"/>
              <w:right w:val="single" w:sz="4" w:space="0" w:color="auto"/>
            </w:tcBorders>
            <w:vAlign w:val="center"/>
          </w:tcPr>
          <w:p w:rsidR="00302F74" w:rsidRPr="00A427B1" w:rsidRDefault="00302F74" w:rsidP="00C520CB">
            <w:pPr>
              <w:widowControl/>
              <w:jc w:val="left"/>
              <w:rPr>
                <w:rFonts w:ascii="宋体" w:hAnsi="宋体" w:cs="宋体"/>
                <w:b/>
                <w:bCs/>
                <w:kern w:val="0"/>
                <w:szCs w:val="21"/>
              </w:rPr>
            </w:pPr>
          </w:p>
        </w:tc>
        <w:tc>
          <w:tcPr>
            <w:tcW w:w="1216" w:type="dxa"/>
            <w:gridSpan w:val="2"/>
            <w:vMerge/>
            <w:tcBorders>
              <w:top w:val="nil"/>
              <w:left w:val="single" w:sz="4" w:space="0" w:color="auto"/>
              <w:bottom w:val="single" w:sz="4" w:space="0" w:color="auto"/>
              <w:right w:val="single" w:sz="4" w:space="0" w:color="auto"/>
            </w:tcBorders>
            <w:vAlign w:val="center"/>
          </w:tcPr>
          <w:p w:rsidR="00302F74" w:rsidRPr="00A427B1" w:rsidRDefault="00302F74" w:rsidP="00C520CB">
            <w:pPr>
              <w:widowControl/>
              <w:jc w:val="left"/>
              <w:rPr>
                <w:rFonts w:ascii="宋体" w:hAnsi="宋体" w:cs="宋体"/>
                <w:b/>
                <w:bCs/>
                <w:kern w:val="0"/>
                <w:szCs w:val="21"/>
              </w:rPr>
            </w:pPr>
          </w:p>
        </w:tc>
        <w:tc>
          <w:tcPr>
            <w:tcW w:w="1148" w:type="dxa"/>
            <w:gridSpan w:val="2"/>
            <w:vMerge/>
            <w:tcBorders>
              <w:top w:val="nil"/>
              <w:left w:val="single" w:sz="4" w:space="0" w:color="auto"/>
              <w:bottom w:val="single" w:sz="4" w:space="0" w:color="auto"/>
              <w:right w:val="single" w:sz="4" w:space="0" w:color="auto"/>
            </w:tcBorders>
            <w:vAlign w:val="center"/>
          </w:tcPr>
          <w:p w:rsidR="00302F74" w:rsidRPr="00A427B1" w:rsidRDefault="00302F74" w:rsidP="00C520CB">
            <w:pPr>
              <w:widowControl/>
              <w:jc w:val="left"/>
              <w:rPr>
                <w:rFonts w:ascii="宋体" w:hAnsi="宋体" w:cs="宋体"/>
                <w:b/>
                <w:bCs/>
                <w:kern w:val="0"/>
                <w:szCs w:val="21"/>
              </w:rPr>
            </w:pPr>
          </w:p>
        </w:tc>
        <w:tc>
          <w:tcPr>
            <w:tcW w:w="540" w:type="dxa"/>
            <w:vMerge/>
            <w:tcBorders>
              <w:top w:val="nil"/>
              <w:left w:val="single" w:sz="4" w:space="0" w:color="auto"/>
              <w:bottom w:val="single" w:sz="4" w:space="0" w:color="auto"/>
              <w:right w:val="single" w:sz="4" w:space="0" w:color="auto"/>
            </w:tcBorders>
            <w:vAlign w:val="center"/>
          </w:tcPr>
          <w:p w:rsidR="00302F74" w:rsidRPr="00A427B1" w:rsidRDefault="00302F74" w:rsidP="00C520CB">
            <w:pPr>
              <w:widowControl/>
              <w:jc w:val="left"/>
              <w:rPr>
                <w:rFonts w:ascii="宋体" w:hAnsi="宋体" w:cs="宋体"/>
                <w:b/>
                <w:bCs/>
                <w:kern w:val="0"/>
                <w:szCs w:val="21"/>
              </w:rPr>
            </w:pPr>
          </w:p>
        </w:tc>
        <w:tc>
          <w:tcPr>
            <w:tcW w:w="720" w:type="dxa"/>
            <w:vMerge/>
            <w:tcBorders>
              <w:top w:val="nil"/>
              <w:left w:val="single" w:sz="4" w:space="0" w:color="auto"/>
              <w:bottom w:val="single" w:sz="4" w:space="0" w:color="auto"/>
              <w:right w:val="single" w:sz="4" w:space="0" w:color="auto"/>
            </w:tcBorders>
            <w:vAlign w:val="center"/>
          </w:tcPr>
          <w:p w:rsidR="00302F74" w:rsidRPr="00A427B1" w:rsidRDefault="00302F74" w:rsidP="00C520CB">
            <w:pPr>
              <w:widowControl/>
              <w:jc w:val="left"/>
              <w:rPr>
                <w:rFonts w:ascii="宋体" w:hAnsi="宋体" w:cs="宋体"/>
                <w:b/>
                <w:bCs/>
                <w:kern w:val="0"/>
                <w:szCs w:val="21"/>
              </w:rPr>
            </w:pPr>
          </w:p>
        </w:tc>
        <w:tc>
          <w:tcPr>
            <w:tcW w:w="720" w:type="dxa"/>
            <w:vMerge/>
            <w:tcBorders>
              <w:top w:val="nil"/>
              <w:left w:val="single" w:sz="4" w:space="0" w:color="auto"/>
              <w:bottom w:val="single" w:sz="4" w:space="0" w:color="auto"/>
              <w:right w:val="single" w:sz="4" w:space="0" w:color="auto"/>
            </w:tcBorders>
            <w:vAlign w:val="center"/>
          </w:tcPr>
          <w:p w:rsidR="00302F74" w:rsidRPr="00A427B1" w:rsidRDefault="00302F74" w:rsidP="00C520CB">
            <w:pPr>
              <w:widowControl/>
              <w:jc w:val="left"/>
              <w:rPr>
                <w:rFonts w:ascii="宋体" w:hAnsi="宋体" w:cs="宋体"/>
                <w:b/>
                <w:bCs/>
                <w:kern w:val="0"/>
                <w:szCs w:val="21"/>
              </w:rPr>
            </w:pPr>
          </w:p>
        </w:tc>
        <w:tc>
          <w:tcPr>
            <w:tcW w:w="1800" w:type="dxa"/>
            <w:vMerge/>
            <w:tcBorders>
              <w:top w:val="nil"/>
              <w:left w:val="single" w:sz="4" w:space="0" w:color="auto"/>
              <w:bottom w:val="single" w:sz="4" w:space="0" w:color="auto"/>
              <w:right w:val="single" w:sz="4" w:space="0" w:color="auto"/>
            </w:tcBorders>
            <w:vAlign w:val="center"/>
          </w:tcPr>
          <w:p w:rsidR="00302F74" w:rsidRPr="00A427B1" w:rsidRDefault="00302F74" w:rsidP="00C520CB">
            <w:pPr>
              <w:widowControl/>
              <w:jc w:val="left"/>
              <w:rPr>
                <w:rFonts w:ascii="宋体" w:hAnsi="宋体" w:cs="宋体"/>
                <w:b/>
                <w:bCs/>
                <w:kern w:val="0"/>
                <w:szCs w:val="21"/>
              </w:rPr>
            </w:pPr>
          </w:p>
        </w:tc>
        <w:tc>
          <w:tcPr>
            <w:tcW w:w="671" w:type="dxa"/>
            <w:gridSpan w:val="2"/>
            <w:vMerge/>
            <w:tcBorders>
              <w:top w:val="nil"/>
              <w:left w:val="single" w:sz="4" w:space="0" w:color="auto"/>
              <w:bottom w:val="single" w:sz="4" w:space="0" w:color="auto"/>
              <w:right w:val="single" w:sz="4" w:space="0" w:color="auto"/>
            </w:tcBorders>
            <w:vAlign w:val="center"/>
          </w:tcPr>
          <w:p w:rsidR="00302F74" w:rsidRPr="00A427B1" w:rsidRDefault="00302F74" w:rsidP="00C520CB">
            <w:pPr>
              <w:widowControl/>
              <w:jc w:val="left"/>
              <w:rPr>
                <w:rFonts w:ascii="宋体" w:hAnsi="宋体" w:cs="宋体"/>
                <w:b/>
                <w:bCs/>
                <w:kern w:val="0"/>
                <w:szCs w:val="21"/>
              </w:rPr>
            </w:pPr>
          </w:p>
        </w:tc>
        <w:tc>
          <w:tcPr>
            <w:tcW w:w="1204" w:type="dxa"/>
            <w:vMerge/>
            <w:tcBorders>
              <w:top w:val="nil"/>
              <w:left w:val="single" w:sz="4" w:space="0" w:color="auto"/>
              <w:bottom w:val="single" w:sz="4" w:space="0" w:color="auto"/>
              <w:right w:val="single" w:sz="4" w:space="0" w:color="auto"/>
            </w:tcBorders>
            <w:vAlign w:val="center"/>
          </w:tcPr>
          <w:p w:rsidR="00302F74" w:rsidRPr="00A427B1" w:rsidRDefault="00302F74" w:rsidP="00C520CB">
            <w:pPr>
              <w:widowControl/>
              <w:jc w:val="left"/>
              <w:rPr>
                <w:rFonts w:ascii="宋体" w:hAnsi="宋体" w:cs="宋体"/>
                <w:b/>
                <w:bCs/>
                <w:kern w:val="0"/>
                <w:szCs w:val="21"/>
              </w:rPr>
            </w:pPr>
          </w:p>
        </w:tc>
        <w:tc>
          <w:tcPr>
            <w:tcW w:w="416" w:type="dxa"/>
            <w:vMerge/>
            <w:tcBorders>
              <w:top w:val="nil"/>
              <w:left w:val="single" w:sz="4" w:space="0" w:color="auto"/>
              <w:bottom w:val="single" w:sz="4" w:space="0" w:color="auto"/>
              <w:right w:val="single" w:sz="4" w:space="0" w:color="auto"/>
            </w:tcBorders>
            <w:vAlign w:val="center"/>
          </w:tcPr>
          <w:p w:rsidR="00302F74" w:rsidRPr="00A427B1" w:rsidRDefault="00302F74" w:rsidP="00C520CB">
            <w:pPr>
              <w:widowControl/>
              <w:jc w:val="left"/>
              <w:rPr>
                <w:rFonts w:ascii="宋体" w:hAnsi="宋体" w:cs="宋体"/>
                <w:b/>
                <w:bCs/>
                <w:kern w:val="0"/>
                <w:szCs w:val="21"/>
              </w:rPr>
            </w:pPr>
          </w:p>
        </w:tc>
        <w:tc>
          <w:tcPr>
            <w:tcW w:w="360" w:type="dxa"/>
            <w:vMerge/>
            <w:tcBorders>
              <w:top w:val="nil"/>
              <w:left w:val="single" w:sz="4" w:space="0" w:color="auto"/>
              <w:bottom w:val="single" w:sz="4" w:space="0" w:color="auto"/>
              <w:right w:val="single" w:sz="4" w:space="0" w:color="auto"/>
            </w:tcBorders>
            <w:vAlign w:val="center"/>
          </w:tcPr>
          <w:p w:rsidR="00302F74" w:rsidRPr="00A427B1" w:rsidRDefault="00302F74" w:rsidP="00C520CB">
            <w:pPr>
              <w:widowControl/>
              <w:jc w:val="left"/>
              <w:rPr>
                <w:rFonts w:ascii="宋体" w:hAnsi="宋体" w:cs="宋体"/>
                <w:b/>
                <w:bCs/>
                <w:kern w:val="0"/>
                <w:szCs w:val="21"/>
              </w:rPr>
            </w:pPr>
          </w:p>
        </w:tc>
        <w:tc>
          <w:tcPr>
            <w:tcW w:w="1062"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b/>
                <w:bCs/>
                <w:kern w:val="0"/>
                <w:szCs w:val="21"/>
              </w:rPr>
            </w:pPr>
            <w:r w:rsidRPr="00A427B1">
              <w:rPr>
                <w:rFonts w:ascii="宋体" w:hAnsi="宋体" w:cs="宋体" w:hint="eastAsia"/>
                <w:b/>
                <w:bCs/>
                <w:kern w:val="0"/>
                <w:szCs w:val="21"/>
              </w:rPr>
              <w:t>行业</w:t>
            </w:r>
          </w:p>
        </w:tc>
        <w:tc>
          <w:tcPr>
            <w:tcW w:w="970" w:type="dxa"/>
            <w:gridSpan w:val="2"/>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b/>
                <w:bCs/>
                <w:kern w:val="0"/>
                <w:szCs w:val="21"/>
              </w:rPr>
            </w:pPr>
            <w:r w:rsidRPr="00A427B1">
              <w:rPr>
                <w:rFonts w:ascii="宋体" w:hAnsi="宋体" w:cs="宋体" w:hint="eastAsia"/>
                <w:b/>
                <w:bCs/>
                <w:kern w:val="0"/>
                <w:szCs w:val="21"/>
              </w:rPr>
              <w:t>招标类别</w:t>
            </w:r>
          </w:p>
        </w:tc>
        <w:tc>
          <w:tcPr>
            <w:tcW w:w="1090"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b/>
                <w:bCs/>
                <w:kern w:val="0"/>
                <w:szCs w:val="21"/>
              </w:rPr>
            </w:pPr>
            <w:r w:rsidRPr="00A427B1">
              <w:rPr>
                <w:rFonts w:ascii="宋体" w:hAnsi="宋体" w:cs="宋体" w:hint="eastAsia"/>
                <w:b/>
                <w:bCs/>
                <w:kern w:val="0"/>
                <w:szCs w:val="21"/>
              </w:rPr>
              <w:t>评标专业</w:t>
            </w:r>
          </w:p>
        </w:tc>
        <w:tc>
          <w:tcPr>
            <w:tcW w:w="930"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b/>
                <w:bCs/>
                <w:kern w:val="0"/>
                <w:szCs w:val="21"/>
              </w:rPr>
            </w:pPr>
            <w:r w:rsidRPr="00A427B1">
              <w:rPr>
                <w:rFonts w:ascii="宋体" w:hAnsi="宋体" w:cs="宋体" w:hint="eastAsia"/>
                <w:b/>
                <w:bCs/>
                <w:kern w:val="0"/>
                <w:szCs w:val="21"/>
              </w:rPr>
              <w:t>专业特长</w:t>
            </w:r>
          </w:p>
        </w:tc>
        <w:tc>
          <w:tcPr>
            <w:tcW w:w="1048" w:type="dxa"/>
            <w:gridSpan w:val="2"/>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b/>
                <w:bCs/>
                <w:kern w:val="0"/>
                <w:szCs w:val="21"/>
              </w:rPr>
            </w:pPr>
          </w:p>
        </w:tc>
      </w:tr>
      <w:tr w:rsidR="00302F74" w:rsidRPr="000F7E2C" w:rsidTr="00C520CB">
        <w:trPr>
          <w:trHeight w:val="462"/>
        </w:trPr>
        <w:tc>
          <w:tcPr>
            <w:tcW w:w="360" w:type="dxa"/>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1</w:t>
            </w:r>
          </w:p>
        </w:tc>
        <w:tc>
          <w:tcPr>
            <w:tcW w:w="36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张三</w:t>
            </w:r>
          </w:p>
        </w:tc>
        <w:tc>
          <w:tcPr>
            <w:tcW w:w="360" w:type="dxa"/>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男</w:t>
            </w:r>
          </w:p>
        </w:tc>
        <w:tc>
          <w:tcPr>
            <w:tcW w:w="1216"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1975.12</w:t>
            </w:r>
          </w:p>
        </w:tc>
        <w:tc>
          <w:tcPr>
            <w:tcW w:w="1148"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1995.08</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本科</w:t>
            </w:r>
            <w:r w:rsidRPr="00A427B1">
              <w:rPr>
                <w:rFonts w:ascii="宋体" w:hAnsi="宋体"/>
                <w:kern w:val="0"/>
                <w:szCs w:val="21"/>
              </w:rPr>
              <w:t xml:space="preserve"> </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交通工程管理</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高级工程师</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嘉兴市秀洲区公路管理段</w:t>
            </w:r>
          </w:p>
        </w:tc>
        <w:tc>
          <w:tcPr>
            <w:tcW w:w="67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无</w:t>
            </w:r>
          </w:p>
        </w:tc>
        <w:tc>
          <w:tcPr>
            <w:tcW w:w="1204" w:type="dxa"/>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嘉兴市·秀洲区</w:t>
            </w:r>
            <w:r w:rsidRPr="00A427B1">
              <w:rPr>
                <w:rFonts w:ascii="宋体" w:hAnsi="宋体"/>
                <w:kern w:val="0"/>
                <w:szCs w:val="21"/>
              </w:rPr>
              <w:t xml:space="preserve"> </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 xml:space="preserve">　</w:t>
            </w:r>
          </w:p>
        </w:tc>
        <w:tc>
          <w:tcPr>
            <w:tcW w:w="360" w:type="dxa"/>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kern w:val="0"/>
                <w:szCs w:val="21"/>
              </w:rPr>
            </w:pPr>
            <w:r w:rsidRPr="00A427B1">
              <w:rPr>
                <w:rFonts w:ascii="宋体" w:hAnsi="宋体"/>
                <w:kern w:val="0"/>
                <w:szCs w:val="21"/>
              </w:rPr>
              <w:t xml:space="preserve">　</w:t>
            </w:r>
          </w:p>
        </w:tc>
        <w:tc>
          <w:tcPr>
            <w:tcW w:w="1062"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公路</w:t>
            </w:r>
          </w:p>
        </w:tc>
        <w:tc>
          <w:tcPr>
            <w:tcW w:w="970" w:type="dxa"/>
            <w:gridSpan w:val="2"/>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施工</w:t>
            </w:r>
          </w:p>
        </w:tc>
        <w:tc>
          <w:tcPr>
            <w:tcW w:w="1090"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公路土建</w:t>
            </w:r>
          </w:p>
        </w:tc>
        <w:tc>
          <w:tcPr>
            <w:tcW w:w="930"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路基路面</w:t>
            </w:r>
          </w:p>
        </w:tc>
        <w:tc>
          <w:tcPr>
            <w:tcW w:w="1048" w:type="dxa"/>
            <w:gridSpan w:val="2"/>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 xml:space="preserve">　</w:t>
            </w:r>
          </w:p>
        </w:tc>
      </w:tr>
      <w:tr w:rsidR="00302F74" w:rsidRPr="000F7E2C" w:rsidTr="00C520CB">
        <w:trPr>
          <w:trHeight w:val="660"/>
        </w:trPr>
        <w:tc>
          <w:tcPr>
            <w:tcW w:w="36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360" w:type="dxa"/>
            <w:gridSpan w:val="2"/>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36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1216" w:type="dxa"/>
            <w:gridSpan w:val="2"/>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1148" w:type="dxa"/>
            <w:gridSpan w:val="2"/>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54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72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72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180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671" w:type="dxa"/>
            <w:gridSpan w:val="2"/>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1204"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416"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36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kern w:val="0"/>
                <w:szCs w:val="21"/>
              </w:rPr>
            </w:pPr>
          </w:p>
        </w:tc>
        <w:tc>
          <w:tcPr>
            <w:tcW w:w="1062"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公路</w:t>
            </w:r>
          </w:p>
        </w:tc>
        <w:tc>
          <w:tcPr>
            <w:tcW w:w="970" w:type="dxa"/>
            <w:gridSpan w:val="2"/>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施工</w:t>
            </w:r>
          </w:p>
        </w:tc>
        <w:tc>
          <w:tcPr>
            <w:tcW w:w="1090"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公路土建</w:t>
            </w:r>
          </w:p>
        </w:tc>
        <w:tc>
          <w:tcPr>
            <w:tcW w:w="930"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桥梁</w:t>
            </w:r>
          </w:p>
        </w:tc>
        <w:tc>
          <w:tcPr>
            <w:tcW w:w="1048" w:type="dxa"/>
            <w:gridSpan w:val="2"/>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 xml:space="preserve">　</w:t>
            </w:r>
          </w:p>
        </w:tc>
      </w:tr>
      <w:tr w:rsidR="00302F74" w:rsidRPr="000F7E2C" w:rsidTr="00C520CB">
        <w:trPr>
          <w:trHeight w:val="462"/>
        </w:trPr>
        <w:tc>
          <w:tcPr>
            <w:tcW w:w="36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360" w:type="dxa"/>
            <w:gridSpan w:val="2"/>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36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1216" w:type="dxa"/>
            <w:gridSpan w:val="2"/>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1148" w:type="dxa"/>
            <w:gridSpan w:val="2"/>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54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72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72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180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671" w:type="dxa"/>
            <w:gridSpan w:val="2"/>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1204"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416"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36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kern w:val="0"/>
                <w:szCs w:val="21"/>
              </w:rPr>
            </w:pPr>
          </w:p>
        </w:tc>
        <w:tc>
          <w:tcPr>
            <w:tcW w:w="1062"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公路</w:t>
            </w:r>
          </w:p>
        </w:tc>
        <w:tc>
          <w:tcPr>
            <w:tcW w:w="970" w:type="dxa"/>
            <w:gridSpan w:val="2"/>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监理</w:t>
            </w:r>
          </w:p>
        </w:tc>
        <w:tc>
          <w:tcPr>
            <w:tcW w:w="1090"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公路土建</w:t>
            </w:r>
          </w:p>
        </w:tc>
        <w:tc>
          <w:tcPr>
            <w:tcW w:w="930"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 xml:space="preserve">　</w:t>
            </w:r>
          </w:p>
        </w:tc>
        <w:tc>
          <w:tcPr>
            <w:tcW w:w="1048" w:type="dxa"/>
            <w:gridSpan w:val="2"/>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 xml:space="preserve">　</w:t>
            </w:r>
          </w:p>
        </w:tc>
      </w:tr>
      <w:tr w:rsidR="00302F74" w:rsidRPr="000F7E2C" w:rsidTr="00C520CB">
        <w:trPr>
          <w:trHeight w:val="570"/>
        </w:trPr>
        <w:tc>
          <w:tcPr>
            <w:tcW w:w="360" w:type="dxa"/>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2</w:t>
            </w:r>
          </w:p>
        </w:tc>
        <w:tc>
          <w:tcPr>
            <w:tcW w:w="36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李四</w:t>
            </w:r>
            <w:r w:rsidRPr="00A427B1">
              <w:rPr>
                <w:rFonts w:ascii="宋体" w:hAnsi="宋体"/>
                <w:kern w:val="0"/>
                <w:szCs w:val="21"/>
              </w:rPr>
              <w:t xml:space="preserve"> </w:t>
            </w:r>
          </w:p>
        </w:tc>
        <w:tc>
          <w:tcPr>
            <w:tcW w:w="360" w:type="dxa"/>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男</w:t>
            </w:r>
          </w:p>
        </w:tc>
        <w:tc>
          <w:tcPr>
            <w:tcW w:w="1216"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1956.12</w:t>
            </w:r>
          </w:p>
        </w:tc>
        <w:tc>
          <w:tcPr>
            <w:tcW w:w="1148"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1982.8</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学历证书无</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学历证书无</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高级工程师</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浙江禾城工程管理有限公司</w:t>
            </w:r>
            <w:r w:rsidRPr="00A427B1">
              <w:rPr>
                <w:rFonts w:ascii="宋体" w:hAnsi="宋体"/>
                <w:kern w:val="0"/>
                <w:szCs w:val="21"/>
              </w:rPr>
              <w:t xml:space="preserve"> </w:t>
            </w:r>
          </w:p>
        </w:tc>
        <w:tc>
          <w:tcPr>
            <w:tcW w:w="67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注册监理工程师</w:t>
            </w:r>
            <w:r w:rsidRPr="00A427B1">
              <w:rPr>
                <w:rFonts w:ascii="宋体" w:hAnsi="宋体"/>
                <w:kern w:val="0"/>
                <w:szCs w:val="21"/>
              </w:rPr>
              <w:t xml:space="preserve"> </w:t>
            </w:r>
          </w:p>
        </w:tc>
        <w:tc>
          <w:tcPr>
            <w:tcW w:w="1204" w:type="dxa"/>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嘉兴市·市辖区</w:t>
            </w:r>
          </w:p>
        </w:tc>
        <w:tc>
          <w:tcPr>
            <w:tcW w:w="416"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w:t>
            </w:r>
          </w:p>
        </w:tc>
        <w:tc>
          <w:tcPr>
            <w:tcW w:w="360"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 xml:space="preserve">　</w:t>
            </w:r>
          </w:p>
        </w:tc>
        <w:tc>
          <w:tcPr>
            <w:tcW w:w="1062"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房屋建筑</w:t>
            </w:r>
          </w:p>
        </w:tc>
        <w:tc>
          <w:tcPr>
            <w:tcW w:w="970" w:type="dxa"/>
            <w:gridSpan w:val="2"/>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监理</w:t>
            </w:r>
          </w:p>
        </w:tc>
        <w:tc>
          <w:tcPr>
            <w:tcW w:w="1090"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房建</w:t>
            </w:r>
            <w:r w:rsidRPr="00A427B1">
              <w:rPr>
                <w:rFonts w:ascii="宋体" w:hAnsi="宋体"/>
                <w:kern w:val="0"/>
                <w:szCs w:val="21"/>
              </w:rPr>
              <w:t xml:space="preserve"> </w:t>
            </w:r>
          </w:p>
        </w:tc>
        <w:tc>
          <w:tcPr>
            <w:tcW w:w="930" w:type="dxa"/>
            <w:tcBorders>
              <w:top w:val="nil"/>
              <w:left w:val="nil"/>
              <w:bottom w:val="single" w:sz="4" w:space="0" w:color="auto"/>
              <w:right w:val="nil"/>
            </w:tcBorders>
            <w:shd w:val="clear" w:color="auto" w:fill="auto"/>
            <w:vAlign w:val="center"/>
          </w:tcPr>
          <w:p w:rsidR="00302F74" w:rsidRPr="00A427B1" w:rsidRDefault="00302F74" w:rsidP="00C520CB">
            <w:pPr>
              <w:widowControl/>
              <w:jc w:val="center"/>
              <w:rPr>
                <w:rFonts w:ascii="宋体" w:hAnsi="宋体" w:cs="宋体"/>
                <w:kern w:val="0"/>
                <w:szCs w:val="21"/>
              </w:rPr>
            </w:pPr>
          </w:p>
        </w:tc>
        <w:tc>
          <w:tcPr>
            <w:tcW w:w="1048" w:type="dxa"/>
            <w:gridSpan w:val="2"/>
            <w:tcBorders>
              <w:top w:val="nil"/>
              <w:left w:val="single" w:sz="4" w:space="0" w:color="auto"/>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 xml:space="preserve">　</w:t>
            </w:r>
          </w:p>
        </w:tc>
      </w:tr>
      <w:tr w:rsidR="00302F74" w:rsidRPr="000F7E2C" w:rsidTr="00C520CB">
        <w:trPr>
          <w:trHeight w:val="510"/>
        </w:trPr>
        <w:tc>
          <w:tcPr>
            <w:tcW w:w="36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360" w:type="dxa"/>
            <w:gridSpan w:val="2"/>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36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1216" w:type="dxa"/>
            <w:gridSpan w:val="2"/>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1148" w:type="dxa"/>
            <w:gridSpan w:val="2"/>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54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72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72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180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671" w:type="dxa"/>
            <w:gridSpan w:val="2"/>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1204"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416"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w:t>
            </w:r>
          </w:p>
        </w:tc>
        <w:tc>
          <w:tcPr>
            <w:tcW w:w="360"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 xml:space="preserve">　</w:t>
            </w:r>
          </w:p>
        </w:tc>
        <w:tc>
          <w:tcPr>
            <w:tcW w:w="1062"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房屋建筑</w:t>
            </w:r>
          </w:p>
        </w:tc>
        <w:tc>
          <w:tcPr>
            <w:tcW w:w="970" w:type="dxa"/>
            <w:gridSpan w:val="2"/>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监理</w:t>
            </w:r>
          </w:p>
        </w:tc>
        <w:tc>
          <w:tcPr>
            <w:tcW w:w="1090"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机电设备</w:t>
            </w:r>
            <w:r w:rsidRPr="00A427B1">
              <w:rPr>
                <w:rFonts w:ascii="宋体" w:hAnsi="宋体"/>
                <w:kern w:val="0"/>
                <w:szCs w:val="21"/>
              </w:rPr>
              <w:t xml:space="preserve"> </w:t>
            </w:r>
          </w:p>
        </w:tc>
        <w:tc>
          <w:tcPr>
            <w:tcW w:w="930" w:type="dxa"/>
            <w:tcBorders>
              <w:top w:val="nil"/>
              <w:left w:val="nil"/>
              <w:bottom w:val="single" w:sz="4" w:space="0" w:color="auto"/>
              <w:right w:val="nil"/>
            </w:tcBorders>
            <w:shd w:val="clear" w:color="auto" w:fill="auto"/>
            <w:vAlign w:val="center"/>
          </w:tcPr>
          <w:p w:rsidR="00302F74" w:rsidRPr="00A427B1" w:rsidRDefault="00302F74" w:rsidP="00C520CB">
            <w:pPr>
              <w:widowControl/>
              <w:jc w:val="center"/>
              <w:rPr>
                <w:rFonts w:ascii="宋体" w:hAnsi="宋体" w:cs="宋体"/>
                <w:kern w:val="0"/>
                <w:szCs w:val="21"/>
              </w:rPr>
            </w:pPr>
          </w:p>
        </w:tc>
        <w:tc>
          <w:tcPr>
            <w:tcW w:w="1048" w:type="dxa"/>
            <w:gridSpan w:val="2"/>
            <w:tcBorders>
              <w:top w:val="nil"/>
              <w:left w:val="single" w:sz="4" w:space="0" w:color="auto"/>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 xml:space="preserve">　</w:t>
            </w:r>
          </w:p>
        </w:tc>
      </w:tr>
      <w:tr w:rsidR="00302F74" w:rsidRPr="000F7E2C" w:rsidTr="00C520CB">
        <w:trPr>
          <w:trHeight w:val="570"/>
        </w:trPr>
        <w:tc>
          <w:tcPr>
            <w:tcW w:w="360" w:type="dxa"/>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3</w:t>
            </w:r>
          </w:p>
        </w:tc>
        <w:tc>
          <w:tcPr>
            <w:tcW w:w="36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王五</w:t>
            </w:r>
          </w:p>
        </w:tc>
        <w:tc>
          <w:tcPr>
            <w:tcW w:w="360" w:type="dxa"/>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男</w:t>
            </w:r>
          </w:p>
        </w:tc>
        <w:tc>
          <w:tcPr>
            <w:tcW w:w="1216"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1970.05</w:t>
            </w:r>
          </w:p>
        </w:tc>
        <w:tc>
          <w:tcPr>
            <w:tcW w:w="1148"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1991.8</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本科</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土木工程</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高级工程师</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平湖市水务投资（集团）有限公司</w:t>
            </w:r>
            <w:r w:rsidRPr="00A427B1">
              <w:rPr>
                <w:rFonts w:ascii="宋体" w:hAnsi="宋体"/>
                <w:kern w:val="0"/>
                <w:szCs w:val="21"/>
              </w:rPr>
              <w:t xml:space="preserve"> </w:t>
            </w:r>
          </w:p>
        </w:tc>
        <w:tc>
          <w:tcPr>
            <w:tcW w:w="67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无</w:t>
            </w:r>
          </w:p>
        </w:tc>
        <w:tc>
          <w:tcPr>
            <w:tcW w:w="1204" w:type="dxa"/>
            <w:vMerge w:val="restart"/>
            <w:tcBorders>
              <w:top w:val="nil"/>
              <w:left w:val="single" w:sz="4" w:space="0" w:color="auto"/>
              <w:bottom w:val="single" w:sz="4" w:space="0" w:color="000000"/>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嘉兴市·平湖市</w:t>
            </w:r>
            <w:r w:rsidRPr="00A427B1">
              <w:rPr>
                <w:rFonts w:ascii="宋体" w:hAnsi="宋体"/>
                <w:kern w:val="0"/>
                <w:szCs w:val="21"/>
              </w:rPr>
              <w:t xml:space="preserve"> </w:t>
            </w:r>
          </w:p>
        </w:tc>
        <w:tc>
          <w:tcPr>
            <w:tcW w:w="416"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w:t>
            </w:r>
          </w:p>
        </w:tc>
        <w:tc>
          <w:tcPr>
            <w:tcW w:w="360"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kern w:val="0"/>
                <w:szCs w:val="21"/>
              </w:rPr>
            </w:pPr>
            <w:r w:rsidRPr="00A427B1">
              <w:rPr>
                <w:rFonts w:ascii="宋体" w:hAnsi="宋体"/>
                <w:kern w:val="0"/>
                <w:szCs w:val="21"/>
              </w:rPr>
              <w:t xml:space="preserve">　</w:t>
            </w:r>
          </w:p>
        </w:tc>
        <w:tc>
          <w:tcPr>
            <w:tcW w:w="1062"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市政工程</w:t>
            </w:r>
          </w:p>
        </w:tc>
        <w:tc>
          <w:tcPr>
            <w:tcW w:w="970" w:type="dxa"/>
            <w:gridSpan w:val="2"/>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施工</w:t>
            </w:r>
          </w:p>
        </w:tc>
        <w:tc>
          <w:tcPr>
            <w:tcW w:w="1090"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道桥</w:t>
            </w:r>
          </w:p>
        </w:tc>
        <w:tc>
          <w:tcPr>
            <w:tcW w:w="930"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道路</w:t>
            </w:r>
            <w:r w:rsidRPr="00A427B1">
              <w:rPr>
                <w:rFonts w:ascii="宋体" w:hAnsi="宋体"/>
                <w:kern w:val="0"/>
                <w:szCs w:val="21"/>
              </w:rPr>
              <w:t xml:space="preserve"> </w:t>
            </w:r>
          </w:p>
        </w:tc>
        <w:tc>
          <w:tcPr>
            <w:tcW w:w="1048" w:type="dxa"/>
            <w:gridSpan w:val="2"/>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 xml:space="preserve">　</w:t>
            </w:r>
          </w:p>
        </w:tc>
      </w:tr>
      <w:tr w:rsidR="00302F74" w:rsidRPr="000F7E2C" w:rsidTr="00C520CB">
        <w:trPr>
          <w:trHeight w:val="585"/>
        </w:trPr>
        <w:tc>
          <w:tcPr>
            <w:tcW w:w="36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360" w:type="dxa"/>
            <w:gridSpan w:val="2"/>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36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1216" w:type="dxa"/>
            <w:gridSpan w:val="2"/>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1148" w:type="dxa"/>
            <w:gridSpan w:val="2"/>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54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72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72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180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671" w:type="dxa"/>
            <w:gridSpan w:val="2"/>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1204"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416"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w:t>
            </w:r>
          </w:p>
        </w:tc>
        <w:tc>
          <w:tcPr>
            <w:tcW w:w="360"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 xml:space="preserve">　</w:t>
            </w:r>
          </w:p>
        </w:tc>
        <w:tc>
          <w:tcPr>
            <w:tcW w:w="1062"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市政工程</w:t>
            </w:r>
          </w:p>
        </w:tc>
        <w:tc>
          <w:tcPr>
            <w:tcW w:w="970" w:type="dxa"/>
            <w:gridSpan w:val="2"/>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施工</w:t>
            </w:r>
          </w:p>
        </w:tc>
        <w:tc>
          <w:tcPr>
            <w:tcW w:w="1090"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道桥</w:t>
            </w:r>
          </w:p>
        </w:tc>
        <w:tc>
          <w:tcPr>
            <w:tcW w:w="930"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桥梁</w:t>
            </w:r>
            <w:r w:rsidRPr="00A427B1">
              <w:rPr>
                <w:rFonts w:ascii="宋体" w:hAnsi="宋体"/>
                <w:kern w:val="0"/>
                <w:szCs w:val="21"/>
              </w:rPr>
              <w:t xml:space="preserve"> </w:t>
            </w:r>
          </w:p>
        </w:tc>
        <w:tc>
          <w:tcPr>
            <w:tcW w:w="1048" w:type="dxa"/>
            <w:gridSpan w:val="2"/>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 xml:space="preserve">　</w:t>
            </w:r>
          </w:p>
        </w:tc>
      </w:tr>
      <w:tr w:rsidR="00302F74" w:rsidRPr="000F7E2C" w:rsidTr="00C520CB">
        <w:trPr>
          <w:trHeight w:val="585"/>
        </w:trPr>
        <w:tc>
          <w:tcPr>
            <w:tcW w:w="36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360" w:type="dxa"/>
            <w:gridSpan w:val="2"/>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36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1216" w:type="dxa"/>
            <w:gridSpan w:val="2"/>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1148" w:type="dxa"/>
            <w:gridSpan w:val="2"/>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54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72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72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1800"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671" w:type="dxa"/>
            <w:gridSpan w:val="2"/>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1204" w:type="dxa"/>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kern w:val="0"/>
                <w:szCs w:val="21"/>
              </w:rPr>
            </w:pPr>
          </w:p>
        </w:tc>
        <w:tc>
          <w:tcPr>
            <w:tcW w:w="416"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 xml:space="preserve">　</w:t>
            </w:r>
          </w:p>
        </w:tc>
        <w:tc>
          <w:tcPr>
            <w:tcW w:w="360"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 xml:space="preserve">　</w:t>
            </w:r>
          </w:p>
        </w:tc>
        <w:tc>
          <w:tcPr>
            <w:tcW w:w="1062"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市政工程</w:t>
            </w:r>
          </w:p>
        </w:tc>
        <w:tc>
          <w:tcPr>
            <w:tcW w:w="970" w:type="dxa"/>
            <w:gridSpan w:val="2"/>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监理</w:t>
            </w:r>
          </w:p>
        </w:tc>
        <w:tc>
          <w:tcPr>
            <w:tcW w:w="1090"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道桥</w:t>
            </w:r>
          </w:p>
        </w:tc>
        <w:tc>
          <w:tcPr>
            <w:tcW w:w="930" w:type="dxa"/>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 xml:space="preserve">　</w:t>
            </w:r>
          </w:p>
        </w:tc>
        <w:tc>
          <w:tcPr>
            <w:tcW w:w="1048" w:type="dxa"/>
            <w:gridSpan w:val="2"/>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 xml:space="preserve">　</w:t>
            </w:r>
          </w:p>
        </w:tc>
      </w:tr>
      <w:tr w:rsidR="00302F74" w:rsidRPr="000F7E2C" w:rsidTr="00C520CB">
        <w:trPr>
          <w:gridBefore w:val="2"/>
          <w:gridAfter w:val="1"/>
          <w:wBefore w:w="461" w:type="dxa"/>
          <w:wAfter w:w="433" w:type="dxa"/>
          <w:trHeight w:val="1065"/>
        </w:trPr>
        <w:tc>
          <w:tcPr>
            <w:tcW w:w="14081" w:type="dxa"/>
            <w:gridSpan w:val="21"/>
            <w:tcBorders>
              <w:top w:val="nil"/>
              <w:left w:val="nil"/>
              <w:bottom w:val="nil"/>
              <w:right w:val="nil"/>
            </w:tcBorders>
            <w:shd w:val="clear" w:color="auto" w:fill="auto"/>
            <w:noWrap/>
            <w:vAlign w:val="center"/>
          </w:tcPr>
          <w:p w:rsidR="00302F74" w:rsidRDefault="00302F74" w:rsidP="00C520CB">
            <w:pPr>
              <w:widowControl/>
              <w:rPr>
                <w:rFonts w:ascii="黑体" w:eastAsia="黑体" w:hAnsi="宋体" w:cs="宋体"/>
                <w:kern w:val="0"/>
                <w:sz w:val="32"/>
                <w:szCs w:val="32"/>
              </w:rPr>
            </w:pPr>
            <w:r w:rsidRPr="00A427B1">
              <w:rPr>
                <w:rFonts w:ascii="黑体" w:eastAsia="黑体" w:hAnsi="宋体" w:cs="宋体" w:hint="eastAsia"/>
                <w:kern w:val="0"/>
                <w:sz w:val="32"/>
                <w:szCs w:val="32"/>
              </w:rPr>
              <w:lastRenderedPageBreak/>
              <w:t>附件2：</w:t>
            </w:r>
          </w:p>
          <w:p w:rsidR="00302F74" w:rsidRPr="00A427B1" w:rsidRDefault="00302F74" w:rsidP="00C520CB">
            <w:pPr>
              <w:widowControl/>
              <w:jc w:val="center"/>
              <w:rPr>
                <w:rFonts w:ascii="方正小标宋简体" w:eastAsia="方正小标宋简体" w:hAnsi="华文中宋" w:cs="宋体"/>
                <w:kern w:val="0"/>
                <w:sz w:val="44"/>
                <w:szCs w:val="44"/>
              </w:rPr>
            </w:pPr>
            <w:r w:rsidRPr="000F7E2C">
              <w:rPr>
                <w:rFonts w:ascii="华文中宋" w:eastAsia="华文中宋" w:hAnsi="华文中宋" w:cs="宋体" w:hint="eastAsia"/>
                <w:kern w:val="0"/>
                <w:sz w:val="36"/>
                <w:szCs w:val="36"/>
              </w:rPr>
              <w:t xml:space="preserve"> </w:t>
            </w:r>
            <w:r w:rsidRPr="00A427B1">
              <w:rPr>
                <w:rFonts w:ascii="方正小标宋简体" w:eastAsia="方正小标宋简体" w:hAnsi="华文中宋" w:cs="宋体" w:hint="eastAsia"/>
                <w:kern w:val="0"/>
                <w:sz w:val="44"/>
                <w:szCs w:val="44"/>
              </w:rPr>
              <w:t>浙江省综合性评标专家库评标专家信息变更汇总表</w:t>
            </w:r>
          </w:p>
        </w:tc>
      </w:tr>
      <w:tr w:rsidR="00302F74" w:rsidRPr="00A427B1" w:rsidTr="00C520CB">
        <w:trPr>
          <w:gridBefore w:val="2"/>
          <w:gridAfter w:val="1"/>
          <w:wBefore w:w="461" w:type="dxa"/>
          <w:wAfter w:w="433" w:type="dxa"/>
          <w:trHeight w:val="540"/>
        </w:trPr>
        <w:tc>
          <w:tcPr>
            <w:tcW w:w="14081" w:type="dxa"/>
            <w:gridSpan w:val="21"/>
            <w:tcBorders>
              <w:top w:val="nil"/>
              <w:left w:val="nil"/>
              <w:bottom w:val="single" w:sz="4" w:space="0" w:color="auto"/>
              <w:right w:val="nil"/>
            </w:tcBorders>
            <w:shd w:val="clear" w:color="auto" w:fill="auto"/>
            <w:noWrap/>
            <w:vAlign w:val="center"/>
          </w:tcPr>
          <w:p w:rsidR="00302F74" w:rsidRPr="00A427B1" w:rsidRDefault="00302F74" w:rsidP="00C520CB">
            <w:pPr>
              <w:widowControl/>
              <w:jc w:val="left"/>
              <w:rPr>
                <w:rFonts w:ascii="仿宋_GB2312" w:eastAsia="仿宋_GB2312" w:hAnsi="仿宋" w:cs="宋体"/>
                <w:kern w:val="0"/>
                <w:sz w:val="28"/>
                <w:szCs w:val="28"/>
              </w:rPr>
            </w:pPr>
            <w:r w:rsidRPr="00A427B1">
              <w:rPr>
                <w:rFonts w:ascii="仿宋_GB2312" w:eastAsia="仿宋_GB2312" w:hAnsi="仿宋" w:cs="宋体" w:hint="eastAsia"/>
                <w:kern w:val="0"/>
                <w:sz w:val="28"/>
                <w:szCs w:val="28"/>
              </w:rPr>
              <w:t xml:space="preserve">资格初审部门：（盖章）             </w:t>
            </w:r>
            <w:r>
              <w:rPr>
                <w:rFonts w:ascii="仿宋_GB2312" w:eastAsia="仿宋_GB2312" w:hAnsi="仿宋" w:cs="宋体" w:hint="eastAsia"/>
                <w:kern w:val="0"/>
                <w:sz w:val="28"/>
                <w:szCs w:val="28"/>
              </w:rPr>
              <w:t xml:space="preserve">          </w:t>
            </w:r>
            <w:r w:rsidRPr="00A427B1">
              <w:rPr>
                <w:rFonts w:ascii="仿宋_GB2312" w:eastAsia="仿宋_GB2312" w:hAnsi="仿宋" w:cs="宋体" w:hint="eastAsia"/>
                <w:kern w:val="0"/>
                <w:sz w:val="28"/>
                <w:szCs w:val="28"/>
              </w:rPr>
              <w:t xml:space="preserve">                                       年    月   日                                                                               </w:t>
            </w:r>
          </w:p>
        </w:tc>
      </w:tr>
      <w:tr w:rsidR="00302F74" w:rsidRPr="000F7E2C" w:rsidTr="00C520CB">
        <w:trPr>
          <w:gridBefore w:val="2"/>
          <w:gridAfter w:val="1"/>
          <w:wBefore w:w="461" w:type="dxa"/>
          <w:wAfter w:w="433" w:type="dxa"/>
          <w:trHeight w:val="735"/>
        </w:trPr>
        <w:tc>
          <w:tcPr>
            <w:tcW w:w="1088"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302F74" w:rsidRPr="00A427B1" w:rsidRDefault="00302F74" w:rsidP="00C520CB">
            <w:pPr>
              <w:widowControl/>
              <w:jc w:val="center"/>
              <w:rPr>
                <w:rFonts w:ascii="宋体" w:hAnsi="宋体" w:cs="宋体"/>
                <w:b/>
                <w:bCs/>
                <w:kern w:val="0"/>
                <w:szCs w:val="21"/>
              </w:rPr>
            </w:pPr>
            <w:r w:rsidRPr="00A427B1">
              <w:rPr>
                <w:rFonts w:ascii="宋体" w:hAnsi="宋体" w:cs="宋体" w:hint="eastAsia"/>
                <w:b/>
                <w:bCs/>
                <w:kern w:val="0"/>
                <w:szCs w:val="21"/>
              </w:rPr>
              <w:t>编号</w:t>
            </w:r>
          </w:p>
        </w:tc>
        <w:tc>
          <w:tcPr>
            <w:tcW w:w="1408"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302F74" w:rsidRPr="00A427B1" w:rsidRDefault="00302F74" w:rsidP="00C520CB">
            <w:pPr>
              <w:widowControl/>
              <w:jc w:val="center"/>
              <w:rPr>
                <w:rFonts w:ascii="宋体" w:hAnsi="宋体" w:cs="宋体"/>
                <w:b/>
                <w:bCs/>
                <w:kern w:val="0"/>
                <w:szCs w:val="21"/>
              </w:rPr>
            </w:pPr>
            <w:r w:rsidRPr="00A427B1">
              <w:rPr>
                <w:rFonts w:ascii="宋体" w:hAnsi="宋体" w:cs="宋体" w:hint="eastAsia"/>
                <w:b/>
                <w:bCs/>
                <w:kern w:val="0"/>
                <w:szCs w:val="21"/>
              </w:rPr>
              <w:t>专家姓名</w:t>
            </w:r>
          </w:p>
        </w:tc>
        <w:tc>
          <w:tcPr>
            <w:tcW w:w="8819" w:type="dxa"/>
            <w:gridSpan w:val="12"/>
            <w:tcBorders>
              <w:top w:val="single" w:sz="4" w:space="0" w:color="auto"/>
              <w:left w:val="nil"/>
              <w:bottom w:val="single" w:sz="4" w:space="0" w:color="auto"/>
              <w:right w:val="single" w:sz="4" w:space="0" w:color="000000"/>
            </w:tcBorders>
            <w:shd w:val="clear" w:color="auto" w:fill="auto"/>
            <w:noWrap/>
            <w:vAlign w:val="center"/>
          </w:tcPr>
          <w:p w:rsidR="00302F74" w:rsidRPr="00A427B1" w:rsidRDefault="00302F74" w:rsidP="00C520CB">
            <w:pPr>
              <w:widowControl/>
              <w:jc w:val="center"/>
              <w:rPr>
                <w:rFonts w:ascii="宋体" w:hAnsi="宋体" w:cs="宋体"/>
                <w:b/>
                <w:bCs/>
                <w:kern w:val="0"/>
                <w:szCs w:val="21"/>
              </w:rPr>
            </w:pPr>
            <w:r w:rsidRPr="00A427B1">
              <w:rPr>
                <w:rFonts w:ascii="宋体" w:hAnsi="宋体" w:cs="宋体" w:hint="eastAsia"/>
                <w:b/>
                <w:bCs/>
                <w:kern w:val="0"/>
                <w:szCs w:val="21"/>
              </w:rPr>
              <w:t>信息变更内容</w:t>
            </w:r>
          </w:p>
        </w:tc>
        <w:tc>
          <w:tcPr>
            <w:tcW w:w="2766" w:type="dxa"/>
            <w:gridSpan w:val="4"/>
            <w:vMerge w:val="restart"/>
            <w:tcBorders>
              <w:top w:val="nil"/>
              <w:left w:val="single" w:sz="4" w:space="0" w:color="auto"/>
              <w:bottom w:val="single" w:sz="4" w:space="0" w:color="000000"/>
              <w:right w:val="single" w:sz="4" w:space="0" w:color="auto"/>
            </w:tcBorders>
            <w:shd w:val="clear" w:color="auto" w:fill="auto"/>
            <w:noWrap/>
            <w:vAlign w:val="center"/>
          </w:tcPr>
          <w:p w:rsidR="00302F74" w:rsidRPr="00A427B1" w:rsidRDefault="00302F74" w:rsidP="00C520CB">
            <w:pPr>
              <w:widowControl/>
              <w:jc w:val="center"/>
              <w:rPr>
                <w:rFonts w:ascii="宋体" w:hAnsi="宋体" w:cs="宋体"/>
                <w:b/>
                <w:bCs/>
                <w:kern w:val="0"/>
                <w:szCs w:val="21"/>
              </w:rPr>
            </w:pPr>
            <w:r w:rsidRPr="00A427B1">
              <w:rPr>
                <w:rFonts w:ascii="宋体" w:hAnsi="宋体" w:cs="宋体" w:hint="eastAsia"/>
                <w:b/>
                <w:bCs/>
                <w:kern w:val="0"/>
                <w:szCs w:val="21"/>
              </w:rPr>
              <w:t>备注</w:t>
            </w:r>
          </w:p>
        </w:tc>
      </w:tr>
      <w:tr w:rsidR="00302F74" w:rsidRPr="000F7E2C" w:rsidTr="00C520CB">
        <w:trPr>
          <w:gridBefore w:val="2"/>
          <w:gridAfter w:val="1"/>
          <w:wBefore w:w="461" w:type="dxa"/>
          <w:wAfter w:w="433" w:type="dxa"/>
          <w:trHeight w:val="570"/>
        </w:trPr>
        <w:tc>
          <w:tcPr>
            <w:tcW w:w="1088" w:type="dxa"/>
            <w:gridSpan w:val="3"/>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b/>
                <w:bCs/>
                <w:kern w:val="0"/>
                <w:szCs w:val="21"/>
              </w:rPr>
            </w:pPr>
          </w:p>
        </w:tc>
        <w:tc>
          <w:tcPr>
            <w:tcW w:w="1408" w:type="dxa"/>
            <w:gridSpan w:val="2"/>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b/>
                <w:bCs/>
                <w:kern w:val="0"/>
                <w:szCs w:val="21"/>
              </w:rPr>
            </w:pPr>
          </w:p>
        </w:tc>
        <w:tc>
          <w:tcPr>
            <w:tcW w:w="4477" w:type="dxa"/>
            <w:gridSpan w:val="6"/>
            <w:tcBorders>
              <w:top w:val="nil"/>
              <w:left w:val="nil"/>
              <w:bottom w:val="single" w:sz="4" w:space="0" w:color="auto"/>
              <w:right w:val="nil"/>
            </w:tcBorders>
            <w:shd w:val="clear" w:color="auto" w:fill="auto"/>
            <w:noWrap/>
            <w:vAlign w:val="center"/>
          </w:tcPr>
          <w:p w:rsidR="00302F74" w:rsidRPr="00A427B1" w:rsidRDefault="00302F74" w:rsidP="00C520CB">
            <w:pPr>
              <w:widowControl/>
              <w:jc w:val="center"/>
              <w:rPr>
                <w:rFonts w:ascii="宋体" w:hAnsi="宋体" w:cs="宋体"/>
                <w:b/>
                <w:bCs/>
                <w:kern w:val="0"/>
                <w:szCs w:val="21"/>
              </w:rPr>
            </w:pPr>
            <w:r w:rsidRPr="00A427B1">
              <w:rPr>
                <w:rFonts w:ascii="宋体" w:hAnsi="宋体" w:cs="宋体" w:hint="eastAsia"/>
                <w:b/>
                <w:bCs/>
                <w:kern w:val="0"/>
                <w:szCs w:val="21"/>
              </w:rPr>
              <w:t>原信息</w:t>
            </w:r>
          </w:p>
        </w:tc>
        <w:tc>
          <w:tcPr>
            <w:tcW w:w="4342" w:type="dxa"/>
            <w:gridSpan w:val="6"/>
            <w:tcBorders>
              <w:top w:val="nil"/>
              <w:left w:val="single" w:sz="4" w:space="0" w:color="auto"/>
              <w:bottom w:val="single" w:sz="4" w:space="0" w:color="auto"/>
              <w:right w:val="single" w:sz="4" w:space="0" w:color="auto"/>
            </w:tcBorders>
            <w:shd w:val="clear" w:color="auto" w:fill="auto"/>
            <w:noWrap/>
            <w:vAlign w:val="center"/>
          </w:tcPr>
          <w:p w:rsidR="00302F74" w:rsidRPr="00A427B1" w:rsidRDefault="00302F74" w:rsidP="00C520CB">
            <w:pPr>
              <w:widowControl/>
              <w:jc w:val="center"/>
              <w:rPr>
                <w:rFonts w:ascii="宋体" w:hAnsi="宋体" w:cs="宋体"/>
                <w:b/>
                <w:bCs/>
                <w:kern w:val="0"/>
                <w:szCs w:val="21"/>
              </w:rPr>
            </w:pPr>
            <w:r w:rsidRPr="00A427B1">
              <w:rPr>
                <w:rFonts w:ascii="宋体" w:hAnsi="宋体" w:cs="宋体" w:hint="eastAsia"/>
                <w:b/>
                <w:bCs/>
                <w:kern w:val="0"/>
                <w:szCs w:val="21"/>
              </w:rPr>
              <w:t>变更后信息</w:t>
            </w:r>
          </w:p>
        </w:tc>
        <w:tc>
          <w:tcPr>
            <w:tcW w:w="2766" w:type="dxa"/>
            <w:gridSpan w:val="4"/>
            <w:vMerge/>
            <w:tcBorders>
              <w:top w:val="nil"/>
              <w:left w:val="single" w:sz="4" w:space="0" w:color="auto"/>
              <w:bottom w:val="single" w:sz="4" w:space="0" w:color="000000"/>
              <w:right w:val="single" w:sz="4" w:space="0" w:color="auto"/>
            </w:tcBorders>
            <w:vAlign w:val="center"/>
          </w:tcPr>
          <w:p w:rsidR="00302F74" w:rsidRPr="00A427B1" w:rsidRDefault="00302F74" w:rsidP="00C520CB">
            <w:pPr>
              <w:widowControl/>
              <w:jc w:val="left"/>
              <w:rPr>
                <w:rFonts w:ascii="宋体" w:hAnsi="宋体" w:cs="宋体"/>
                <w:b/>
                <w:bCs/>
                <w:kern w:val="0"/>
                <w:szCs w:val="21"/>
              </w:rPr>
            </w:pPr>
          </w:p>
        </w:tc>
      </w:tr>
      <w:tr w:rsidR="00302F74" w:rsidRPr="000F7E2C" w:rsidTr="00C520CB">
        <w:trPr>
          <w:gridBefore w:val="2"/>
          <w:gridAfter w:val="1"/>
          <w:wBefore w:w="461" w:type="dxa"/>
          <w:wAfter w:w="433" w:type="dxa"/>
          <w:trHeight w:val="1575"/>
        </w:trPr>
        <w:tc>
          <w:tcPr>
            <w:tcW w:w="1088" w:type="dxa"/>
            <w:gridSpan w:val="3"/>
            <w:tcBorders>
              <w:top w:val="nil"/>
              <w:left w:val="single" w:sz="4" w:space="0" w:color="auto"/>
              <w:bottom w:val="single" w:sz="4" w:space="0" w:color="auto"/>
              <w:right w:val="single" w:sz="4" w:space="0" w:color="auto"/>
            </w:tcBorders>
            <w:shd w:val="clear" w:color="auto" w:fill="auto"/>
            <w:noWrap/>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1</w:t>
            </w:r>
          </w:p>
        </w:tc>
        <w:tc>
          <w:tcPr>
            <w:tcW w:w="1408" w:type="dxa"/>
            <w:gridSpan w:val="2"/>
            <w:tcBorders>
              <w:top w:val="nil"/>
              <w:left w:val="nil"/>
              <w:bottom w:val="single" w:sz="4" w:space="0" w:color="auto"/>
              <w:right w:val="single" w:sz="4" w:space="0" w:color="auto"/>
            </w:tcBorders>
            <w:shd w:val="clear" w:color="auto" w:fill="auto"/>
            <w:noWrap/>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张三</w:t>
            </w:r>
          </w:p>
        </w:tc>
        <w:tc>
          <w:tcPr>
            <w:tcW w:w="4477" w:type="dxa"/>
            <w:gridSpan w:val="6"/>
            <w:tcBorders>
              <w:top w:val="nil"/>
              <w:left w:val="nil"/>
              <w:bottom w:val="single" w:sz="4" w:space="0" w:color="auto"/>
              <w:right w:val="nil"/>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 xml:space="preserve">　</w:t>
            </w:r>
          </w:p>
        </w:tc>
        <w:tc>
          <w:tcPr>
            <w:tcW w:w="4342" w:type="dxa"/>
            <w:gridSpan w:val="6"/>
            <w:tcBorders>
              <w:top w:val="nil"/>
              <w:left w:val="single" w:sz="4" w:space="0" w:color="auto"/>
              <w:bottom w:val="single" w:sz="4" w:space="0" w:color="auto"/>
              <w:right w:val="single" w:sz="4" w:space="0" w:color="auto"/>
            </w:tcBorders>
            <w:shd w:val="clear" w:color="auto" w:fill="auto"/>
            <w:vAlign w:val="center"/>
          </w:tcPr>
          <w:p w:rsidR="00302F74" w:rsidRDefault="00302F74" w:rsidP="00C520CB">
            <w:pPr>
              <w:widowControl/>
              <w:jc w:val="left"/>
              <w:rPr>
                <w:rFonts w:ascii="宋体" w:hAnsi="宋体" w:cs="宋体"/>
                <w:kern w:val="0"/>
                <w:szCs w:val="21"/>
              </w:rPr>
            </w:pPr>
            <w:r w:rsidRPr="00A427B1">
              <w:rPr>
                <w:rFonts w:ascii="宋体" w:hAnsi="宋体" w:cs="宋体" w:hint="eastAsia"/>
                <w:kern w:val="0"/>
                <w:szCs w:val="21"/>
              </w:rPr>
              <w:t xml:space="preserve">  </w:t>
            </w:r>
            <w:r>
              <w:rPr>
                <w:rFonts w:ascii="宋体" w:hAnsi="宋体" w:cs="宋体" w:hint="eastAsia"/>
                <w:kern w:val="0"/>
                <w:szCs w:val="21"/>
              </w:rPr>
              <w:t xml:space="preserve">  </w:t>
            </w:r>
            <w:r w:rsidRPr="00A427B1">
              <w:rPr>
                <w:rFonts w:ascii="宋体" w:hAnsi="宋体" w:cs="宋体" w:hint="eastAsia"/>
                <w:kern w:val="0"/>
                <w:szCs w:val="21"/>
              </w:rPr>
              <w:t>新增房屋建筑-材料设备-机电设备-舞台机械－舞台灯光</w:t>
            </w:r>
            <w:r>
              <w:rPr>
                <w:rFonts w:ascii="宋体" w:hAnsi="宋体" w:cs="宋体" w:hint="eastAsia"/>
                <w:kern w:val="0"/>
                <w:szCs w:val="21"/>
              </w:rPr>
              <w:t>。</w:t>
            </w:r>
          </w:p>
          <w:p w:rsidR="00302F74" w:rsidRDefault="00302F74" w:rsidP="00C520CB">
            <w:pPr>
              <w:widowControl/>
              <w:jc w:val="left"/>
              <w:rPr>
                <w:rFonts w:ascii="宋体" w:hAnsi="宋体" w:cs="宋体"/>
                <w:kern w:val="0"/>
                <w:szCs w:val="21"/>
              </w:rPr>
            </w:pPr>
            <w:r w:rsidRPr="00A427B1">
              <w:rPr>
                <w:rFonts w:ascii="宋体" w:hAnsi="宋体" w:cs="宋体" w:hint="eastAsia"/>
                <w:kern w:val="0"/>
                <w:szCs w:val="21"/>
              </w:rPr>
              <w:t xml:space="preserve">  </w:t>
            </w:r>
            <w:r>
              <w:rPr>
                <w:rFonts w:ascii="宋体" w:hAnsi="宋体" w:cs="宋体" w:hint="eastAsia"/>
                <w:kern w:val="0"/>
                <w:szCs w:val="21"/>
              </w:rPr>
              <w:t xml:space="preserve">  </w:t>
            </w:r>
            <w:r w:rsidRPr="00A427B1">
              <w:rPr>
                <w:rFonts w:ascii="宋体" w:hAnsi="宋体" w:cs="宋体" w:hint="eastAsia"/>
                <w:kern w:val="0"/>
                <w:szCs w:val="21"/>
              </w:rPr>
              <w:t>房屋建筑-材料设备-机电设备-舞台机械－舞台音视频</w:t>
            </w:r>
            <w:r>
              <w:rPr>
                <w:rFonts w:ascii="宋体" w:hAnsi="宋体" w:cs="宋体" w:hint="eastAsia"/>
                <w:kern w:val="0"/>
                <w:szCs w:val="21"/>
              </w:rPr>
              <w:t>。</w:t>
            </w:r>
          </w:p>
          <w:p w:rsidR="00302F74" w:rsidRPr="00A427B1" w:rsidRDefault="00302F74" w:rsidP="00C520CB">
            <w:pPr>
              <w:widowControl/>
              <w:jc w:val="left"/>
              <w:rPr>
                <w:rFonts w:ascii="宋体" w:hAnsi="宋体" w:cs="宋体"/>
                <w:kern w:val="0"/>
                <w:szCs w:val="21"/>
              </w:rPr>
            </w:pPr>
            <w:r w:rsidRPr="00A427B1">
              <w:rPr>
                <w:rFonts w:ascii="宋体" w:hAnsi="宋体" w:cs="宋体" w:hint="eastAsia"/>
                <w:kern w:val="0"/>
                <w:szCs w:val="21"/>
              </w:rPr>
              <w:t xml:space="preserve"> </w:t>
            </w:r>
            <w:r>
              <w:rPr>
                <w:rFonts w:ascii="宋体" w:hAnsi="宋体" w:cs="宋体" w:hint="eastAsia"/>
                <w:kern w:val="0"/>
                <w:szCs w:val="21"/>
              </w:rPr>
              <w:t xml:space="preserve">  </w:t>
            </w:r>
            <w:r w:rsidRPr="00A427B1">
              <w:rPr>
                <w:rFonts w:ascii="宋体" w:hAnsi="宋体" w:cs="宋体" w:hint="eastAsia"/>
                <w:kern w:val="0"/>
                <w:szCs w:val="21"/>
              </w:rPr>
              <w:t xml:space="preserve"> 新增一级注册建造师  </w:t>
            </w:r>
          </w:p>
        </w:tc>
        <w:tc>
          <w:tcPr>
            <w:tcW w:w="2766" w:type="dxa"/>
            <w:gridSpan w:val="4"/>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 xml:space="preserve">　</w:t>
            </w:r>
          </w:p>
        </w:tc>
      </w:tr>
      <w:tr w:rsidR="00302F74" w:rsidRPr="000F7E2C" w:rsidTr="00C520CB">
        <w:trPr>
          <w:gridBefore w:val="2"/>
          <w:gridAfter w:val="1"/>
          <w:wBefore w:w="461" w:type="dxa"/>
          <w:wAfter w:w="433" w:type="dxa"/>
          <w:trHeight w:val="1020"/>
        </w:trPr>
        <w:tc>
          <w:tcPr>
            <w:tcW w:w="1088" w:type="dxa"/>
            <w:gridSpan w:val="3"/>
            <w:tcBorders>
              <w:top w:val="nil"/>
              <w:left w:val="single" w:sz="4" w:space="0" w:color="auto"/>
              <w:bottom w:val="single" w:sz="4" w:space="0" w:color="auto"/>
              <w:right w:val="single" w:sz="4" w:space="0" w:color="auto"/>
            </w:tcBorders>
            <w:shd w:val="clear" w:color="auto" w:fill="auto"/>
            <w:noWrap/>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2</w:t>
            </w:r>
          </w:p>
        </w:tc>
        <w:tc>
          <w:tcPr>
            <w:tcW w:w="1408" w:type="dxa"/>
            <w:gridSpan w:val="2"/>
            <w:tcBorders>
              <w:top w:val="nil"/>
              <w:left w:val="nil"/>
              <w:bottom w:val="single" w:sz="4" w:space="0" w:color="auto"/>
              <w:right w:val="single" w:sz="4" w:space="0" w:color="auto"/>
            </w:tcBorders>
            <w:shd w:val="clear" w:color="auto" w:fill="auto"/>
            <w:noWrap/>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李四</w:t>
            </w:r>
          </w:p>
        </w:tc>
        <w:tc>
          <w:tcPr>
            <w:tcW w:w="4477" w:type="dxa"/>
            <w:gridSpan w:val="6"/>
            <w:tcBorders>
              <w:top w:val="nil"/>
              <w:left w:val="nil"/>
              <w:bottom w:val="single" w:sz="4" w:space="0" w:color="auto"/>
              <w:right w:val="nil"/>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工程师</w:t>
            </w:r>
          </w:p>
        </w:tc>
        <w:tc>
          <w:tcPr>
            <w:tcW w:w="4342" w:type="dxa"/>
            <w:gridSpan w:val="6"/>
            <w:tcBorders>
              <w:top w:val="nil"/>
              <w:left w:val="single" w:sz="4" w:space="0" w:color="auto"/>
              <w:bottom w:val="single" w:sz="4" w:space="0" w:color="auto"/>
              <w:right w:val="single" w:sz="4" w:space="0" w:color="auto"/>
            </w:tcBorders>
            <w:shd w:val="clear" w:color="auto" w:fill="auto"/>
            <w:vAlign w:val="center"/>
          </w:tcPr>
          <w:p w:rsidR="00302F74" w:rsidRPr="00A427B1" w:rsidRDefault="00302F74" w:rsidP="00C520CB">
            <w:pPr>
              <w:widowControl/>
              <w:jc w:val="left"/>
              <w:rPr>
                <w:rFonts w:ascii="宋体" w:hAnsi="宋体" w:cs="宋体"/>
                <w:kern w:val="0"/>
                <w:szCs w:val="21"/>
              </w:rPr>
            </w:pPr>
            <w:r w:rsidRPr="00A427B1">
              <w:rPr>
                <w:rFonts w:ascii="宋体" w:hAnsi="宋体" w:cs="宋体" w:hint="eastAsia"/>
                <w:kern w:val="0"/>
                <w:szCs w:val="21"/>
              </w:rPr>
              <w:t xml:space="preserve">  新增铁路－勘察－岩土－地质勘探</w:t>
            </w:r>
            <w:r w:rsidRPr="00A427B1">
              <w:rPr>
                <w:rFonts w:ascii="宋体" w:hAnsi="宋体" w:cs="宋体" w:hint="eastAsia"/>
                <w:kern w:val="0"/>
                <w:szCs w:val="21"/>
              </w:rPr>
              <w:br/>
              <w:t xml:space="preserve">      铁路－设计－铁路土建－隧道</w:t>
            </w:r>
            <w:r w:rsidRPr="00A427B1">
              <w:rPr>
                <w:rFonts w:ascii="宋体" w:hAnsi="宋体" w:cs="宋体" w:hint="eastAsia"/>
                <w:kern w:val="0"/>
                <w:szCs w:val="21"/>
              </w:rPr>
              <w:br/>
              <w:t xml:space="preserve">  工程师变更为高级工程师</w:t>
            </w:r>
            <w:r w:rsidRPr="00A427B1">
              <w:rPr>
                <w:rFonts w:ascii="宋体" w:hAnsi="宋体" w:cs="宋体" w:hint="eastAsia"/>
                <w:kern w:val="0"/>
                <w:szCs w:val="21"/>
              </w:rPr>
              <w:br/>
              <w:t xml:space="preserve">  </w:t>
            </w:r>
          </w:p>
        </w:tc>
        <w:tc>
          <w:tcPr>
            <w:tcW w:w="2766" w:type="dxa"/>
            <w:gridSpan w:val="4"/>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 xml:space="preserve">　</w:t>
            </w:r>
          </w:p>
        </w:tc>
      </w:tr>
      <w:tr w:rsidR="00302F74" w:rsidRPr="000F7E2C" w:rsidTr="00C520CB">
        <w:trPr>
          <w:gridBefore w:val="2"/>
          <w:gridAfter w:val="1"/>
          <w:wBefore w:w="461" w:type="dxa"/>
          <w:wAfter w:w="433" w:type="dxa"/>
          <w:trHeight w:val="900"/>
        </w:trPr>
        <w:tc>
          <w:tcPr>
            <w:tcW w:w="1088" w:type="dxa"/>
            <w:gridSpan w:val="3"/>
            <w:tcBorders>
              <w:top w:val="nil"/>
              <w:left w:val="single" w:sz="4" w:space="0" w:color="auto"/>
              <w:bottom w:val="single" w:sz="4" w:space="0" w:color="auto"/>
              <w:right w:val="single" w:sz="4" w:space="0" w:color="auto"/>
            </w:tcBorders>
            <w:shd w:val="clear" w:color="auto" w:fill="auto"/>
            <w:noWrap/>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3</w:t>
            </w:r>
          </w:p>
        </w:tc>
        <w:tc>
          <w:tcPr>
            <w:tcW w:w="1408" w:type="dxa"/>
            <w:gridSpan w:val="2"/>
            <w:tcBorders>
              <w:top w:val="nil"/>
              <w:left w:val="nil"/>
              <w:bottom w:val="single" w:sz="4" w:space="0" w:color="auto"/>
              <w:right w:val="single" w:sz="4" w:space="0" w:color="auto"/>
            </w:tcBorders>
            <w:shd w:val="clear" w:color="auto" w:fill="auto"/>
            <w:noWrap/>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 xml:space="preserve">　</w:t>
            </w:r>
          </w:p>
        </w:tc>
        <w:tc>
          <w:tcPr>
            <w:tcW w:w="4477" w:type="dxa"/>
            <w:gridSpan w:val="6"/>
            <w:tcBorders>
              <w:top w:val="nil"/>
              <w:left w:val="nil"/>
              <w:bottom w:val="single" w:sz="4" w:space="0" w:color="auto"/>
              <w:right w:val="nil"/>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 xml:space="preserve">　</w:t>
            </w:r>
          </w:p>
        </w:tc>
        <w:tc>
          <w:tcPr>
            <w:tcW w:w="4342" w:type="dxa"/>
            <w:gridSpan w:val="6"/>
            <w:tcBorders>
              <w:top w:val="nil"/>
              <w:left w:val="single" w:sz="4" w:space="0" w:color="auto"/>
              <w:bottom w:val="single" w:sz="4" w:space="0" w:color="auto"/>
              <w:right w:val="single" w:sz="4" w:space="0" w:color="auto"/>
            </w:tcBorders>
            <w:shd w:val="clear" w:color="auto" w:fill="auto"/>
            <w:vAlign w:val="center"/>
          </w:tcPr>
          <w:p w:rsidR="00302F74" w:rsidRPr="00A427B1" w:rsidRDefault="00302F74" w:rsidP="00C520CB">
            <w:pPr>
              <w:widowControl/>
              <w:jc w:val="left"/>
              <w:rPr>
                <w:rFonts w:ascii="宋体" w:hAnsi="宋体" w:cs="宋体"/>
                <w:kern w:val="0"/>
                <w:szCs w:val="21"/>
              </w:rPr>
            </w:pPr>
            <w:r w:rsidRPr="00A427B1">
              <w:rPr>
                <w:rFonts w:ascii="宋体" w:hAnsi="宋体" w:cs="宋体" w:hint="eastAsia"/>
                <w:kern w:val="0"/>
                <w:szCs w:val="21"/>
              </w:rPr>
              <w:t xml:space="preserve">  </w:t>
            </w:r>
            <w:r w:rsidRPr="00A427B1">
              <w:rPr>
                <w:rFonts w:ascii="宋体" w:hAnsi="宋体" w:cs="宋体" w:hint="eastAsia"/>
                <w:kern w:val="0"/>
                <w:szCs w:val="21"/>
              </w:rPr>
              <w:br/>
            </w:r>
            <w:r w:rsidRPr="00A427B1">
              <w:rPr>
                <w:rFonts w:ascii="宋体" w:hAnsi="宋体" w:cs="宋体" w:hint="eastAsia"/>
                <w:kern w:val="0"/>
                <w:szCs w:val="21"/>
              </w:rPr>
              <w:br/>
              <w:t xml:space="preserve">      </w:t>
            </w:r>
          </w:p>
        </w:tc>
        <w:tc>
          <w:tcPr>
            <w:tcW w:w="2766" w:type="dxa"/>
            <w:gridSpan w:val="4"/>
            <w:tcBorders>
              <w:top w:val="nil"/>
              <w:left w:val="nil"/>
              <w:bottom w:val="single" w:sz="4" w:space="0" w:color="auto"/>
              <w:right w:val="single" w:sz="4" w:space="0" w:color="auto"/>
            </w:tcBorders>
            <w:shd w:val="clear" w:color="auto" w:fill="auto"/>
            <w:vAlign w:val="center"/>
          </w:tcPr>
          <w:p w:rsidR="00302F74" w:rsidRPr="00A427B1" w:rsidRDefault="00302F74" w:rsidP="00C520CB">
            <w:pPr>
              <w:widowControl/>
              <w:jc w:val="center"/>
              <w:rPr>
                <w:rFonts w:ascii="宋体" w:hAnsi="宋体" w:cs="宋体"/>
                <w:kern w:val="0"/>
                <w:szCs w:val="21"/>
              </w:rPr>
            </w:pPr>
            <w:r w:rsidRPr="00A427B1">
              <w:rPr>
                <w:rFonts w:ascii="宋体" w:hAnsi="宋体" w:cs="宋体" w:hint="eastAsia"/>
                <w:kern w:val="0"/>
                <w:szCs w:val="21"/>
              </w:rPr>
              <w:t xml:space="preserve">　</w:t>
            </w:r>
          </w:p>
        </w:tc>
      </w:tr>
    </w:tbl>
    <w:p w:rsidR="00302F74" w:rsidRDefault="00302F74" w:rsidP="00302F74">
      <w:pPr>
        <w:rPr>
          <w:rFonts w:ascii="仿宋" w:eastAsia="仿宋" w:hAnsi="仿宋"/>
        </w:rPr>
        <w:sectPr w:rsidR="00302F74" w:rsidSect="00BB68A4">
          <w:pgSz w:w="16838" w:h="11906" w:orient="landscape"/>
          <w:pgMar w:top="1797" w:right="1440" w:bottom="1797" w:left="1440" w:header="851" w:footer="992" w:gutter="0"/>
          <w:cols w:space="425"/>
          <w:docGrid w:type="linesAndChars" w:linePitch="312"/>
        </w:sectPr>
      </w:pPr>
    </w:p>
    <w:p w:rsidR="00302F74" w:rsidRPr="00DB5D43" w:rsidRDefault="00302F74" w:rsidP="00302F74">
      <w:pPr>
        <w:widowControl/>
        <w:rPr>
          <w:rFonts w:eastAsia="黑体"/>
          <w:kern w:val="0"/>
          <w:sz w:val="32"/>
          <w:szCs w:val="32"/>
        </w:rPr>
      </w:pPr>
      <w:r w:rsidRPr="00DB5D43">
        <w:rPr>
          <w:rFonts w:eastAsia="黑体"/>
          <w:kern w:val="0"/>
          <w:sz w:val="32"/>
          <w:szCs w:val="32"/>
        </w:rPr>
        <w:lastRenderedPageBreak/>
        <w:t>附件</w:t>
      </w:r>
      <w:r w:rsidRPr="00DB5D43">
        <w:rPr>
          <w:rFonts w:eastAsia="黑体"/>
          <w:kern w:val="0"/>
          <w:sz w:val="32"/>
          <w:szCs w:val="32"/>
        </w:rPr>
        <w:t>3</w:t>
      </w:r>
    </w:p>
    <w:p w:rsidR="00302F74" w:rsidRPr="00DB5D43" w:rsidRDefault="00302F74" w:rsidP="00302F74">
      <w:pPr>
        <w:ind w:firstLineChars="100" w:firstLine="442"/>
        <w:rPr>
          <w:b/>
          <w:bCs/>
          <w:sz w:val="44"/>
          <w:szCs w:val="44"/>
        </w:rPr>
      </w:pPr>
      <w:r w:rsidRPr="00DB5D43">
        <w:rPr>
          <w:b/>
          <w:bCs/>
          <w:sz w:val="44"/>
          <w:szCs w:val="44"/>
        </w:rPr>
        <w:t>浙江省综合性评标专家信息变更申请表</w:t>
      </w:r>
    </w:p>
    <w:p w:rsidR="00302F74" w:rsidRPr="00DB5D43" w:rsidRDefault="00302F74" w:rsidP="00302F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1"/>
        <w:gridCol w:w="2131"/>
        <w:gridCol w:w="2130"/>
      </w:tblGrid>
      <w:tr w:rsidR="00302F74" w:rsidRPr="00DB5D43" w:rsidTr="00C520CB">
        <w:trPr>
          <w:trHeight w:val="782"/>
        </w:trPr>
        <w:tc>
          <w:tcPr>
            <w:tcW w:w="2130" w:type="dxa"/>
            <w:vAlign w:val="center"/>
          </w:tcPr>
          <w:p w:rsidR="00302F74" w:rsidRPr="00DB5D43" w:rsidRDefault="00302F74" w:rsidP="00C520CB">
            <w:pPr>
              <w:jc w:val="center"/>
              <w:rPr>
                <w:sz w:val="28"/>
                <w:szCs w:val="28"/>
              </w:rPr>
            </w:pPr>
            <w:r w:rsidRPr="00DB5D43">
              <w:rPr>
                <w:sz w:val="28"/>
                <w:szCs w:val="28"/>
              </w:rPr>
              <w:t>专家姓名</w:t>
            </w:r>
          </w:p>
        </w:tc>
        <w:tc>
          <w:tcPr>
            <w:tcW w:w="2131" w:type="dxa"/>
            <w:vAlign w:val="center"/>
          </w:tcPr>
          <w:p w:rsidR="00302F74" w:rsidRPr="00DB5D43" w:rsidRDefault="00302F74" w:rsidP="00C520CB">
            <w:pPr>
              <w:jc w:val="center"/>
              <w:rPr>
                <w:sz w:val="28"/>
                <w:szCs w:val="28"/>
              </w:rPr>
            </w:pPr>
          </w:p>
        </w:tc>
        <w:tc>
          <w:tcPr>
            <w:tcW w:w="2131" w:type="dxa"/>
            <w:vAlign w:val="center"/>
          </w:tcPr>
          <w:p w:rsidR="00302F74" w:rsidRPr="00DB5D43" w:rsidRDefault="00302F74" w:rsidP="00C520CB">
            <w:pPr>
              <w:jc w:val="center"/>
              <w:rPr>
                <w:sz w:val="28"/>
                <w:szCs w:val="28"/>
              </w:rPr>
            </w:pPr>
            <w:r w:rsidRPr="00DB5D43">
              <w:rPr>
                <w:sz w:val="28"/>
                <w:szCs w:val="28"/>
              </w:rPr>
              <w:t>身份证号码</w:t>
            </w:r>
          </w:p>
        </w:tc>
        <w:tc>
          <w:tcPr>
            <w:tcW w:w="2130" w:type="dxa"/>
            <w:vAlign w:val="center"/>
          </w:tcPr>
          <w:p w:rsidR="00302F74" w:rsidRPr="00DB5D43" w:rsidRDefault="00302F74" w:rsidP="00C520CB">
            <w:pPr>
              <w:jc w:val="center"/>
              <w:rPr>
                <w:sz w:val="28"/>
                <w:szCs w:val="28"/>
              </w:rPr>
            </w:pPr>
          </w:p>
        </w:tc>
      </w:tr>
      <w:tr w:rsidR="00302F74" w:rsidRPr="00DB5D43" w:rsidTr="00C520CB">
        <w:trPr>
          <w:trHeight w:val="729"/>
        </w:trPr>
        <w:tc>
          <w:tcPr>
            <w:tcW w:w="2130" w:type="dxa"/>
            <w:vAlign w:val="center"/>
          </w:tcPr>
          <w:p w:rsidR="00302F74" w:rsidRPr="00DB5D43" w:rsidRDefault="00302F74" w:rsidP="00C520CB">
            <w:pPr>
              <w:jc w:val="center"/>
              <w:rPr>
                <w:sz w:val="28"/>
                <w:szCs w:val="28"/>
              </w:rPr>
            </w:pPr>
            <w:r w:rsidRPr="00DB5D43">
              <w:rPr>
                <w:sz w:val="28"/>
                <w:szCs w:val="28"/>
              </w:rPr>
              <w:t>初审部门</w:t>
            </w:r>
          </w:p>
        </w:tc>
        <w:tc>
          <w:tcPr>
            <w:tcW w:w="2131" w:type="dxa"/>
            <w:vAlign w:val="center"/>
          </w:tcPr>
          <w:p w:rsidR="00302F74" w:rsidRPr="00DB5D43" w:rsidRDefault="00302F74" w:rsidP="00C520CB">
            <w:pPr>
              <w:jc w:val="center"/>
              <w:rPr>
                <w:sz w:val="28"/>
                <w:szCs w:val="28"/>
              </w:rPr>
            </w:pPr>
          </w:p>
        </w:tc>
        <w:tc>
          <w:tcPr>
            <w:tcW w:w="2131" w:type="dxa"/>
            <w:vAlign w:val="center"/>
          </w:tcPr>
          <w:p w:rsidR="00302F74" w:rsidRPr="00DB5D43" w:rsidRDefault="00302F74" w:rsidP="00C520CB">
            <w:pPr>
              <w:jc w:val="center"/>
              <w:rPr>
                <w:sz w:val="28"/>
                <w:szCs w:val="28"/>
              </w:rPr>
            </w:pPr>
            <w:r w:rsidRPr="00DB5D43">
              <w:rPr>
                <w:sz w:val="28"/>
                <w:szCs w:val="28"/>
              </w:rPr>
              <w:t>申请时间</w:t>
            </w:r>
          </w:p>
        </w:tc>
        <w:tc>
          <w:tcPr>
            <w:tcW w:w="2130" w:type="dxa"/>
            <w:vAlign w:val="center"/>
          </w:tcPr>
          <w:p w:rsidR="00302F74" w:rsidRPr="00DB5D43" w:rsidRDefault="00302F74" w:rsidP="00C520CB">
            <w:pPr>
              <w:jc w:val="center"/>
              <w:rPr>
                <w:sz w:val="28"/>
                <w:szCs w:val="28"/>
              </w:rPr>
            </w:pPr>
          </w:p>
        </w:tc>
      </w:tr>
      <w:tr w:rsidR="00302F74" w:rsidRPr="00DB5D43" w:rsidTr="00C520CB">
        <w:trPr>
          <w:trHeight w:val="629"/>
        </w:trPr>
        <w:tc>
          <w:tcPr>
            <w:tcW w:w="2130" w:type="dxa"/>
            <w:vAlign w:val="center"/>
          </w:tcPr>
          <w:p w:rsidR="00302F74" w:rsidRPr="00DB5D43" w:rsidRDefault="00302F74" w:rsidP="00C520CB">
            <w:pPr>
              <w:jc w:val="center"/>
              <w:rPr>
                <w:sz w:val="28"/>
                <w:szCs w:val="28"/>
              </w:rPr>
            </w:pPr>
            <w:r w:rsidRPr="00DB5D43">
              <w:rPr>
                <w:sz w:val="28"/>
                <w:szCs w:val="28"/>
              </w:rPr>
              <w:t>申请变更内容</w:t>
            </w:r>
          </w:p>
        </w:tc>
        <w:tc>
          <w:tcPr>
            <w:tcW w:w="2131" w:type="dxa"/>
            <w:vAlign w:val="center"/>
          </w:tcPr>
          <w:p w:rsidR="00302F74" w:rsidRPr="00DB5D43" w:rsidRDefault="00302F74" w:rsidP="00C520CB">
            <w:pPr>
              <w:jc w:val="center"/>
              <w:rPr>
                <w:sz w:val="28"/>
                <w:szCs w:val="28"/>
              </w:rPr>
            </w:pPr>
            <w:r w:rsidRPr="00DB5D43">
              <w:rPr>
                <w:sz w:val="28"/>
                <w:szCs w:val="28"/>
              </w:rPr>
              <w:t>原信息</w:t>
            </w:r>
          </w:p>
        </w:tc>
        <w:tc>
          <w:tcPr>
            <w:tcW w:w="4261" w:type="dxa"/>
            <w:gridSpan w:val="2"/>
            <w:vAlign w:val="center"/>
          </w:tcPr>
          <w:p w:rsidR="00302F74" w:rsidRPr="00DB5D43" w:rsidRDefault="00302F74" w:rsidP="00C520CB">
            <w:pPr>
              <w:jc w:val="center"/>
              <w:rPr>
                <w:sz w:val="28"/>
                <w:szCs w:val="28"/>
              </w:rPr>
            </w:pPr>
            <w:r w:rsidRPr="00DB5D43">
              <w:rPr>
                <w:sz w:val="28"/>
                <w:szCs w:val="28"/>
              </w:rPr>
              <w:t>变更后信息</w:t>
            </w:r>
          </w:p>
        </w:tc>
      </w:tr>
      <w:tr w:rsidR="00302F74" w:rsidRPr="00DB5D43" w:rsidTr="00C520CB">
        <w:trPr>
          <w:trHeight w:val="584"/>
        </w:trPr>
        <w:tc>
          <w:tcPr>
            <w:tcW w:w="2130" w:type="dxa"/>
            <w:vAlign w:val="center"/>
          </w:tcPr>
          <w:p w:rsidR="00302F74" w:rsidRPr="00DB5D43" w:rsidRDefault="00302F74" w:rsidP="00C520CB">
            <w:pPr>
              <w:jc w:val="center"/>
              <w:rPr>
                <w:sz w:val="28"/>
                <w:szCs w:val="28"/>
              </w:rPr>
            </w:pPr>
            <w:r w:rsidRPr="00DB5D43">
              <w:rPr>
                <w:sz w:val="28"/>
                <w:szCs w:val="28"/>
              </w:rPr>
              <w:t>学历</w:t>
            </w:r>
          </w:p>
        </w:tc>
        <w:tc>
          <w:tcPr>
            <w:tcW w:w="2131" w:type="dxa"/>
            <w:vAlign w:val="center"/>
          </w:tcPr>
          <w:p w:rsidR="00302F74" w:rsidRPr="00DB5D43" w:rsidRDefault="00302F74" w:rsidP="00C520CB">
            <w:pPr>
              <w:jc w:val="center"/>
              <w:rPr>
                <w:sz w:val="28"/>
                <w:szCs w:val="28"/>
              </w:rPr>
            </w:pPr>
          </w:p>
        </w:tc>
        <w:tc>
          <w:tcPr>
            <w:tcW w:w="4261" w:type="dxa"/>
            <w:gridSpan w:val="2"/>
            <w:vAlign w:val="center"/>
          </w:tcPr>
          <w:p w:rsidR="00302F74" w:rsidRPr="00DB5D43" w:rsidRDefault="00302F74" w:rsidP="00C520CB">
            <w:pPr>
              <w:jc w:val="center"/>
              <w:rPr>
                <w:sz w:val="28"/>
                <w:szCs w:val="28"/>
              </w:rPr>
            </w:pPr>
          </w:p>
        </w:tc>
      </w:tr>
      <w:tr w:rsidR="00302F74" w:rsidRPr="00DB5D43" w:rsidTr="00C520CB">
        <w:trPr>
          <w:trHeight w:val="714"/>
        </w:trPr>
        <w:tc>
          <w:tcPr>
            <w:tcW w:w="2130" w:type="dxa"/>
            <w:vAlign w:val="center"/>
          </w:tcPr>
          <w:p w:rsidR="00302F74" w:rsidRPr="00DB5D43" w:rsidRDefault="00302F74" w:rsidP="00C520CB">
            <w:pPr>
              <w:jc w:val="center"/>
              <w:rPr>
                <w:sz w:val="28"/>
                <w:szCs w:val="28"/>
              </w:rPr>
            </w:pPr>
            <w:r w:rsidRPr="00DB5D43">
              <w:rPr>
                <w:sz w:val="28"/>
                <w:szCs w:val="28"/>
              </w:rPr>
              <w:t>职称</w:t>
            </w:r>
          </w:p>
        </w:tc>
        <w:tc>
          <w:tcPr>
            <w:tcW w:w="2131" w:type="dxa"/>
            <w:vAlign w:val="center"/>
          </w:tcPr>
          <w:p w:rsidR="00302F74" w:rsidRPr="00DB5D43" w:rsidRDefault="00302F74" w:rsidP="00C520CB">
            <w:pPr>
              <w:jc w:val="center"/>
              <w:rPr>
                <w:sz w:val="28"/>
                <w:szCs w:val="28"/>
              </w:rPr>
            </w:pPr>
          </w:p>
        </w:tc>
        <w:tc>
          <w:tcPr>
            <w:tcW w:w="4261" w:type="dxa"/>
            <w:gridSpan w:val="2"/>
            <w:vAlign w:val="center"/>
          </w:tcPr>
          <w:p w:rsidR="00302F74" w:rsidRPr="00DB5D43" w:rsidRDefault="00302F74" w:rsidP="00C520CB">
            <w:pPr>
              <w:jc w:val="center"/>
              <w:rPr>
                <w:sz w:val="28"/>
                <w:szCs w:val="28"/>
              </w:rPr>
            </w:pPr>
          </w:p>
        </w:tc>
      </w:tr>
      <w:tr w:rsidR="00302F74" w:rsidRPr="00DB5D43" w:rsidTr="00C520CB">
        <w:trPr>
          <w:trHeight w:val="709"/>
        </w:trPr>
        <w:tc>
          <w:tcPr>
            <w:tcW w:w="2130" w:type="dxa"/>
            <w:vAlign w:val="center"/>
          </w:tcPr>
          <w:p w:rsidR="00302F74" w:rsidRPr="00DB5D43" w:rsidRDefault="00302F74" w:rsidP="00C520CB">
            <w:pPr>
              <w:jc w:val="center"/>
              <w:rPr>
                <w:sz w:val="28"/>
                <w:szCs w:val="28"/>
              </w:rPr>
            </w:pPr>
            <w:r w:rsidRPr="00DB5D43">
              <w:rPr>
                <w:sz w:val="28"/>
                <w:szCs w:val="28"/>
              </w:rPr>
              <w:t>执业资格</w:t>
            </w:r>
          </w:p>
        </w:tc>
        <w:tc>
          <w:tcPr>
            <w:tcW w:w="2131" w:type="dxa"/>
            <w:vAlign w:val="center"/>
          </w:tcPr>
          <w:p w:rsidR="00302F74" w:rsidRPr="00DB5D43" w:rsidRDefault="00302F74" w:rsidP="00C520CB">
            <w:pPr>
              <w:jc w:val="center"/>
              <w:rPr>
                <w:sz w:val="28"/>
                <w:szCs w:val="28"/>
              </w:rPr>
            </w:pPr>
          </w:p>
        </w:tc>
        <w:tc>
          <w:tcPr>
            <w:tcW w:w="4261" w:type="dxa"/>
            <w:gridSpan w:val="2"/>
            <w:vAlign w:val="center"/>
          </w:tcPr>
          <w:p w:rsidR="00302F74" w:rsidRPr="00DB5D43" w:rsidRDefault="00302F74" w:rsidP="00C520CB">
            <w:pPr>
              <w:jc w:val="center"/>
              <w:rPr>
                <w:sz w:val="28"/>
                <w:szCs w:val="28"/>
              </w:rPr>
            </w:pPr>
          </w:p>
        </w:tc>
      </w:tr>
      <w:tr w:rsidR="00302F74" w:rsidRPr="00DB5D43" w:rsidTr="00C520CB">
        <w:trPr>
          <w:trHeight w:val="664"/>
        </w:trPr>
        <w:tc>
          <w:tcPr>
            <w:tcW w:w="2130" w:type="dxa"/>
            <w:vMerge w:val="restart"/>
            <w:vAlign w:val="center"/>
          </w:tcPr>
          <w:p w:rsidR="00302F74" w:rsidRPr="00DB5D43" w:rsidRDefault="00302F74" w:rsidP="00C520CB">
            <w:pPr>
              <w:jc w:val="center"/>
              <w:rPr>
                <w:sz w:val="28"/>
                <w:szCs w:val="28"/>
              </w:rPr>
            </w:pPr>
            <w:r w:rsidRPr="00DB5D43">
              <w:rPr>
                <w:sz w:val="28"/>
                <w:szCs w:val="28"/>
              </w:rPr>
              <w:t>评标专业</w:t>
            </w:r>
          </w:p>
        </w:tc>
        <w:tc>
          <w:tcPr>
            <w:tcW w:w="2131" w:type="dxa"/>
            <w:vAlign w:val="center"/>
          </w:tcPr>
          <w:p w:rsidR="00302F74" w:rsidRPr="00DB5D43" w:rsidRDefault="00302F74" w:rsidP="00C520CB">
            <w:pPr>
              <w:jc w:val="center"/>
              <w:rPr>
                <w:sz w:val="28"/>
                <w:szCs w:val="28"/>
              </w:rPr>
            </w:pPr>
          </w:p>
        </w:tc>
        <w:tc>
          <w:tcPr>
            <w:tcW w:w="4261" w:type="dxa"/>
            <w:gridSpan w:val="2"/>
            <w:vAlign w:val="center"/>
          </w:tcPr>
          <w:p w:rsidR="00302F74" w:rsidRPr="00DB5D43" w:rsidRDefault="00302F74" w:rsidP="00C520CB">
            <w:pPr>
              <w:jc w:val="center"/>
              <w:rPr>
                <w:sz w:val="28"/>
                <w:szCs w:val="28"/>
              </w:rPr>
            </w:pPr>
          </w:p>
        </w:tc>
      </w:tr>
      <w:tr w:rsidR="00302F74" w:rsidRPr="00DB5D43" w:rsidTr="00C520CB">
        <w:trPr>
          <w:trHeight w:val="679"/>
        </w:trPr>
        <w:tc>
          <w:tcPr>
            <w:tcW w:w="2130" w:type="dxa"/>
            <w:vMerge/>
            <w:vAlign w:val="center"/>
          </w:tcPr>
          <w:p w:rsidR="00302F74" w:rsidRPr="00DB5D43" w:rsidRDefault="00302F74" w:rsidP="00C520CB">
            <w:pPr>
              <w:jc w:val="center"/>
              <w:rPr>
                <w:sz w:val="28"/>
                <w:szCs w:val="28"/>
              </w:rPr>
            </w:pPr>
          </w:p>
        </w:tc>
        <w:tc>
          <w:tcPr>
            <w:tcW w:w="2131" w:type="dxa"/>
            <w:vAlign w:val="center"/>
          </w:tcPr>
          <w:p w:rsidR="00302F74" w:rsidRPr="00DB5D43" w:rsidRDefault="00302F74" w:rsidP="00C520CB">
            <w:pPr>
              <w:jc w:val="center"/>
              <w:rPr>
                <w:sz w:val="28"/>
                <w:szCs w:val="28"/>
              </w:rPr>
            </w:pPr>
          </w:p>
        </w:tc>
        <w:tc>
          <w:tcPr>
            <w:tcW w:w="4261" w:type="dxa"/>
            <w:gridSpan w:val="2"/>
            <w:vAlign w:val="center"/>
          </w:tcPr>
          <w:p w:rsidR="00302F74" w:rsidRPr="00DB5D43" w:rsidRDefault="00302F74" w:rsidP="00C520CB">
            <w:pPr>
              <w:jc w:val="center"/>
              <w:rPr>
                <w:sz w:val="28"/>
                <w:szCs w:val="28"/>
              </w:rPr>
            </w:pPr>
          </w:p>
        </w:tc>
      </w:tr>
      <w:tr w:rsidR="00302F74" w:rsidRPr="00DB5D43" w:rsidTr="00C520CB">
        <w:trPr>
          <w:trHeight w:val="649"/>
        </w:trPr>
        <w:tc>
          <w:tcPr>
            <w:tcW w:w="2130" w:type="dxa"/>
            <w:vMerge/>
            <w:vAlign w:val="center"/>
          </w:tcPr>
          <w:p w:rsidR="00302F74" w:rsidRPr="00DB5D43" w:rsidRDefault="00302F74" w:rsidP="00C520CB">
            <w:pPr>
              <w:jc w:val="center"/>
              <w:rPr>
                <w:sz w:val="28"/>
                <w:szCs w:val="28"/>
              </w:rPr>
            </w:pPr>
          </w:p>
        </w:tc>
        <w:tc>
          <w:tcPr>
            <w:tcW w:w="2131" w:type="dxa"/>
            <w:vAlign w:val="center"/>
          </w:tcPr>
          <w:p w:rsidR="00302F74" w:rsidRPr="00DB5D43" w:rsidRDefault="00302F74" w:rsidP="00C520CB">
            <w:pPr>
              <w:jc w:val="center"/>
              <w:rPr>
                <w:sz w:val="28"/>
                <w:szCs w:val="28"/>
              </w:rPr>
            </w:pPr>
          </w:p>
        </w:tc>
        <w:tc>
          <w:tcPr>
            <w:tcW w:w="4261" w:type="dxa"/>
            <w:gridSpan w:val="2"/>
            <w:vAlign w:val="center"/>
          </w:tcPr>
          <w:p w:rsidR="00302F74" w:rsidRPr="00DB5D43" w:rsidRDefault="00302F74" w:rsidP="00C520CB">
            <w:pPr>
              <w:jc w:val="center"/>
              <w:rPr>
                <w:sz w:val="28"/>
                <w:szCs w:val="28"/>
              </w:rPr>
            </w:pPr>
          </w:p>
        </w:tc>
      </w:tr>
      <w:tr w:rsidR="00302F74" w:rsidRPr="00DB5D43" w:rsidTr="00C520CB">
        <w:trPr>
          <w:trHeight w:val="649"/>
        </w:trPr>
        <w:tc>
          <w:tcPr>
            <w:tcW w:w="2130" w:type="dxa"/>
            <w:vMerge/>
            <w:vAlign w:val="center"/>
          </w:tcPr>
          <w:p w:rsidR="00302F74" w:rsidRPr="00DB5D43" w:rsidRDefault="00302F74" w:rsidP="00C520CB">
            <w:pPr>
              <w:jc w:val="center"/>
              <w:rPr>
                <w:sz w:val="28"/>
                <w:szCs w:val="28"/>
              </w:rPr>
            </w:pPr>
          </w:p>
        </w:tc>
        <w:tc>
          <w:tcPr>
            <w:tcW w:w="2131" w:type="dxa"/>
            <w:vAlign w:val="center"/>
          </w:tcPr>
          <w:p w:rsidR="00302F74" w:rsidRPr="00DB5D43" w:rsidRDefault="00302F74" w:rsidP="00C520CB">
            <w:pPr>
              <w:jc w:val="center"/>
              <w:rPr>
                <w:sz w:val="28"/>
                <w:szCs w:val="28"/>
              </w:rPr>
            </w:pPr>
          </w:p>
        </w:tc>
        <w:tc>
          <w:tcPr>
            <w:tcW w:w="4261" w:type="dxa"/>
            <w:gridSpan w:val="2"/>
            <w:vAlign w:val="center"/>
          </w:tcPr>
          <w:p w:rsidR="00302F74" w:rsidRPr="00DB5D43" w:rsidRDefault="00302F74" w:rsidP="00C520CB">
            <w:pPr>
              <w:jc w:val="center"/>
              <w:rPr>
                <w:sz w:val="28"/>
                <w:szCs w:val="28"/>
              </w:rPr>
            </w:pPr>
          </w:p>
        </w:tc>
      </w:tr>
      <w:tr w:rsidR="00302F74" w:rsidRPr="00DB5D43" w:rsidTr="00C520CB">
        <w:trPr>
          <w:trHeight w:val="709"/>
        </w:trPr>
        <w:tc>
          <w:tcPr>
            <w:tcW w:w="2130" w:type="dxa"/>
            <w:vAlign w:val="center"/>
          </w:tcPr>
          <w:p w:rsidR="00302F74" w:rsidRPr="00DB5D43" w:rsidRDefault="00302F74" w:rsidP="00C520CB">
            <w:pPr>
              <w:jc w:val="center"/>
              <w:rPr>
                <w:sz w:val="28"/>
                <w:szCs w:val="28"/>
              </w:rPr>
            </w:pPr>
            <w:r w:rsidRPr="00DB5D43">
              <w:rPr>
                <w:sz w:val="28"/>
                <w:szCs w:val="28"/>
              </w:rPr>
              <w:t>其他</w:t>
            </w:r>
          </w:p>
        </w:tc>
        <w:tc>
          <w:tcPr>
            <w:tcW w:w="2131" w:type="dxa"/>
            <w:vAlign w:val="center"/>
          </w:tcPr>
          <w:p w:rsidR="00302F74" w:rsidRPr="00DB5D43" w:rsidRDefault="00302F74" w:rsidP="00C520CB">
            <w:pPr>
              <w:jc w:val="center"/>
              <w:rPr>
                <w:sz w:val="28"/>
                <w:szCs w:val="28"/>
              </w:rPr>
            </w:pPr>
          </w:p>
        </w:tc>
        <w:tc>
          <w:tcPr>
            <w:tcW w:w="4261" w:type="dxa"/>
            <w:gridSpan w:val="2"/>
            <w:vAlign w:val="center"/>
          </w:tcPr>
          <w:p w:rsidR="00302F74" w:rsidRPr="00DB5D43" w:rsidRDefault="00302F74" w:rsidP="00C520CB">
            <w:pPr>
              <w:jc w:val="center"/>
              <w:rPr>
                <w:sz w:val="28"/>
                <w:szCs w:val="28"/>
              </w:rPr>
            </w:pPr>
          </w:p>
        </w:tc>
      </w:tr>
      <w:tr w:rsidR="00302F74" w:rsidRPr="00DB5D43" w:rsidTr="00C520CB">
        <w:trPr>
          <w:trHeight w:val="1411"/>
        </w:trPr>
        <w:tc>
          <w:tcPr>
            <w:tcW w:w="2130" w:type="dxa"/>
            <w:vAlign w:val="center"/>
          </w:tcPr>
          <w:p w:rsidR="00302F74" w:rsidRPr="00DB5D43" w:rsidRDefault="00302F74" w:rsidP="00C520CB">
            <w:pPr>
              <w:jc w:val="center"/>
              <w:rPr>
                <w:sz w:val="28"/>
                <w:szCs w:val="28"/>
              </w:rPr>
            </w:pPr>
            <w:r w:rsidRPr="00DB5D43">
              <w:rPr>
                <w:sz w:val="28"/>
                <w:szCs w:val="28"/>
              </w:rPr>
              <w:t>初审部门意见</w:t>
            </w:r>
          </w:p>
        </w:tc>
        <w:tc>
          <w:tcPr>
            <w:tcW w:w="6392" w:type="dxa"/>
            <w:gridSpan w:val="3"/>
            <w:vAlign w:val="center"/>
          </w:tcPr>
          <w:p w:rsidR="00302F74" w:rsidRPr="00DB5D43" w:rsidRDefault="00302F74" w:rsidP="00C520CB">
            <w:pPr>
              <w:rPr>
                <w:sz w:val="28"/>
                <w:szCs w:val="28"/>
              </w:rPr>
            </w:pPr>
          </w:p>
        </w:tc>
      </w:tr>
      <w:tr w:rsidR="00302F74" w:rsidRPr="00DB5D43" w:rsidTr="00C520CB">
        <w:trPr>
          <w:trHeight w:val="2112"/>
        </w:trPr>
        <w:tc>
          <w:tcPr>
            <w:tcW w:w="2130" w:type="dxa"/>
            <w:vAlign w:val="center"/>
          </w:tcPr>
          <w:p w:rsidR="00302F74" w:rsidRPr="00DB5D43" w:rsidRDefault="00302F74" w:rsidP="00C520CB">
            <w:pPr>
              <w:jc w:val="center"/>
              <w:rPr>
                <w:sz w:val="28"/>
                <w:szCs w:val="28"/>
              </w:rPr>
            </w:pPr>
            <w:r w:rsidRPr="00DB5D43">
              <w:rPr>
                <w:sz w:val="28"/>
                <w:szCs w:val="28"/>
              </w:rPr>
              <w:t>备注</w:t>
            </w:r>
          </w:p>
        </w:tc>
        <w:tc>
          <w:tcPr>
            <w:tcW w:w="6392" w:type="dxa"/>
            <w:gridSpan w:val="3"/>
            <w:vAlign w:val="center"/>
          </w:tcPr>
          <w:p w:rsidR="00302F74" w:rsidRPr="00DB5D43" w:rsidRDefault="00302F74" w:rsidP="00C520CB">
            <w:pPr>
              <w:rPr>
                <w:szCs w:val="21"/>
              </w:rPr>
            </w:pPr>
            <w:r w:rsidRPr="00DB5D43">
              <w:rPr>
                <w:szCs w:val="21"/>
              </w:rPr>
              <w:t>变更学历、职称、执业资格需提供相应证书原件及</w:t>
            </w:r>
            <w:r>
              <w:rPr>
                <w:rFonts w:hint="eastAsia"/>
                <w:szCs w:val="21"/>
              </w:rPr>
              <w:t>电子</w:t>
            </w:r>
            <w:r>
              <w:rPr>
                <w:szCs w:val="21"/>
              </w:rPr>
              <w:t>扫描件</w:t>
            </w:r>
            <w:r w:rsidRPr="00DB5D43">
              <w:rPr>
                <w:szCs w:val="21"/>
              </w:rPr>
              <w:t>；变更评标专业，需提供新增专业的业绩证明材料</w:t>
            </w:r>
            <w:r>
              <w:rPr>
                <w:szCs w:val="21"/>
              </w:rPr>
              <w:t>电子扫描件</w:t>
            </w:r>
            <w:r w:rsidRPr="00DB5D43">
              <w:rPr>
                <w:szCs w:val="21"/>
              </w:rPr>
              <w:t>，能够体现具备申请的评标专业所需的专业能力（包括中标通知书、合同、竣工验收报告、设计图纸图签等资料），将申请表与相关资料递交至</w:t>
            </w:r>
            <w:r>
              <w:rPr>
                <w:rFonts w:hint="eastAsia"/>
                <w:szCs w:val="21"/>
              </w:rPr>
              <w:t>材料审核</w:t>
            </w:r>
            <w:r>
              <w:rPr>
                <w:szCs w:val="21"/>
              </w:rPr>
              <w:t>部门</w:t>
            </w:r>
            <w:r w:rsidRPr="00DB5D43">
              <w:rPr>
                <w:szCs w:val="21"/>
              </w:rPr>
              <w:t>。</w:t>
            </w:r>
          </w:p>
        </w:tc>
      </w:tr>
    </w:tbl>
    <w:p w:rsidR="00302F74" w:rsidRPr="00DB5D43" w:rsidRDefault="00302F74" w:rsidP="00302F74">
      <w:pPr>
        <w:jc w:val="center"/>
        <w:rPr>
          <w:rFonts w:eastAsia="仿宋_GB2312"/>
        </w:rPr>
      </w:pPr>
    </w:p>
    <w:p w:rsidR="00302F74" w:rsidRPr="00302F74" w:rsidRDefault="00302F74" w:rsidP="00302F74">
      <w:pPr>
        <w:tabs>
          <w:tab w:val="left" w:pos="740"/>
        </w:tabs>
        <w:spacing w:line="600" w:lineRule="exact"/>
        <w:jc w:val="right"/>
        <w:rPr>
          <w:rFonts w:ascii="仿宋_GB2312" w:eastAsia="仿宋_GB2312" w:hAnsi="宋体" w:hint="eastAsia"/>
          <w:sz w:val="32"/>
          <w:szCs w:val="32"/>
        </w:rPr>
      </w:pPr>
    </w:p>
    <w:p w:rsidR="00302F74" w:rsidRDefault="00302F74" w:rsidP="00302F74">
      <w:pPr>
        <w:tabs>
          <w:tab w:val="left" w:pos="740"/>
        </w:tabs>
        <w:spacing w:line="600" w:lineRule="exact"/>
        <w:jc w:val="right"/>
        <w:rPr>
          <w:rFonts w:ascii="仿宋_GB2312" w:eastAsia="仿宋_GB2312" w:hAnsi="宋体" w:hint="eastAsia"/>
          <w:sz w:val="32"/>
          <w:szCs w:val="32"/>
        </w:rPr>
      </w:pPr>
    </w:p>
    <w:p w:rsidR="00302F74" w:rsidRDefault="00302F74" w:rsidP="00302F74">
      <w:pPr>
        <w:tabs>
          <w:tab w:val="left" w:pos="740"/>
        </w:tabs>
        <w:spacing w:line="600" w:lineRule="exact"/>
        <w:jc w:val="right"/>
        <w:rPr>
          <w:rFonts w:ascii="仿宋_GB2312" w:eastAsia="仿宋_GB2312" w:hAnsi="宋体" w:hint="eastAsia"/>
          <w:sz w:val="32"/>
          <w:szCs w:val="32"/>
        </w:rPr>
      </w:pPr>
    </w:p>
    <w:p w:rsidR="00302F74" w:rsidRDefault="00302F74" w:rsidP="00302F74">
      <w:pPr>
        <w:tabs>
          <w:tab w:val="left" w:pos="740"/>
        </w:tabs>
        <w:spacing w:line="600" w:lineRule="exact"/>
        <w:jc w:val="right"/>
        <w:rPr>
          <w:rFonts w:ascii="仿宋_GB2312" w:eastAsia="仿宋_GB2312" w:hAnsi="宋体" w:hint="eastAsia"/>
          <w:sz w:val="32"/>
          <w:szCs w:val="32"/>
        </w:rPr>
      </w:pPr>
    </w:p>
    <w:p w:rsidR="00302F74" w:rsidRDefault="00302F74" w:rsidP="00302F74">
      <w:pPr>
        <w:tabs>
          <w:tab w:val="left" w:pos="740"/>
        </w:tabs>
        <w:spacing w:line="600" w:lineRule="exact"/>
        <w:jc w:val="right"/>
        <w:rPr>
          <w:rFonts w:ascii="仿宋_GB2312" w:eastAsia="仿宋_GB2312" w:hAnsi="宋体" w:hint="eastAsia"/>
          <w:sz w:val="32"/>
          <w:szCs w:val="32"/>
        </w:rPr>
      </w:pPr>
    </w:p>
    <w:p w:rsidR="00302F74" w:rsidRDefault="00302F74" w:rsidP="00302F74">
      <w:pPr>
        <w:tabs>
          <w:tab w:val="left" w:pos="740"/>
        </w:tabs>
        <w:spacing w:line="600" w:lineRule="exact"/>
        <w:jc w:val="right"/>
        <w:rPr>
          <w:rFonts w:ascii="仿宋_GB2312" w:eastAsia="仿宋_GB2312" w:hAnsi="宋体" w:hint="eastAsia"/>
          <w:sz w:val="32"/>
          <w:szCs w:val="32"/>
        </w:rPr>
      </w:pPr>
    </w:p>
    <w:p w:rsidR="00302F74" w:rsidRDefault="00302F74" w:rsidP="00302F74">
      <w:pPr>
        <w:tabs>
          <w:tab w:val="left" w:pos="740"/>
        </w:tabs>
        <w:spacing w:line="600" w:lineRule="exact"/>
        <w:jc w:val="right"/>
        <w:rPr>
          <w:rFonts w:ascii="仿宋_GB2312" w:eastAsia="仿宋_GB2312" w:hAnsi="宋体" w:hint="eastAsia"/>
          <w:sz w:val="32"/>
          <w:szCs w:val="32"/>
        </w:rPr>
      </w:pPr>
    </w:p>
    <w:p w:rsidR="00302F74" w:rsidRDefault="00302F74" w:rsidP="00302F74">
      <w:pPr>
        <w:tabs>
          <w:tab w:val="left" w:pos="740"/>
        </w:tabs>
        <w:spacing w:line="600" w:lineRule="exact"/>
        <w:jc w:val="right"/>
        <w:rPr>
          <w:rFonts w:ascii="仿宋_GB2312" w:eastAsia="仿宋_GB2312" w:hAnsi="宋体" w:hint="eastAsia"/>
          <w:sz w:val="32"/>
          <w:szCs w:val="32"/>
        </w:rPr>
      </w:pPr>
    </w:p>
    <w:p w:rsidR="00302F74" w:rsidRDefault="00302F74" w:rsidP="00302F74">
      <w:pPr>
        <w:tabs>
          <w:tab w:val="left" w:pos="740"/>
        </w:tabs>
        <w:spacing w:line="600" w:lineRule="exact"/>
        <w:jc w:val="right"/>
        <w:rPr>
          <w:rFonts w:ascii="仿宋_GB2312" w:eastAsia="仿宋_GB2312" w:hAnsi="宋体" w:hint="eastAsia"/>
          <w:sz w:val="32"/>
          <w:szCs w:val="32"/>
        </w:rPr>
      </w:pPr>
    </w:p>
    <w:p w:rsidR="00302F74" w:rsidRDefault="00302F74" w:rsidP="00302F74">
      <w:pPr>
        <w:tabs>
          <w:tab w:val="left" w:pos="740"/>
        </w:tabs>
        <w:spacing w:line="600" w:lineRule="exact"/>
        <w:jc w:val="right"/>
        <w:rPr>
          <w:rFonts w:ascii="仿宋_GB2312" w:eastAsia="仿宋_GB2312" w:hAnsi="宋体" w:hint="eastAsia"/>
          <w:sz w:val="32"/>
          <w:szCs w:val="32"/>
        </w:rPr>
      </w:pPr>
    </w:p>
    <w:p w:rsidR="00302F74" w:rsidRDefault="00302F74" w:rsidP="00302F74">
      <w:pPr>
        <w:tabs>
          <w:tab w:val="left" w:pos="740"/>
        </w:tabs>
        <w:spacing w:line="600" w:lineRule="exact"/>
        <w:jc w:val="right"/>
        <w:rPr>
          <w:rFonts w:ascii="仿宋_GB2312" w:eastAsia="仿宋_GB2312" w:hAnsi="宋体" w:hint="eastAsia"/>
          <w:sz w:val="32"/>
          <w:szCs w:val="32"/>
        </w:rPr>
      </w:pPr>
    </w:p>
    <w:p w:rsidR="00302F74" w:rsidRDefault="00302F74" w:rsidP="00302F74">
      <w:pPr>
        <w:tabs>
          <w:tab w:val="left" w:pos="740"/>
        </w:tabs>
        <w:spacing w:line="600" w:lineRule="exact"/>
        <w:jc w:val="right"/>
        <w:rPr>
          <w:rFonts w:ascii="仿宋_GB2312" w:eastAsia="仿宋_GB2312" w:hAnsi="宋体" w:hint="eastAsia"/>
          <w:sz w:val="32"/>
          <w:szCs w:val="32"/>
        </w:rPr>
      </w:pPr>
    </w:p>
    <w:p w:rsidR="00302F74" w:rsidRDefault="00302F74" w:rsidP="00302F74">
      <w:pPr>
        <w:tabs>
          <w:tab w:val="left" w:pos="740"/>
        </w:tabs>
        <w:spacing w:line="600" w:lineRule="exact"/>
        <w:jc w:val="right"/>
        <w:rPr>
          <w:rFonts w:ascii="仿宋_GB2312" w:eastAsia="仿宋_GB2312" w:hAnsi="宋体" w:hint="eastAsia"/>
          <w:sz w:val="32"/>
          <w:szCs w:val="32"/>
        </w:rPr>
      </w:pPr>
    </w:p>
    <w:p w:rsidR="00302F74" w:rsidRDefault="00302F74" w:rsidP="00302F74">
      <w:pPr>
        <w:tabs>
          <w:tab w:val="left" w:pos="740"/>
        </w:tabs>
        <w:spacing w:line="600" w:lineRule="exact"/>
        <w:jc w:val="right"/>
        <w:rPr>
          <w:rFonts w:ascii="仿宋_GB2312" w:eastAsia="仿宋_GB2312" w:hAnsi="宋体" w:hint="eastAsia"/>
          <w:sz w:val="32"/>
          <w:szCs w:val="32"/>
        </w:rPr>
      </w:pPr>
    </w:p>
    <w:p w:rsidR="00302F74" w:rsidRDefault="00302F74" w:rsidP="00302F74">
      <w:pPr>
        <w:tabs>
          <w:tab w:val="left" w:pos="740"/>
        </w:tabs>
        <w:spacing w:line="600" w:lineRule="exact"/>
        <w:jc w:val="right"/>
        <w:rPr>
          <w:rFonts w:ascii="仿宋_GB2312" w:eastAsia="仿宋_GB2312" w:hAnsi="宋体" w:hint="eastAsia"/>
          <w:sz w:val="32"/>
          <w:szCs w:val="32"/>
        </w:rPr>
      </w:pPr>
    </w:p>
    <w:p w:rsidR="00302F74" w:rsidRDefault="00302F74" w:rsidP="00302F74">
      <w:pPr>
        <w:tabs>
          <w:tab w:val="left" w:pos="740"/>
        </w:tabs>
        <w:spacing w:line="600" w:lineRule="exact"/>
        <w:jc w:val="right"/>
        <w:rPr>
          <w:rFonts w:ascii="仿宋_GB2312" w:eastAsia="仿宋_GB2312" w:hAnsi="宋体" w:hint="eastAsia"/>
          <w:sz w:val="32"/>
          <w:szCs w:val="32"/>
        </w:rPr>
      </w:pPr>
    </w:p>
    <w:p w:rsidR="00302F74" w:rsidRDefault="00302F74" w:rsidP="00302F74">
      <w:pPr>
        <w:tabs>
          <w:tab w:val="left" w:pos="740"/>
        </w:tabs>
        <w:spacing w:line="600" w:lineRule="exact"/>
        <w:jc w:val="right"/>
        <w:rPr>
          <w:rFonts w:ascii="仿宋_GB2312" w:eastAsia="仿宋_GB2312" w:hAnsi="宋体" w:hint="eastAsia"/>
          <w:sz w:val="32"/>
          <w:szCs w:val="32"/>
        </w:rPr>
      </w:pPr>
    </w:p>
    <w:p w:rsidR="00302F74" w:rsidRDefault="00302F74" w:rsidP="00302F74">
      <w:pPr>
        <w:tabs>
          <w:tab w:val="left" w:pos="740"/>
        </w:tabs>
        <w:spacing w:line="600" w:lineRule="exact"/>
        <w:jc w:val="right"/>
        <w:rPr>
          <w:rFonts w:ascii="仿宋_GB2312" w:eastAsia="仿宋_GB2312" w:hAnsi="宋体" w:hint="eastAsia"/>
          <w:sz w:val="32"/>
          <w:szCs w:val="32"/>
        </w:rPr>
      </w:pPr>
    </w:p>
    <w:p w:rsidR="00302F74" w:rsidRDefault="00302F74" w:rsidP="00302F74">
      <w:pPr>
        <w:tabs>
          <w:tab w:val="left" w:pos="740"/>
        </w:tabs>
        <w:spacing w:line="600" w:lineRule="exact"/>
        <w:jc w:val="right"/>
        <w:rPr>
          <w:rFonts w:ascii="仿宋_GB2312" w:eastAsia="仿宋_GB2312" w:hAnsi="宋体" w:hint="eastAsia"/>
          <w:sz w:val="32"/>
          <w:szCs w:val="32"/>
        </w:rPr>
      </w:pPr>
    </w:p>
    <w:p w:rsidR="00302F74" w:rsidRDefault="00302F74" w:rsidP="00302F74">
      <w:pPr>
        <w:tabs>
          <w:tab w:val="left" w:pos="740"/>
        </w:tabs>
        <w:spacing w:line="600" w:lineRule="exact"/>
        <w:jc w:val="right"/>
        <w:rPr>
          <w:rFonts w:ascii="仿宋_GB2312" w:eastAsia="仿宋_GB2312" w:hAnsi="宋体" w:hint="eastAsia"/>
          <w:sz w:val="32"/>
          <w:szCs w:val="32"/>
        </w:rPr>
      </w:pPr>
    </w:p>
    <w:p w:rsidR="00302F74" w:rsidRDefault="00302F74" w:rsidP="00302F74">
      <w:pPr>
        <w:tabs>
          <w:tab w:val="left" w:pos="740"/>
        </w:tabs>
        <w:spacing w:line="600" w:lineRule="exact"/>
        <w:jc w:val="right"/>
        <w:rPr>
          <w:rFonts w:ascii="仿宋_GB2312" w:eastAsia="仿宋_GB2312" w:hAnsi="宋体" w:hint="eastAsia"/>
          <w:sz w:val="32"/>
          <w:szCs w:val="32"/>
        </w:rPr>
      </w:pPr>
    </w:p>
    <w:p w:rsidR="009D1DFA" w:rsidRDefault="009D1DFA" w:rsidP="00302F74">
      <w:pPr>
        <w:tabs>
          <w:tab w:val="left" w:pos="740"/>
        </w:tabs>
        <w:spacing w:line="600" w:lineRule="exact"/>
        <w:jc w:val="right"/>
        <w:rPr>
          <w:rFonts w:ascii="仿宋_GB2312" w:eastAsia="仿宋_GB2312" w:hAnsi="宋体"/>
          <w:sz w:val="32"/>
          <w:szCs w:val="32"/>
        </w:rPr>
      </w:pPr>
    </w:p>
    <w:p w:rsidR="00302F74" w:rsidRPr="00184443" w:rsidRDefault="00302F74" w:rsidP="00302F74">
      <w:pPr>
        <w:spacing w:line="600" w:lineRule="exact"/>
        <w:rPr>
          <w:rFonts w:ascii="仿宋_GB2312" w:eastAsia="仿宋_GB2312"/>
          <w:sz w:val="28"/>
          <w:szCs w:val="28"/>
        </w:rPr>
      </w:pPr>
      <w:r w:rsidRPr="00810EE8">
        <w:pict>
          <v:line id="_x0000_s1026" style="position:absolute;left:0;text-align:left;z-index:251660288" from="-5.25pt,-.2pt" to="441.75pt,-.2pt"/>
        </w:pict>
      </w:r>
      <w:r w:rsidRPr="00810EE8">
        <w:pict>
          <v:line id="_x0000_s1027" style="position:absolute;left:0;text-align:left;z-index:251661312" from="-5.25pt,30pt" to="441.75pt,30pt"/>
        </w:pict>
      </w:r>
      <w:r>
        <w:rPr>
          <w:rFonts w:ascii="仿宋_GB2312" w:eastAsia="仿宋_GB2312" w:hint="eastAsia"/>
          <w:sz w:val="28"/>
          <w:szCs w:val="28"/>
        </w:rPr>
        <w:t>三门县公共资源交易管理办公室           2019年8月2日印发</w:t>
      </w:r>
    </w:p>
    <w:p w:rsidR="00110D3E" w:rsidRDefault="00E41318"/>
    <w:sectPr w:rsidR="00110D3E" w:rsidSect="004748D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318" w:rsidRDefault="00E41318" w:rsidP="00302F74">
      <w:r>
        <w:separator/>
      </w:r>
    </w:p>
  </w:endnote>
  <w:endnote w:type="continuationSeparator" w:id="0">
    <w:p w:rsidR="00E41318" w:rsidRDefault="00E41318" w:rsidP="00302F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461652"/>
      <w:docPartObj>
        <w:docPartGallery w:val="Page Numbers (Bottom of Page)"/>
        <w:docPartUnique/>
      </w:docPartObj>
    </w:sdtPr>
    <w:sdtContent>
      <w:p w:rsidR="00302F74" w:rsidRDefault="00302F74">
        <w:pPr>
          <w:pStyle w:val="a4"/>
          <w:jc w:val="center"/>
        </w:pPr>
        <w:fldSimple w:instr=" PAGE   \* MERGEFORMAT ">
          <w:r w:rsidR="009D1DFA" w:rsidRPr="009D1DFA">
            <w:rPr>
              <w:noProof/>
              <w:lang w:val="zh-CN"/>
            </w:rPr>
            <w:t>8</w:t>
          </w:r>
        </w:fldSimple>
      </w:p>
    </w:sdtContent>
  </w:sdt>
  <w:p w:rsidR="00302F74" w:rsidRDefault="00302F7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039259"/>
      <w:docPartObj>
        <w:docPartGallery w:val="Page Numbers (Bottom of Page)"/>
        <w:docPartUnique/>
      </w:docPartObj>
    </w:sdtPr>
    <w:sdtEndPr/>
    <w:sdtContent>
      <w:p w:rsidR="00A07A7C" w:rsidRDefault="00E41318">
        <w:pPr>
          <w:pStyle w:val="a4"/>
          <w:jc w:val="center"/>
        </w:pPr>
        <w:r>
          <w:fldChar w:fldCharType="begin"/>
        </w:r>
        <w:r>
          <w:instrText xml:space="preserve"> PAGE   \* MERGEFORMAT </w:instrText>
        </w:r>
        <w:r>
          <w:fldChar w:fldCharType="separate"/>
        </w:r>
        <w:r w:rsidR="009D1DFA" w:rsidRPr="009D1DFA">
          <w:rPr>
            <w:noProof/>
            <w:lang w:val="zh-CN"/>
          </w:rPr>
          <w:t>10</w:t>
        </w:r>
        <w:r>
          <w:fldChar w:fldCharType="end"/>
        </w:r>
      </w:p>
    </w:sdtContent>
  </w:sdt>
  <w:p w:rsidR="00A07A7C" w:rsidRDefault="00E413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318" w:rsidRDefault="00E41318" w:rsidP="00302F74">
      <w:r>
        <w:separator/>
      </w:r>
    </w:p>
  </w:footnote>
  <w:footnote w:type="continuationSeparator" w:id="0">
    <w:p w:rsidR="00E41318" w:rsidRDefault="00E41318" w:rsidP="00302F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2F74"/>
    <w:rsid w:val="0025456D"/>
    <w:rsid w:val="00302F74"/>
    <w:rsid w:val="00922EC1"/>
    <w:rsid w:val="009D1DFA"/>
    <w:rsid w:val="00E41318"/>
    <w:rsid w:val="00FD22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F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2F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02F74"/>
    <w:rPr>
      <w:sz w:val="18"/>
      <w:szCs w:val="18"/>
    </w:rPr>
  </w:style>
  <w:style w:type="paragraph" w:styleId="a4">
    <w:name w:val="footer"/>
    <w:basedOn w:val="a"/>
    <w:link w:val="Char0"/>
    <w:uiPriority w:val="99"/>
    <w:unhideWhenUsed/>
    <w:rsid w:val="00302F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02F74"/>
    <w:rPr>
      <w:sz w:val="18"/>
      <w:szCs w:val="18"/>
    </w:rPr>
  </w:style>
  <w:style w:type="paragraph" w:customStyle="1" w:styleId="p0">
    <w:name w:val="p0"/>
    <w:basedOn w:val="a"/>
    <w:rsid w:val="00302F74"/>
    <w:pPr>
      <w:widowControl/>
    </w:pPr>
    <w:rPr>
      <w:kern w:val="0"/>
      <w:szCs w:val="20"/>
    </w:rPr>
  </w:style>
  <w:style w:type="paragraph" w:customStyle="1" w:styleId="p16">
    <w:name w:val="p16"/>
    <w:basedOn w:val="a"/>
    <w:rsid w:val="00302F74"/>
    <w:pPr>
      <w:widowControl/>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509</Words>
  <Characters>2906</Characters>
  <Application>Microsoft Office Word</Application>
  <DocSecurity>0</DocSecurity>
  <Lines>24</Lines>
  <Paragraphs>6</Paragraphs>
  <ScaleCrop>false</ScaleCrop>
  <Company>Microsoft</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2019-08-02T01:14:00Z</dcterms:created>
  <dcterms:modified xsi:type="dcterms:W3CDTF">2019-08-02T01:26:00Z</dcterms:modified>
</cp:coreProperties>
</file>